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575A" w:rsidRDefault="0048575A" w:rsidP="0048575A">
      <w:pPr>
        <w:jc w:val="center"/>
        <w:rPr>
          <w:rFonts w:ascii="華康隸書體" w:eastAsia="華康隸書體"/>
          <w:sz w:val="72"/>
        </w:rPr>
      </w:pPr>
      <w:r>
        <w:rPr>
          <w:rFonts w:ascii="華康隸書體" w:eastAsia="華康隸書體" w:hint="eastAsia"/>
          <w:sz w:val="76"/>
        </w:rPr>
        <w:t>國</w:t>
      </w:r>
      <w:r>
        <w:rPr>
          <w:rFonts w:ascii="華康隸書體" w:eastAsia="華康隸書體"/>
          <w:sz w:val="20"/>
        </w:rPr>
        <w:t xml:space="preserve"> </w:t>
      </w:r>
      <w:r>
        <w:rPr>
          <w:rFonts w:ascii="華康隸書體" w:eastAsia="華康隸書體" w:hint="eastAsia"/>
          <w:sz w:val="76"/>
        </w:rPr>
        <w:t>立</w:t>
      </w:r>
      <w:r>
        <w:rPr>
          <w:rFonts w:ascii="華康隸書體" w:eastAsia="華康隸書體"/>
          <w:sz w:val="20"/>
        </w:rPr>
        <w:t xml:space="preserve"> </w:t>
      </w:r>
      <w:r>
        <w:rPr>
          <w:rFonts w:ascii="華康隸書體" w:eastAsia="華康隸書體" w:hint="eastAsia"/>
          <w:sz w:val="76"/>
        </w:rPr>
        <w:t>交</w:t>
      </w:r>
      <w:r>
        <w:rPr>
          <w:rFonts w:ascii="華康隸書體" w:eastAsia="華康隸書體"/>
          <w:sz w:val="20"/>
        </w:rPr>
        <w:t xml:space="preserve"> </w:t>
      </w:r>
      <w:r>
        <w:rPr>
          <w:rFonts w:ascii="華康隸書體" w:eastAsia="華康隸書體" w:hint="eastAsia"/>
          <w:sz w:val="76"/>
        </w:rPr>
        <w:t>通</w:t>
      </w:r>
      <w:r>
        <w:rPr>
          <w:rFonts w:ascii="華康隸書體" w:eastAsia="華康隸書體"/>
          <w:sz w:val="20"/>
        </w:rPr>
        <w:t xml:space="preserve"> </w:t>
      </w:r>
      <w:r>
        <w:rPr>
          <w:rFonts w:ascii="華康隸書體" w:eastAsia="華康隸書體" w:hint="eastAsia"/>
          <w:sz w:val="76"/>
        </w:rPr>
        <w:t>大</w:t>
      </w:r>
      <w:r>
        <w:rPr>
          <w:rFonts w:ascii="華康隸書體" w:eastAsia="華康隸書體"/>
          <w:sz w:val="20"/>
        </w:rPr>
        <w:t xml:space="preserve"> </w:t>
      </w:r>
      <w:r>
        <w:rPr>
          <w:rFonts w:ascii="華康隸書體" w:eastAsia="華康隸書體" w:hint="eastAsia"/>
          <w:sz w:val="76"/>
        </w:rPr>
        <w:t>學</w:t>
      </w:r>
    </w:p>
    <w:p w:rsidR="0048575A" w:rsidRDefault="0048575A" w:rsidP="0048575A">
      <w:pPr>
        <w:spacing w:line="480" w:lineRule="auto"/>
        <w:jc w:val="center"/>
      </w:pPr>
    </w:p>
    <w:p w:rsidR="0048575A" w:rsidRDefault="0048575A" w:rsidP="0048575A">
      <w:pPr>
        <w:jc w:val="center"/>
        <w:rPr>
          <w:rFonts w:ascii="華康細圓體" w:eastAsia="華康細圓體"/>
          <w:sz w:val="56"/>
        </w:rPr>
      </w:pPr>
      <w:r>
        <w:rPr>
          <w:rFonts w:ascii="華康粗圓體" w:eastAsia="華康粗圓體" w:hint="eastAsia"/>
          <w:sz w:val="56"/>
        </w:rPr>
        <w:t>資訊科學與工程研究所</w:t>
      </w:r>
    </w:p>
    <w:p w:rsidR="0048575A" w:rsidRDefault="0048575A" w:rsidP="0048575A">
      <w:pPr>
        <w:spacing w:line="480" w:lineRule="auto"/>
        <w:jc w:val="center"/>
      </w:pPr>
    </w:p>
    <w:p w:rsidR="0048575A" w:rsidRDefault="0048575A" w:rsidP="0048575A">
      <w:pPr>
        <w:jc w:val="center"/>
        <w:rPr>
          <w:rFonts w:ascii="華康中黑體" w:eastAsia="華康中黑體"/>
          <w:sz w:val="44"/>
        </w:rPr>
      </w:pPr>
      <w:r>
        <w:rPr>
          <w:rFonts w:ascii="華康中黑體" w:eastAsia="華康中黑體" w:hint="eastAsia"/>
          <w:b/>
          <w:sz w:val="48"/>
        </w:rPr>
        <w:t>碩</w:t>
      </w:r>
      <w:r>
        <w:rPr>
          <w:rFonts w:ascii="華康中黑體" w:eastAsia="華康中黑體"/>
          <w:b/>
          <w:sz w:val="56"/>
        </w:rPr>
        <w:t xml:space="preserve"> </w:t>
      </w:r>
      <w:r>
        <w:rPr>
          <w:rFonts w:ascii="華康中黑體" w:eastAsia="華康中黑體" w:hint="eastAsia"/>
          <w:b/>
          <w:sz w:val="48"/>
        </w:rPr>
        <w:t>士</w:t>
      </w:r>
      <w:r>
        <w:rPr>
          <w:rFonts w:ascii="華康中黑體" w:eastAsia="華康中黑體"/>
          <w:b/>
          <w:sz w:val="56"/>
        </w:rPr>
        <w:t xml:space="preserve"> </w:t>
      </w:r>
      <w:r>
        <w:rPr>
          <w:rFonts w:ascii="華康中黑體" w:eastAsia="華康中黑體" w:hint="eastAsia"/>
          <w:b/>
          <w:sz w:val="48"/>
        </w:rPr>
        <w:t>論</w:t>
      </w:r>
      <w:r>
        <w:rPr>
          <w:rFonts w:ascii="華康中黑體" w:eastAsia="華康中黑體"/>
          <w:b/>
          <w:sz w:val="56"/>
        </w:rPr>
        <w:t xml:space="preserve"> </w:t>
      </w:r>
      <w:r>
        <w:rPr>
          <w:rFonts w:ascii="華康中黑體" w:eastAsia="華康中黑體" w:hint="eastAsia"/>
          <w:b/>
          <w:sz w:val="48"/>
        </w:rPr>
        <w:t>文</w:t>
      </w:r>
    </w:p>
    <w:p w:rsidR="0048575A" w:rsidRDefault="0048575A" w:rsidP="0048575A">
      <w:pPr>
        <w:jc w:val="center"/>
      </w:pPr>
    </w:p>
    <w:p w:rsidR="0048575A" w:rsidRDefault="0048575A" w:rsidP="0048575A"/>
    <w:p w:rsidR="0048575A" w:rsidRDefault="0048575A" w:rsidP="0048575A">
      <w:pPr>
        <w:jc w:val="center"/>
      </w:pPr>
    </w:p>
    <w:p w:rsidR="0048575A" w:rsidRDefault="0048575A" w:rsidP="0048575A">
      <w:pPr>
        <w:jc w:val="center"/>
      </w:pPr>
    </w:p>
    <w:p w:rsidR="0048575A" w:rsidRPr="00B36DF3" w:rsidRDefault="00304A4D" w:rsidP="0048575A">
      <w:pPr>
        <w:jc w:val="center"/>
        <w:rPr>
          <w:rFonts w:ascii="標楷體" w:eastAsia="標楷體" w:hAnsi="標楷體"/>
          <w:sz w:val="40"/>
          <w:szCs w:val="40"/>
        </w:rPr>
      </w:pPr>
      <w:r>
        <w:rPr>
          <w:rFonts w:ascii="標楷體" w:eastAsia="標楷體" w:hAnsi="標楷體" w:hint="eastAsia"/>
          <w:sz w:val="40"/>
          <w:szCs w:val="40"/>
        </w:rPr>
        <w:t>調整</w:t>
      </w:r>
      <w:r w:rsidR="00D74C5E">
        <w:rPr>
          <w:rFonts w:ascii="標楷體" w:eastAsia="標楷體" w:hAnsi="標楷體" w:hint="eastAsia"/>
          <w:sz w:val="40"/>
          <w:szCs w:val="40"/>
        </w:rPr>
        <w:t>解析度於剖</w:t>
      </w:r>
      <w:r w:rsidR="0048575A">
        <w:rPr>
          <w:rFonts w:ascii="標楷體" w:eastAsia="標楷體" w:hAnsi="標楷體" w:hint="eastAsia"/>
          <w:sz w:val="40"/>
          <w:szCs w:val="40"/>
        </w:rPr>
        <w:t>析Android應用程式的耗時與耗電</w:t>
      </w:r>
    </w:p>
    <w:p w:rsidR="0048575A" w:rsidRDefault="00176549" w:rsidP="0048575A">
      <w:pPr>
        <w:jc w:val="center"/>
      </w:pPr>
      <w:r>
        <w:rPr>
          <w:sz w:val="32"/>
          <w:szCs w:val="32"/>
        </w:rPr>
        <w:t>Reconfiguring</w:t>
      </w:r>
      <w:r w:rsidR="0048575A" w:rsidRPr="002A2832">
        <w:rPr>
          <w:sz w:val="32"/>
          <w:szCs w:val="32"/>
        </w:rPr>
        <w:t xml:space="preserve"> Resolutions in Profiling Time and Energy on Android Applications</w:t>
      </w:r>
    </w:p>
    <w:p w:rsidR="0048575A" w:rsidRPr="0048575A" w:rsidRDefault="0048575A" w:rsidP="0048575A"/>
    <w:p w:rsidR="0048575A" w:rsidRDefault="0048575A" w:rsidP="0048575A">
      <w:pPr>
        <w:jc w:val="center"/>
      </w:pPr>
    </w:p>
    <w:p w:rsidR="0048575A" w:rsidRDefault="0048575A" w:rsidP="0048575A">
      <w:pPr>
        <w:jc w:val="center"/>
      </w:pPr>
    </w:p>
    <w:p w:rsidR="0048575A" w:rsidRDefault="0048575A" w:rsidP="0048575A">
      <w:pPr>
        <w:spacing w:line="360" w:lineRule="auto"/>
        <w:ind w:firstLine="851"/>
        <w:rPr>
          <w:rFonts w:ascii="標楷體" w:eastAsia="標楷體"/>
          <w:sz w:val="36"/>
        </w:rPr>
      </w:pPr>
      <w:proofErr w:type="gramStart"/>
      <w:r>
        <w:rPr>
          <w:rFonts w:ascii="標楷體" w:eastAsia="標楷體" w:hint="eastAsia"/>
          <w:sz w:val="36"/>
        </w:rPr>
        <w:t>研</w:t>
      </w:r>
      <w:proofErr w:type="gramEnd"/>
      <w:r>
        <w:rPr>
          <w:rFonts w:ascii="標楷體" w:eastAsia="標楷體"/>
          <w:sz w:val="36"/>
        </w:rPr>
        <w:t xml:space="preserve"> </w:t>
      </w:r>
      <w:r>
        <w:rPr>
          <w:rFonts w:ascii="標楷體" w:eastAsia="標楷體" w:hint="eastAsia"/>
          <w:sz w:val="36"/>
        </w:rPr>
        <w:t>究</w:t>
      </w:r>
      <w:r>
        <w:rPr>
          <w:rFonts w:ascii="標楷體" w:eastAsia="標楷體"/>
          <w:sz w:val="36"/>
        </w:rPr>
        <w:t xml:space="preserve"> </w:t>
      </w:r>
      <w:r>
        <w:rPr>
          <w:rFonts w:ascii="標楷體" w:eastAsia="標楷體" w:hint="eastAsia"/>
          <w:sz w:val="36"/>
        </w:rPr>
        <w:t>生：賴育聖</w:t>
      </w:r>
    </w:p>
    <w:p w:rsidR="0048575A" w:rsidRDefault="0048575A" w:rsidP="0048575A">
      <w:pPr>
        <w:spacing w:line="360" w:lineRule="auto"/>
        <w:ind w:firstLine="851"/>
        <w:rPr>
          <w:rFonts w:ascii="標楷體" w:eastAsia="標楷體"/>
          <w:sz w:val="36"/>
        </w:rPr>
      </w:pPr>
      <w:r>
        <w:rPr>
          <w:rFonts w:ascii="標楷體" w:eastAsia="標楷體" w:hint="eastAsia"/>
          <w:sz w:val="36"/>
        </w:rPr>
        <w:t>指導教授：林盈達</w:t>
      </w:r>
      <w:r>
        <w:rPr>
          <w:rFonts w:ascii="標楷體" w:eastAsia="標楷體"/>
          <w:sz w:val="36"/>
        </w:rPr>
        <w:t xml:space="preserve">  </w:t>
      </w:r>
      <w:r>
        <w:rPr>
          <w:rFonts w:ascii="標楷體" w:eastAsia="標楷體" w:hint="eastAsia"/>
          <w:sz w:val="36"/>
        </w:rPr>
        <w:t>教授</w:t>
      </w:r>
    </w:p>
    <w:p w:rsidR="0048575A" w:rsidRDefault="0048575A" w:rsidP="0048575A">
      <w:pPr>
        <w:spacing w:line="360" w:lineRule="auto"/>
        <w:ind w:firstLine="851"/>
        <w:rPr>
          <w:rFonts w:ascii="標楷體" w:eastAsia="標楷體"/>
          <w:sz w:val="36"/>
        </w:rPr>
      </w:pPr>
    </w:p>
    <w:p w:rsidR="0048575A" w:rsidRDefault="0048575A" w:rsidP="0048575A"/>
    <w:p w:rsidR="0048575A" w:rsidRDefault="0048575A" w:rsidP="0048575A">
      <w:pPr>
        <w:jc w:val="center"/>
        <w:rPr>
          <w:rFonts w:ascii="華康中黑體" w:eastAsia="華康中黑體"/>
          <w:sz w:val="32"/>
        </w:rPr>
      </w:pPr>
      <w:r>
        <w:rPr>
          <w:rFonts w:ascii="華康中黑體" w:eastAsia="華康中黑體" w:hint="eastAsia"/>
          <w:b/>
          <w:sz w:val="32"/>
        </w:rPr>
        <w:t>中</w:t>
      </w:r>
      <w:r>
        <w:rPr>
          <w:rFonts w:ascii="華康中黑體" w:eastAsia="華康中黑體"/>
          <w:b/>
          <w:sz w:val="32"/>
        </w:rPr>
        <w:t xml:space="preserve"> </w:t>
      </w:r>
      <w:r>
        <w:rPr>
          <w:rFonts w:ascii="華康中黑體" w:eastAsia="華康中黑體" w:hint="eastAsia"/>
          <w:b/>
          <w:sz w:val="32"/>
        </w:rPr>
        <w:t>華</w:t>
      </w:r>
      <w:r>
        <w:rPr>
          <w:rFonts w:ascii="華康中黑體" w:eastAsia="華康中黑體"/>
          <w:b/>
          <w:sz w:val="32"/>
        </w:rPr>
        <w:t xml:space="preserve"> </w:t>
      </w:r>
      <w:r>
        <w:rPr>
          <w:rFonts w:ascii="華康中黑體" w:eastAsia="華康中黑體" w:hint="eastAsia"/>
          <w:b/>
          <w:sz w:val="32"/>
        </w:rPr>
        <w:t>民</w:t>
      </w:r>
      <w:r>
        <w:rPr>
          <w:rFonts w:ascii="華康中黑體" w:eastAsia="華康中黑體"/>
          <w:b/>
          <w:sz w:val="32"/>
        </w:rPr>
        <w:t xml:space="preserve"> </w:t>
      </w:r>
      <w:r>
        <w:rPr>
          <w:rFonts w:ascii="華康中黑體" w:eastAsia="華康中黑體" w:hint="eastAsia"/>
          <w:b/>
          <w:sz w:val="32"/>
        </w:rPr>
        <w:t>國</w:t>
      </w:r>
      <w:r>
        <w:rPr>
          <w:rFonts w:ascii="華康中黑體" w:eastAsia="華康中黑體"/>
          <w:b/>
          <w:sz w:val="32"/>
        </w:rPr>
        <w:t xml:space="preserve"> </w:t>
      </w:r>
      <w:proofErr w:type="gramStart"/>
      <w:r>
        <w:rPr>
          <w:rFonts w:ascii="華康中黑體" w:eastAsia="華康中黑體" w:hint="eastAsia"/>
          <w:b/>
          <w:sz w:val="32"/>
        </w:rPr>
        <w:t>一</w:t>
      </w:r>
      <w:proofErr w:type="gramEnd"/>
      <w:r>
        <w:rPr>
          <w:rFonts w:ascii="華康中黑體" w:eastAsia="華康中黑體" w:hint="eastAsia"/>
          <w:b/>
          <w:sz w:val="32"/>
        </w:rPr>
        <w:t xml:space="preserve"> 百</w:t>
      </w:r>
      <w:r>
        <w:rPr>
          <w:rFonts w:ascii="華康中黑體" w:eastAsia="華康中黑體"/>
          <w:b/>
          <w:sz w:val="32"/>
        </w:rPr>
        <w:t xml:space="preserve"> </w:t>
      </w:r>
      <w:r>
        <w:rPr>
          <w:rFonts w:ascii="華康中黑體" w:eastAsia="華康中黑體" w:hint="eastAsia"/>
          <w:b/>
          <w:sz w:val="32"/>
        </w:rPr>
        <w:t>年</w:t>
      </w:r>
      <w:r>
        <w:rPr>
          <w:rFonts w:ascii="華康中黑體" w:eastAsia="華康中黑體"/>
          <w:b/>
          <w:sz w:val="32"/>
        </w:rPr>
        <w:t xml:space="preserve"> </w:t>
      </w:r>
      <w:r>
        <w:rPr>
          <w:rFonts w:ascii="華康中黑體" w:eastAsia="華康中黑體" w:hint="eastAsia"/>
          <w:b/>
          <w:sz w:val="32"/>
        </w:rPr>
        <w:t>六</w:t>
      </w:r>
      <w:r>
        <w:rPr>
          <w:rFonts w:ascii="華康中黑體" w:eastAsia="華康中黑體"/>
          <w:b/>
          <w:sz w:val="32"/>
        </w:rPr>
        <w:t xml:space="preserve"> </w:t>
      </w:r>
      <w:r>
        <w:rPr>
          <w:rFonts w:ascii="華康中黑體" w:eastAsia="華康中黑體" w:hint="eastAsia"/>
          <w:b/>
          <w:sz w:val="32"/>
        </w:rPr>
        <w:t>月</w:t>
      </w:r>
    </w:p>
    <w:p w:rsidR="0048575A" w:rsidRDefault="0048575A" w:rsidP="0048575A">
      <w:pPr>
        <w:widowControl/>
        <w:rPr>
          <w:sz w:val="32"/>
          <w:szCs w:val="32"/>
        </w:rPr>
        <w:sectPr w:rsidR="0048575A" w:rsidSect="00D74C5E">
          <w:headerReference w:type="even" r:id="rId9"/>
          <w:headerReference w:type="default" r:id="rId10"/>
          <w:footerReference w:type="even" r:id="rId11"/>
          <w:footerReference w:type="default" r:id="rId12"/>
          <w:headerReference w:type="first" r:id="rId13"/>
          <w:footerReference w:type="first" r:id="rId14"/>
          <w:pgSz w:w="11906" w:h="16838"/>
          <w:pgMar w:top="1440" w:right="1800" w:bottom="1440" w:left="1800" w:header="851" w:footer="992" w:gutter="0"/>
          <w:pgNumType w:fmt="upperRoman" w:start="1"/>
          <w:cols w:space="425"/>
          <w:titlePg/>
          <w:docGrid w:type="lines" w:linePitch="360"/>
        </w:sectPr>
      </w:pPr>
    </w:p>
    <w:p w:rsidR="0048575A" w:rsidRDefault="00304A4D" w:rsidP="0048575A">
      <w:pPr>
        <w:jc w:val="center"/>
        <w:rPr>
          <w:rFonts w:ascii="標楷體" w:eastAsia="標楷體"/>
          <w:sz w:val="28"/>
        </w:rPr>
      </w:pPr>
      <w:r>
        <w:rPr>
          <w:rFonts w:ascii="標楷體" w:eastAsia="標楷體" w:hint="eastAsia"/>
          <w:sz w:val="28"/>
        </w:rPr>
        <w:lastRenderedPageBreak/>
        <w:t>調整</w:t>
      </w:r>
      <w:r w:rsidR="00D74C5E">
        <w:rPr>
          <w:rFonts w:ascii="標楷體" w:eastAsia="標楷體" w:hint="eastAsia"/>
          <w:sz w:val="28"/>
        </w:rPr>
        <w:t>解析度於剖</w:t>
      </w:r>
      <w:r w:rsidR="0048575A">
        <w:rPr>
          <w:rFonts w:ascii="標楷體" w:eastAsia="標楷體" w:hint="eastAsia"/>
          <w:sz w:val="28"/>
        </w:rPr>
        <w:t>析Android應用程式的耗時與耗電</w:t>
      </w:r>
    </w:p>
    <w:p w:rsidR="0048575A" w:rsidRDefault="00176549" w:rsidP="0048575A">
      <w:pPr>
        <w:jc w:val="center"/>
        <w:rPr>
          <w:sz w:val="28"/>
        </w:rPr>
      </w:pPr>
      <w:r>
        <w:rPr>
          <w:rFonts w:hint="eastAsia"/>
          <w:sz w:val="28"/>
        </w:rPr>
        <w:t>Reconfiguring</w:t>
      </w:r>
      <w:r w:rsidR="0048575A">
        <w:rPr>
          <w:rFonts w:hint="eastAsia"/>
          <w:sz w:val="28"/>
        </w:rPr>
        <w:t xml:space="preserve"> Resolutions in Profiling Time and Energy on Android Applications</w:t>
      </w:r>
    </w:p>
    <w:p w:rsidR="0048575A" w:rsidRPr="0048575A" w:rsidRDefault="0048575A" w:rsidP="0048575A">
      <w:pPr>
        <w:jc w:val="center"/>
        <w:rPr>
          <w:sz w:val="28"/>
        </w:rPr>
      </w:pPr>
    </w:p>
    <w:p w:rsidR="0048575A" w:rsidRDefault="0048575A" w:rsidP="0048575A">
      <w:pPr>
        <w:spacing w:line="360" w:lineRule="auto"/>
        <w:ind w:firstLine="709"/>
        <w:rPr>
          <w:rFonts w:eastAsia="標楷體"/>
          <w:sz w:val="28"/>
        </w:rPr>
      </w:pPr>
      <w:r>
        <w:rPr>
          <w:rFonts w:eastAsia="標楷體" w:hint="eastAsia"/>
          <w:sz w:val="28"/>
        </w:rPr>
        <w:t>研</w:t>
      </w:r>
      <w:r>
        <w:rPr>
          <w:rFonts w:eastAsia="標楷體"/>
          <w:sz w:val="28"/>
        </w:rPr>
        <w:t xml:space="preserve"> </w:t>
      </w:r>
      <w:r>
        <w:rPr>
          <w:rFonts w:eastAsia="標楷體" w:hint="eastAsia"/>
          <w:sz w:val="28"/>
        </w:rPr>
        <w:t>究</w:t>
      </w:r>
      <w:r>
        <w:rPr>
          <w:rFonts w:eastAsia="標楷體"/>
          <w:sz w:val="28"/>
        </w:rPr>
        <w:t xml:space="preserve"> </w:t>
      </w:r>
      <w:r>
        <w:rPr>
          <w:rFonts w:eastAsia="標楷體" w:hint="eastAsia"/>
          <w:sz w:val="28"/>
        </w:rPr>
        <w:t>生：賴育聖</w:t>
      </w:r>
      <w:r>
        <w:rPr>
          <w:rFonts w:eastAsia="標楷體"/>
          <w:sz w:val="28"/>
        </w:rPr>
        <w:t xml:space="preserve">          Student</w:t>
      </w:r>
      <w:r>
        <w:rPr>
          <w:rFonts w:eastAsia="標楷體" w:hint="eastAsia"/>
          <w:sz w:val="28"/>
        </w:rPr>
        <w:t>：</w:t>
      </w:r>
      <w:r w:rsidRPr="000B5EB8">
        <w:rPr>
          <w:rFonts w:eastAsia="標楷體"/>
          <w:sz w:val="28"/>
        </w:rPr>
        <w:t>Yu</w:t>
      </w:r>
      <w:r>
        <w:rPr>
          <w:rFonts w:eastAsia="標楷體" w:hint="eastAsia"/>
          <w:sz w:val="28"/>
        </w:rPr>
        <w:t>-Sheng</w:t>
      </w:r>
      <w:r w:rsidRPr="000B5EB8">
        <w:rPr>
          <w:rFonts w:eastAsia="標楷體"/>
          <w:sz w:val="28"/>
        </w:rPr>
        <w:t xml:space="preserve"> </w:t>
      </w:r>
      <w:r>
        <w:rPr>
          <w:rFonts w:eastAsia="標楷體" w:hint="eastAsia"/>
          <w:sz w:val="28"/>
        </w:rPr>
        <w:t>Lai</w:t>
      </w:r>
    </w:p>
    <w:p w:rsidR="0048575A" w:rsidRDefault="0048575A" w:rsidP="0048575A">
      <w:pPr>
        <w:spacing w:line="360" w:lineRule="auto"/>
        <w:ind w:firstLine="709"/>
        <w:rPr>
          <w:rFonts w:eastAsia="標楷體"/>
          <w:sz w:val="28"/>
        </w:rPr>
      </w:pPr>
      <w:r>
        <w:rPr>
          <w:rFonts w:eastAsia="標楷體" w:hint="eastAsia"/>
          <w:sz w:val="28"/>
        </w:rPr>
        <w:t>指導教授：林盈達</w:t>
      </w:r>
      <w:r>
        <w:rPr>
          <w:rFonts w:eastAsia="標楷體"/>
          <w:sz w:val="28"/>
        </w:rPr>
        <w:t xml:space="preserve">          Advisor</w:t>
      </w:r>
      <w:r>
        <w:rPr>
          <w:rFonts w:eastAsia="標楷體" w:hint="eastAsia"/>
          <w:sz w:val="28"/>
        </w:rPr>
        <w:t>：</w:t>
      </w:r>
      <w:r>
        <w:rPr>
          <w:rFonts w:eastAsia="標楷體" w:hint="eastAsia"/>
          <w:sz w:val="28"/>
        </w:rPr>
        <w:t xml:space="preserve">Dr. </w:t>
      </w:r>
      <w:r w:rsidRPr="008F1A1A">
        <w:rPr>
          <w:rFonts w:eastAsia="標楷體"/>
          <w:sz w:val="28"/>
        </w:rPr>
        <w:t>Ying-Dar Lin</w:t>
      </w:r>
    </w:p>
    <w:p w:rsidR="0048575A" w:rsidRDefault="0048575A" w:rsidP="0048575A">
      <w:pPr>
        <w:rPr>
          <w:rFonts w:eastAsia="標楷體"/>
          <w:sz w:val="28"/>
        </w:rPr>
      </w:pPr>
    </w:p>
    <w:p w:rsidR="0048575A" w:rsidRDefault="0048575A" w:rsidP="0048575A">
      <w:pPr>
        <w:jc w:val="center"/>
        <w:rPr>
          <w:rFonts w:eastAsia="標楷體"/>
          <w:sz w:val="28"/>
        </w:rPr>
      </w:pPr>
      <w:r>
        <w:rPr>
          <w:rFonts w:eastAsia="標楷體" w:hint="eastAsia"/>
          <w:sz w:val="28"/>
        </w:rPr>
        <w:t>國</w:t>
      </w:r>
      <w:r>
        <w:rPr>
          <w:rFonts w:eastAsia="標楷體"/>
          <w:sz w:val="28"/>
        </w:rPr>
        <w:t xml:space="preserve"> </w:t>
      </w:r>
      <w:r>
        <w:rPr>
          <w:rFonts w:eastAsia="標楷體" w:hint="eastAsia"/>
          <w:sz w:val="28"/>
        </w:rPr>
        <w:t>立</w:t>
      </w:r>
      <w:r>
        <w:rPr>
          <w:rFonts w:eastAsia="標楷體"/>
          <w:sz w:val="28"/>
        </w:rPr>
        <w:t xml:space="preserve"> </w:t>
      </w:r>
      <w:r>
        <w:rPr>
          <w:rFonts w:eastAsia="標楷體" w:hint="eastAsia"/>
          <w:sz w:val="28"/>
        </w:rPr>
        <w:t>交</w:t>
      </w:r>
      <w:r>
        <w:rPr>
          <w:rFonts w:eastAsia="標楷體"/>
          <w:sz w:val="28"/>
        </w:rPr>
        <w:t xml:space="preserve"> </w:t>
      </w:r>
      <w:r>
        <w:rPr>
          <w:rFonts w:eastAsia="標楷體" w:hint="eastAsia"/>
          <w:sz w:val="28"/>
        </w:rPr>
        <w:t>通</w:t>
      </w:r>
      <w:r>
        <w:rPr>
          <w:rFonts w:eastAsia="標楷體"/>
          <w:sz w:val="28"/>
        </w:rPr>
        <w:t xml:space="preserve"> </w:t>
      </w:r>
      <w:r>
        <w:rPr>
          <w:rFonts w:eastAsia="標楷體" w:hint="eastAsia"/>
          <w:sz w:val="28"/>
        </w:rPr>
        <w:t>大</w:t>
      </w:r>
      <w:r>
        <w:rPr>
          <w:rFonts w:eastAsia="標楷體"/>
          <w:sz w:val="28"/>
        </w:rPr>
        <w:t xml:space="preserve"> </w:t>
      </w:r>
      <w:r>
        <w:rPr>
          <w:rFonts w:eastAsia="標楷體" w:hint="eastAsia"/>
          <w:sz w:val="28"/>
        </w:rPr>
        <w:t>學</w:t>
      </w:r>
    </w:p>
    <w:p w:rsidR="0048575A" w:rsidRDefault="0048575A" w:rsidP="0048575A">
      <w:pPr>
        <w:jc w:val="center"/>
        <w:rPr>
          <w:rFonts w:eastAsia="標楷體"/>
          <w:sz w:val="28"/>
        </w:rPr>
      </w:pPr>
      <w:r>
        <w:rPr>
          <w:rFonts w:eastAsia="標楷體" w:hint="eastAsia"/>
          <w:sz w:val="28"/>
        </w:rPr>
        <w:t>資</w:t>
      </w:r>
      <w:r>
        <w:rPr>
          <w:rFonts w:eastAsia="標楷體" w:hint="eastAsia"/>
          <w:sz w:val="28"/>
        </w:rPr>
        <w:t xml:space="preserve"> </w:t>
      </w:r>
      <w:r>
        <w:rPr>
          <w:rFonts w:eastAsia="標楷體" w:hint="eastAsia"/>
          <w:sz w:val="28"/>
        </w:rPr>
        <w:t>訊</w:t>
      </w:r>
      <w:r>
        <w:rPr>
          <w:rFonts w:eastAsia="標楷體" w:hint="eastAsia"/>
          <w:sz w:val="28"/>
        </w:rPr>
        <w:t xml:space="preserve"> </w:t>
      </w:r>
      <w:r>
        <w:rPr>
          <w:rFonts w:eastAsia="標楷體" w:hint="eastAsia"/>
          <w:sz w:val="28"/>
        </w:rPr>
        <w:t>科</w:t>
      </w:r>
      <w:r>
        <w:rPr>
          <w:rFonts w:eastAsia="標楷體" w:hint="eastAsia"/>
          <w:sz w:val="28"/>
        </w:rPr>
        <w:t xml:space="preserve"> </w:t>
      </w:r>
      <w:r>
        <w:rPr>
          <w:rFonts w:eastAsia="標楷體" w:hint="eastAsia"/>
          <w:sz w:val="28"/>
        </w:rPr>
        <w:t>學</w:t>
      </w:r>
      <w:r>
        <w:rPr>
          <w:rFonts w:eastAsia="標楷體" w:hint="eastAsia"/>
          <w:sz w:val="28"/>
        </w:rPr>
        <w:t xml:space="preserve"> </w:t>
      </w:r>
      <w:r>
        <w:rPr>
          <w:rFonts w:eastAsia="標楷體" w:hint="eastAsia"/>
          <w:sz w:val="28"/>
        </w:rPr>
        <w:t>與</w:t>
      </w:r>
      <w:r>
        <w:rPr>
          <w:rFonts w:eastAsia="標楷體" w:hint="eastAsia"/>
          <w:sz w:val="28"/>
        </w:rPr>
        <w:t xml:space="preserve"> </w:t>
      </w:r>
      <w:r>
        <w:rPr>
          <w:rFonts w:eastAsia="標楷體" w:hint="eastAsia"/>
          <w:sz w:val="28"/>
        </w:rPr>
        <w:t>工</w:t>
      </w:r>
      <w:r>
        <w:rPr>
          <w:rFonts w:eastAsia="標楷體" w:hint="eastAsia"/>
          <w:sz w:val="28"/>
        </w:rPr>
        <w:t xml:space="preserve"> </w:t>
      </w:r>
      <w:r>
        <w:rPr>
          <w:rFonts w:eastAsia="標楷體" w:hint="eastAsia"/>
          <w:sz w:val="28"/>
        </w:rPr>
        <w:t>程</w:t>
      </w:r>
      <w:r>
        <w:rPr>
          <w:rFonts w:eastAsia="標楷體" w:hint="eastAsia"/>
          <w:sz w:val="28"/>
        </w:rPr>
        <w:t xml:space="preserve"> </w:t>
      </w:r>
      <w:r>
        <w:rPr>
          <w:rFonts w:eastAsia="標楷體" w:hint="eastAsia"/>
          <w:sz w:val="28"/>
        </w:rPr>
        <w:t>研</w:t>
      </w:r>
      <w:r>
        <w:rPr>
          <w:rFonts w:eastAsia="標楷體" w:hint="eastAsia"/>
          <w:sz w:val="28"/>
        </w:rPr>
        <w:t xml:space="preserve"> </w:t>
      </w:r>
      <w:r>
        <w:rPr>
          <w:rFonts w:eastAsia="標楷體" w:hint="eastAsia"/>
          <w:sz w:val="28"/>
        </w:rPr>
        <w:t>究</w:t>
      </w:r>
      <w:r>
        <w:rPr>
          <w:rFonts w:eastAsia="標楷體" w:hint="eastAsia"/>
          <w:sz w:val="28"/>
        </w:rPr>
        <w:t xml:space="preserve"> </w:t>
      </w:r>
      <w:r>
        <w:rPr>
          <w:rFonts w:eastAsia="標楷體" w:hint="eastAsia"/>
          <w:sz w:val="28"/>
        </w:rPr>
        <w:t>所</w:t>
      </w:r>
    </w:p>
    <w:p w:rsidR="0048575A" w:rsidRDefault="0048575A" w:rsidP="0048575A">
      <w:pPr>
        <w:jc w:val="center"/>
        <w:rPr>
          <w:rFonts w:eastAsia="標楷體"/>
          <w:sz w:val="28"/>
        </w:rPr>
      </w:pPr>
      <w:r>
        <w:rPr>
          <w:rFonts w:eastAsia="標楷體" w:hint="eastAsia"/>
          <w:sz w:val="28"/>
        </w:rPr>
        <w:t>碩</w:t>
      </w:r>
      <w:r>
        <w:rPr>
          <w:rFonts w:eastAsia="標楷體"/>
          <w:sz w:val="28"/>
        </w:rPr>
        <w:t xml:space="preserve"> </w:t>
      </w:r>
      <w:r>
        <w:rPr>
          <w:rFonts w:eastAsia="標楷體" w:hint="eastAsia"/>
          <w:sz w:val="28"/>
        </w:rPr>
        <w:t>士</w:t>
      </w:r>
      <w:r>
        <w:rPr>
          <w:rFonts w:eastAsia="標楷體"/>
          <w:sz w:val="28"/>
        </w:rPr>
        <w:t xml:space="preserve"> </w:t>
      </w:r>
      <w:r>
        <w:rPr>
          <w:rFonts w:eastAsia="標楷體" w:hint="eastAsia"/>
          <w:sz w:val="28"/>
        </w:rPr>
        <w:t>論</w:t>
      </w:r>
      <w:r>
        <w:rPr>
          <w:rFonts w:eastAsia="標楷體"/>
          <w:sz w:val="28"/>
        </w:rPr>
        <w:t xml:space="preserve"> </w:t>
      </w:r>
      <w:r>
        <w:rPr>
          <w:rFonts w:eastAsia="標楷體" w:hint="eastAsia"/>
          <w:sz w:val="28"/>
        </w:rPr>
        <w:t>文</w:t>
      </w:r>
    </w:p>
    <w:p w:rsidR="0048575A" w:rsidRDefault="0048575A" w:rsidP="0048575A">
      <w:pPr>
        <w:jc w:val="center"/>
        <w:rPr>
          <w:rFonts w:eastAsia="標楷體"/>
          <w:sz w:val="28"/>
        </w:rPr>
      </w:pPr>
    </w:p>
    <w:p w:rsidR="0048575A" w:rsidRDefault="0048575A" w:rsidP="0048575A">
      <w:pPr>
        <w:rPr>
          <w:rFonts w:eastAsia="標楷體"/>
          <w:sz w:val="28"/>
        </w:rPr>
      </w:pPr>
    </w:p>
    <w:p w:rsidR="0048575A" w:rsidRDefault="0048575A" w:rsidP="0048575A">
      <w:pPr>
        <w:jc w:val="center"/>
        <w:rPr>
          <w:rFonts w:eastAsia="標楷體"/>
          <w:sz w:val="28"/>
        </w:rPr>
      </w:pPr>
    </w:p>
    <w:p w:rsidR="0048575A" w:rsidRDefault="0048575A" w:rsidP="0048575A">
      <w:pPr>
        <w:spacing w:line="360" w:lineRule="auto"/>
        <w:jc w:val="center"/>
        <w:rPr>
          <w:rFonts w:eastAsia="標楷體"/>
        </w:rPr>
      </w:pPr>
      <w:r>
        <w:rPr>
          <w:rFonts w:eastAsia="標楷體"/>
        </w:rPr>
        <w:t>A Thesis</w:t>
      </w:r>
    </w:p>
    <w:p w:rsidR="0048575A" w:rsidRPr="00CF36DD" w:rsidRDefault="0048575A" w:rsidP="0048575A">
      <w:pPr>
        <w:spacing w:line="360" w:lineRule="auto"/>
        <w:jc w:val="center"/>
        <w:rPr>
          <w:rFonts w:eastAsia="標楷體"/>
        </w:rPr>
      </w:pPr>
      <w:r>
        <w:rPr>
          <w:rFonts w:eastAsia="標楷體"/>
        </w:rPr>
        <w:t xml:space="preserve">Submitted to </w:t>
      </w:r>
      <w:r w:rsidRPr="00CF36DD">
        <w:rPr>
          <w:rFonts w:eastAsia="標楷體"/>
        </w:rPr>
        <w:t>Institute of Computer Science and Engineering</w:t>
      </w:r>
    </w:p>
    <w:p w:rsidR="0048575A" w:rsidRDefault="0048575A" w:rsidP="0048575A">
      <w:pPr>
        <w:spacing w:line="360" w:lineRule="auto"/>
        <w:jc w:val="center"/>
        <w:rPr>
          <w:rFonts w:eastAsia="標楷體"/>
        </w:rPr>
      </w:pPr>
      <w:smartTag w:uri="urn:schemas-microsoft-com:office:smarttags" w:element="place">
        <w:smartTag w:uri="urn:schemas-microsoft-com:office:smarttags" w:element="PlaceType">
          <w:r>
            <w:rPr>
              <w:rFonts w:eastAsia="標楷體"/>
            </w:rPr>
            <w:t>College</w:t>
          </w:r>
        </w:smartTag>
        <w:r>
          <w:rPr>
            <w:rFonts w:eastAsia="標楷體"/>
          </w:rPr>
          <w:t xml:space="preserve"> of </w:t>
        </w:r>
        <w:smartTag w:uri="urn:schemas-microsoft-com:office:smarttags" w:element="PlaceName">
          <w:r>
            <w:rPr>
              <w:rFonts w:eastAsia="標楷體"/>
            </w:rPr>
            <w:t>Computer</w:t>
          </w:r>
        </w:smartTag>
      </w:smartTag>
      <w:r>
        <w:rPr>
          <w:rFonts w:eastAsia="標楷體"/>
        </w:rPr>
        <w:t xml:space="preserve"> Science</w:t>
      </w:r>
    </w:p>
    <w:p w:rsidR="0048575A" w:rsidRDefault="0048575A" w:rsidP="0048575A">
      <w:pPr>
        <w:spacing w:line="360" w:lineRule="auto"/>
        <w:jc w:val="center"/>
        <w:rPr>
          <w:rFonts w:eastAsia="標楷體"/>
        </w:rPr>
      </w:pPr>
      <w:smartTag w:uri="urn:schemas-microsoft-com:office:smarttags" w:element="place">
        <w:smartTag w:uri="urn:schemas-microsoft-com:office:smarttags" w:element="PlaceName">
          <w:r>
            <w:rPr>
              <w:rFonts w:eastAsia="標楷體"/>
            </w:rPr>
            <w:t>National</w:t>
          </w:r>
        </w:smartTag>
        <w:r>
          <w:rPr>
            <w:rFonts w:eastAsia="標楷體"/>
          </w:rPr>
          <w:t xml:space="preserve"> </w:t>
        </w:r>
        <w:smartTag w:uri="urn:schemas-microsoft-com:office:smarttags" w:element="PlaceName">
          <w:r>
            <w:rPr>
              <w:rFonts w:eastAsia="標楷體"/>
            </w:rPr>
            <w:t>Chiao</w:t>
          </w:r>
        </w:smartTag>
        <w:r>
          <w:rPr>
            <w:rFonts w:eastAsia="標楷體"/>
          </w:rPr>
          <w:t xml:space="preserve"> </w:t>
        </w:r>
        <w:smartTag w:uri="urn:schemas-microsoft-com:office:smarttags" w:element="PlaceName">
          <w:r>
            <w:rPr>
              <w:rFonts w:eastAsia="標楷體"/>
            </w:rPr>
            <w:t>Tung</w:t>
          </w:r>
        </w:smartTag>
        <w:r>
          <w:rPr>
            <w:rFonts w:eastAsia="標楷體"/>
          </w:rPr>
          <w:t xml:space="preserve"> </w:t>
        </w:r>
        <w:smartTag w:uri="urn:schemas-microsoft-com:office:smarttags" w:element="PlaceName">
          <w:r>
            <w:rPr>
              <w:rFonts w:eastAsia="標楷體"/>
            </w:rPr>
            <w:t>University</w:t>
          </w:r>
        </w:smartTag>
      </w:smartTag>
    </w:p>
    <w:p w:rsidR="0048575A" w:rsidRDefault="0048575A" w:rsidP="0048575A">
      <w:pPr>
        <w:spacing w:line="360" w:lineRule="auto"/>
        <w:jc w:val="center"/>
        <w:rPr>
          <w:rFonts w:eastAsia="標楷體"/>
        </w:rPr>
      </w:pPr>
      <w:r>
        <w:rPr>
          <w:rFonts w:eastAsia="標楷體"/>
        </w:rPr>
        <w:t xml:space="preserve">in </w:t>
      </w:r>
      <w:r>
        <w:rPr>
          <w:rFonts w:eastAsia="標楷體" w:hint="eastAsia"/>
        </w:rPr>
        <w:t>p</w:t>
      </w:r>
      <w:r>
        <w:rPr>
          <w:rFonts w:eastAsia="標楷體"/>
        </w:rPr>
        <w:t>artial Fulfillment of the Requirements</w:t>
      </w:r>
    </w:p>
    <w:p w:rsidR="0048575A" w:rsidRDefault="0048575A" w:rsidP="0048575A">
      <w:pPr>
        <w:spacing w:line="360" w:lineRule="auto"/>
        <w:jc w:val="center"/>
        <w:rPr>
          <w:rFonts w:eastAsia="標楷體"/>
        </w:rPr>
      </w:pPr>
      <w:r>
        <w:rPr>
          <w:rFonts w:eastAsia="標楷體"/>
        </w:rPr>
        <w:t xml:space="preserve">for the Degree of </w:t>
      </w:r>
    </w:p>
    <w:p w:rsidR="0048575A" w:rsidRDefault="0048575A" w:rsidP="0048575A">
      <w:pPr>
        <w:spacing w:line="360" w:lineRule="auto"/>
        <w:jc w:val="center"/>
        <w:rPr>
          <w:rFonts w:eastAsia="標楷體"/>
        </w:rPr>
      </w:pPr>
      <w:r>
        <w:rPr>
          <w:rFonts w:eastAsia="標楷體"/>
        </w:rPr>
        <w:t>Master</w:t>
      </w:r>
    </w:p>
    <w:p w:rsidR="0048575A" w:rsidRDefault="0048575A" w:rsidP="0048575A">
      <w:pPr>
        <w:spacing w:line="360" w:lineRule="auto"/>
        <w:jc w:val="center"/>
        <w:rPr>
          <w:rFonts w:eastAsia="標楷體"/>
        </w:rPr>
      </w:pPr>
      <w:r>
        <w:rPr>
          <w:rFonts w:eastAsia="標楷體"/>
        </w:rPr>
        <w:t>in</w:t>
      </w:r>
    </w:p>
    <w:p w:rsidR="0048575A" w:rsidRDefault="0048575A" w:rsidP="0048575A">
      <w:pPr>
        <w:jc w:val="center"/>
        <w:rPr>
          <w:rFonts w:eastAsia="標楷體"/>
        </w:rPr>
      </w:pPr>
    </w:p>
    <w:p w:rsidR="0048575A" w:rsidRDefault="0048575A" w:rsidP="0048575A">
      <w:pPr>
        <w:jc w:val="center"/>
        <w:rPr>
          <w:rFonts w:eastAsia="標楷體"/>
        </w:rPr>
      </w:pPr>
      <w:r>
        <w:rPr>
          <w:rFonts w:eastAsia="標楷體"/>
        </w:rPr>
        <w:t>Computer</w:t>
      </w:r>
      <w:r>
        <w:rPr>
          <w:rFonts w:eastAsia="標楷體" w:hint="eastAsia"/>
        </w:rPr>
        <w:t xml:space="preserve"> </w:t>
      </w:r>
      <w:r>
        <w:rPr>
          <w:rFonts w:eastAsia="標楷體"/>
        </w:rPr>
        <w:t>Science</w:t>
      </w:r>
    </w:p>
    <w:p w:rsidR="0048575A" w:rsidRDefault="0048575A" w:rsidP="0048575A">
      <w:pPr>
        <w:jc w:val="center"/>
        <w:rPr>
          <w:rFonts w:eastAsia="標楷體"/>
        </w:rPr>
      </w:pPr>
    </w:p>
    <w:p w:rsidR="0048575A" w:rsidRDefault="0048575A" w:rsidP="0048575A">
      <w:pPr>
        <w:jc w:val="center"/>
        <w:rPr>
          <w:rFonts w:eastAsia="標楷體"/>
        </w:rPr>
      </w:pPr>
      <w:r>
        <w:rPr>
          <w:rFonts w:eastAsia="標楷體"/>
        </w:rPr>
        <w:t xml:space="preserve">June </w:t>
      </w:r>
      <w:r>
        <w:rPr>
          <w:rFonts w:eastAsia="標楷體" w:hint="eastAsia"/>
        </w:rPr>
        <w:t>2011</w:t>
      </w:r>
    </w:p>
    <w:p w:rsidR="0048575A" w:rsidRDefault="0048575A" w:rsidP="0048575A">
      <w:pPr>
        <w:jc w:val="center"/>
        <w:rPr>
          <w:rFonts w:eastAsia="標楷體"/>
        </w:rPr>
      </w:pPr>
    </w:p>
    <w:p w:rsidR="0048575A" w:rsidRPr="000B5EB8" w:rsidRDefault="0048575A" w:rsidP="0048575A">
      <w:pPr>
        <w:jc w:val="center"/>
        <w:rPr>
          <w:rFonts w:eastAsia="標楷體"/>
        </w:rPr>
      </w:pPr>
      <w:r>
        <w:rPr>
          <w:rFonts w:eastAsia="標楷體"/>
        </w:rPr>
        <w:t>Hsinchu, Taiwan</w:t>
      </w:r>
    </w:p>
    <w:p w:rsidR="000E5C9A" w:rsidRPr="0048575A" w:rsidRDefault="0048575A" w:rsidP="0048575A">
      <w:pPr>
        <w:spacing w:line="360" w:lineRule="auto"/>
        <w:jc w:val="center"/>
        <w:rPr>
          <w:rFonts w:ascii="Times New Roman" w:eastAsia="華康中黑體" w:hAnsi="Times New Roman" w:cs="Times New Roman"/>
          <w:b/>
          <w:sz w:val="32"/>
        </w:rPr>
        <w:sectPr w:rsidR="000E5C9A" w:rsidRPr="0048575A" w:rsidSect="007D26C3">
          <w:footerReference w:type="default" r:id="rId15"/>
          <w:pgSz w:w="11906" w:h="16838"/>
          <w:pgMar w:top="1440" w:right="1800" w:bottom="1440" w:left="1800" w:header="851" w:footer="567" w:gutter="0"/>
          <w:pgNumType w:start="1"/>
          <w:cols w:space="425"/>
          <w:titlePg/>
          <w:docGrid w:type="lines" w:linePitch="360"/>
        </w:sectPr>
      </w:pPr>
      <w:r>
        <w:rPr>
          <w:rFonts w:eastAsia="標楷體" w:hint="eastAsia"/>
          <w:sz w:val="32"/>
        </w:rPr>
        <w:t>中華民國一百年六月</w:t>
      </w:r>
    </w:p>
    <w:p w:rsidR="00D87421" w:rsidRPr="00D87421" w:rsidRDefault="00304A4D" w:rsidP="00D87421">
      <w:pPr>
        <w:jc w:val="center"/>
        <w:rPr>
          <w:rFonts w:ascii="標楷體" w:eastAsia="標楷體"/>
          <w:b/>
          <w:sz w:val="28"/>
        </w:rPr>
      </w:pPr>
      <w:r>
        <w:rPr>
          <w:rFonts w:ascii="標楷體" w:eastAsia="標楷體" w:hint="eastAsia"/>
          <w:b/>
          <w:sz w:val="28"/>
        </w:rPr>
        <w:lastRenderedPageBreak/>
        <w:t>調整</w:t>
      </w:r>
      <w:r w:rsidR="00DC4467">
        <w:rPr>
          <w:rFonts w:ascii="標楷體" w:eastAsia="標楷體" w:hint="eastAsia"/>
          <w:b/>
          <w:sz w:val="28"/>
        </w:rPr>
        <w:t>解</w:t>
      </w:r>
      <w:r w:rsidR="00D74C5E">
        <w:rPr>
          <w:rFonts w:ascii="標楷體" w:eastAsia="標楷體" w:hint="eastAsia"/>
          <w:b/>
          <w:sz w:val="28"/>
        </w:rPr>
        <w:t>析度於剖</w:t>
      </w:r>
      <w:r w:rsidR="00D87421" w:rsidRPr="00D87421">
        <w:rPr>
          <w:rFonts w:ascii="標楷體" w:eastAsia="標楷體" w:hint="eastAsia"/>
          <w:b/>
          <w:sz w:val="28"/>
        </w:rPr>
        <w:t>析Android應用程式的耗時與耗電</w:t>
      </w:r>
    </w:p>
    <w:p w:rsidR="00D87421" w:rsidRPr="0085375D" w:rsidRDefault="00D87421" w:rsidP="00D87421">
      <w:pPr>
        <w:spacing w:line="360" w:lineRule="auto"/>
        <w:rPr>
          <w:rFonts w:ascii="標楷體" w:eastAsia="標楷體"/>
          <w:b/>
          <w:sz w:val="28"/>
        </w:rPr>
      </w:pPr>
    </w:p>
    <w:p w:rsidR="00D87421" w:rsidRPr="0085375D" w:rsidRDefault="00D87421" w:rsidP="00D87421">
      <w:pPr>
        <w:widowControl/>
        <w:spacing w:line="360" w:lineRule="auto"/>
        <w:rPr>
          <w:rFonts w:ascii="標楷體" w:eastAsia="標楷體"/>
          <w:b/>
          <w:sz w:val="28"/>
        </w:rPr>
      </w:pPr>
      <w:r w:rsidRPr="00A57E31">
        <w:rPr>
          <w:rFonts w:ascii="標楷體" w:eastAsia="標楷體" w:hint="eastAsia"/>
          <w:b/>
          <w:sz w:val="28"/>
        </w:rPr>
        <w:t>學生:</w:t>
      </w:r>
      <w:r w:rsidRPr="00A57E31">
        <w:rPr>
          <w:rFonts w:ascii="標楷體" w:eastAsia="標楷體"/>
          <w:b/>
          <w:sz w:val="28"/>
        </w:rPr>
        <w:t xml:space="preserve"> </w:t>
      </w:r>
      <w:r>
        <w:rPr>
          <w:rFonts w:ascii="標楷體" w:eastAsia="標楷體" w:hint="eastAsia"/>
          <w:b/>
          <w:sz w:val="28"/>
        </w:rPr>
        <w:t>賴育聖</w:t>
      </w:r>
      <w:r w:rsidRPr="00A57E31">
        <w:rPr>
          <w:rFonts w:ascii="標楷體" w:eastAsia="標楷體"/>
          <w:b/>
          <w:sz w:val="28"/>
        </w:rPr>
        <w:t xml:space="preserve">                            </w:t>
      </w:r>
      <w:r w:rsidRPr="00A57E31">
        <w:rPr>
          <w:rFonts w:ascii="標楷體" w:eastAsia="標楷體" w:hint="eastAsia"/>
          <w:b/>
          <w:sz w:val="28"/>
        </w:rPr>
        <w:t>指導教授:</w:t>
      </w:r>
      <w:r w:rsidRPr="00A57E31">
        <w:rPr>
          <w:rFonts w:ascii="標楷體" w:eastAsia="標楷體"/>
          <w:b/>
          <w:sz w:val="28"/>
        </w:rPr>
        <w:t xml:space="preserve"> </w:t>
      </w:r>
      <w:r w:rsidRPr="00A57E31">
        <w:rPr>
          <w:rFonts w:ascii="標楷體" w:eastAsia="標楷體" w:hint="eastAsia"/>
          <w:b/>
          <w:sz w:val="28"/>
        </w:rPr>
        <w:t>林盈達</w:t>
      </w:r>
    </w:p>
    <w:p w:rsidR="00D87421" w:rsidRPr="0085375D" w:rsidRDefault="00D87421" w:rsidP="00D87421">
      <w:pPr>
        <w:widowControl/>
        <w:spacing w:line="360" w:lineRule="auto"/>
        <w:jc w:val="center"/>
        <w:rPr>
          <w:rFonts w:ascii="標楷體" w:eastAsia="標楷體"/>
          <w:b/>
          <w:sz w:val="28"/>
        </w:rPr>
      </w:pPr>
      <w:r w:rsidRPr="00A57E31">
        <w:rPr>
          <w:rFonts w:ascii="標楷體" w:eastAsia="標楷體" w:hint="eastAsia"/>
          <w:b/>
          <w:sz w:val="28"/>
        </w:rPr>
        <w:t>國立交通大學資訊科學與工程研究所</w:t>
      </w:r>
    </w:p>
    <w:p w:rsidR="00D87421" w:rsidRPr="0085375D" w:rsidRDefault="00D87421" w:rsidP="00D87421">
      <w:pPr>
        <w:widowControl/>
        <w:spacing w:line="360" w:lineRule="auto"/>
        <w:jc w:val="center"/>
        <w:rPr>
          <w:rFonts w:ascii="標楷體" w:eastAsia="標楷體"/>
          <w:b/>
          <w:sz w:val="28"/>
        </w:rPr>
      </w:pPr>
    </w:p>
    <w:p w:rsidR="00D87421" w:rsidRPr="0085375D" w:rsidRDefault="00D87421" w:rsidP="00D87421">
      <w:pPr>
        <w:widowControl/>
        <w:spacing w:line="360" w:lineRule="auto"/>
        <w:jc w:val="center"/>
        <w:rPr>
          <w:rFonts w:ascii="標楷體" w:eastAsia="標楷體"/>
          <w:b/>
          <w:sz w:val="28"/>
        </w:rPr>
      </w:pPr>
      <w:r w:rsidRPr="00A57E31">
        <w:rPr>
          <w:rFonts w:ascii="標楷體" w:eastAsia="標楷體" w:hint="eastAsia"/>
          <w:b/>
          <w:sz w:val="28"/>
        </w:rPr>
        <w:t>摘要</w:t>
      </w:r>
    </w:p>
    <w:p w:rsidR="00D35B81" w:rsidRPr="001536E6" w:rsidRDefault="00D35B81" w:rsidP="00D35B81">
      <w:pPr>
        <w:widowControl/>
        <w:spacing w:line="360" w:lineRule="auto"/>
        <w:ind w:firstLine="480"/>
        <w:jc w:val="both"/>
        <w:rPr>
          <w:rStyle w:val="longtext"/>
          <w:rFonts w:ascii="Times New Roman" w:eastAsia="標楷體" w:hAnsi="Times New Roman" w:cs="Times New Roman"/>
        </w:rPr>
      </w:pPr>
      <w:r w:rsidRPr="001536E6">
        <w:rPr>
          <w:rStyle w:val="longtext"/>
          <w:rFonts w:ascii="Times New Roman" w:eastAsia="標楷體" w:hAnsi="Times New Roman" w:cs="Times New Roman"/>
        </w:rPr>
        <w:t>嵌入式裝置上的應用程式於運算時經常受到運算資源和能源上的嚴格限制。然而因資源受限而導致運算時間過長及消耗大量能源是不被</w:t>
      </w:r>
      <w:r w:rsidR="00472A63" w:rsidRPr="001536E6">
        <w:rPr>
          <w:rStyle w:val="longtext"/>
          <w:rFonts w:ascii="Times New Roman" w:eastAsia="標楷體" w:hAnsi="Times New Roman" w:cs="Times New Roman"/>
        </w:rPr>
        <w:t>使用者</w:t>
      </w:r>
      <w:r w:rsidRPr="001536E6">
        <w:rPr>
          <w:rStyle w:val="longtext"/>
          <w:rFonts w:ascii="Times New Roman" w:eastAsia="標楷體" w:hAnsi="Times New Roman" w:cs="Times New Roman"/>
        </w:rPr>
        <w:t>接受的，因此應用程式是否能有效利用嵌入式裝置上的資源是一個重要的研究議題。現有的執行時間和耗能分析工具可幫助開發者找出應用程式其效能與耗能的瓶頸，但當這些工具提供詳細資訊給使用者的同時需要大量的記憶體空間來儲存分析過程中所產生的資訊，而記憶體空間在嵌入式裝置上也經常</w:t>
      </w:r>
      <w:r w:rsidR="00D74C5E" w:rsidRPr="001536E6">
        <w:rPr>
          <w:rStyle w:val="longtext"/>
          <w:rFonts w:ascii="Times New Roman" w:eastAsia="標楷體" w:hAnsi="Times New Roman" w:cs="Times New Roman"/>
        </w:rPr>
        <w:t>受到嚴格的限制。這篇論文提出一個於移動式裝置產品上可</w:t>
      </w:r>
      <w:r w:rsidR="001536E6" w:rsidRPr="001536E6">
        <w:rPr>
          <w:rStyle w:val="longtext"/>
          <w:rFonts w:ascii="Times New Roman" w:eastAsia="標楷體" w:hAnsi="Times New Roman" w:cs="Times New Roman"/>
        </w:rPr>
        <w:t>變更設定</w:t>
      </w:r>
      <w:r w:rsidR="00176549" w:rsidRPr="001536E6">
        <w:rPr>
          <w:rStyle w:val="longtext"/>
          <w:rFonts w:ascii="Times New Roman" w:eastAsia="標楷體" w:hAnsi="Times New Roman" w:cs="Times New Roman"/>
        </w:rPr>
        <w:t>以</w:t>
      </w:r>
      <w:r w:rsidR="00D74C5E" w:rsidRPr="001536E6">
        <w:rPr>
          <w:rStyle w:val="longtext"/>
          <w:rFonts w:ascii="Times New Roman" w:eastAsia="標楷體" w:hAnsi="Times New Roman" w:cs="Times New Roman"/>
        </w:rPr>
        <w:t>切換解析度來多層級剖析耗時與耗電的工具。此工具</w:t>
      </w:r>
      <w:r w:rsidR="00176549" w:rsidRPr="001536E6">
        <w:rPr>
          <w:rStyle w:val="longtext"/>
          <w:rFonts w:ascii="Times New Roman" w:eastAsia="標楷體" w:hAnsi="Times New Roman" w:cs="Times New Roman"/>
        </w:rPr>
        <w:t>先插入分析程式碼於所有目標應用程式的原始碼，然後再藉由</w:t>
      </w:r>
      <w:r w:rsidRPr="001536E6">
        <w:rPr>
          <w:rStyle w:val="longtext"/>
          <w:rFonts w:ascii="Times New Roman" w:eastAsia="標楷體" w:hAnsi="Times New Roman" w:cs="Times New Roman"/>
        </w:rPr>
        <w:t>設定所插入的分析程式碼來切換分析的範圍</w:t>
      </w:r>
      <w:r w:rsidR="00272161">
        <w:rPr>
          <w:rStyle w:val="longtext"/>
          <w:rFonts w:ascii="Times New Roman" w:eastAsia="標楷體" w:hAnsi="Times New Roman" w:cs="Times New Roman" w:hint="eastAsia"/>
        </w:rPr>
        <w:t>並</w:t>
      </w:r>
      <w:r w:rsidR="00E75BF8" w:rsidRPr="001536E6">
        <w:rPr>
          <w:rStyle w:val="longtext"/>
          <w:rFonts w:ascii="Times New Roman" w:eastAsia="標楷體" w:hAnsi="Times New Roman" w:cs="Times New Roman"/>
        </w:rPr>
        <w:t>過濾掉大量不需分析的資訊以</w:t>
      </w:r>
      <w:r w:rsidRPr="001536E6">
        <w:rPr>
          <w:rStyle w:val="longtext"/>
          <w:rFonts w:ascii="Times New Roman" w:eastAsia="標楷體" w:hAnsi="Times New Roman" w:cs="Times New Roman"/>
        </w:rPr>
        <w:t>達到</w:t>
      </w:r>
      <w:r w:rsidR="00272161">
        <w:rPr>
          <w:rStyle w:val="longtext"/>
          <w:rFonts w:ascii="Times New Roman" w:eastAsia="標楷體" w:hAnsi="Times New Roman" w:cs="Times New Roman" w:hint="eastAsia"/>
        </w:rPr>
        <w:t>減少</w:t>
      </w:r>
      <w:r w:rsidRPr="001536E6">
        <w:rPr>
          <w:rStyle w:val="longtext"/>
          <w:rFonts w:ascii="Times New Roman" w:eastAsia="標楷體" w:hAnsi="Times New Roman" w:cs="Times New Roman"/>
        </w:rPr>
        <w:t>分析資訊量的目的</w:t>
      </w:r>
      <w:r w:rsidR="0054445F">
        <w:rPr>
          <w:rStyle w:val="longtext"/>
          <w:rFonts w:ascii="Times New Roman" w:eastAsia="標楷體" w:hAnsi="Times New Roman" w:cs="Times New Roman" w:hint="eastAsia"/>
        </w:rPr>
        <w:t>。</w:t>
      </w:r>
      <w:r w:rsidRPr="001536E6">
        <w:rPr>
          <w:rStyle w:val="longtext"/>
          <w:rFonts w:ascii="Times New Roman" w:eastAsia="標楷體" w:hAnsi="Times New Roman" w:cs="Times New Roman"/>
        </w:rPr>
        <w:t>分析</w:t>
      </w:r>
      <w:r w:rsidR="006F6F7A" w:rsidRPr="001536E6">
        <w:rPr>
          <w:rStyle w:val="longtext"/>
          <w:rFonts w:ascii="Times New Roman" w:eastAsia="標楷體" w:hAnsi="Times New Roman" w:cs="Times New Roman"/>
        </w:rPr>
        <w:t>出的</w:t>
      </w:r>
      <w:r w:rsidRPr="001536E6">
        <w:rPr>
          <w:rStyle w:val="longtext"/>
          <w:rFonts w:ascii="Times New Roman" w:eastAsia="標楷體" w:hAnsi="Times New Roman" w:cs="Times New Roman"/>
        </w:rPr>
        <w:t>資訊量在瀏覽網頁的情境下</w:t>
      </w:r>
      <w:r w:rsidR="00E75BF8" w:rsidRPr="001536E6">
        <w:rPr>
          <w:rStyle w:val="longtext"/>
          <w:rFonts w:ascii="Times New Roman" w:eastAsia="標楷體" w:hAnsi="Times New Roman" w:cs="Times New Roman"/>
        </w:rPr>
        <w:t>比</w:t>
      </w:r>
      <w:r w:rsidR="00E75BF8" w:rsidRPr="001536E6">
        <w:rPr>
          <w:rStyle w:val="longtext"/>
          <w:rFonts w:ascii="Times New Roman" w:eastAsia="標楷體" w:hAnsi="Times New Roman" w:cs="Times New Roman"/>
        </w:rPr>
        <w:t>Android</w:t>
      </w:r>
      <w:r w:rsidR="00E75BF8" w:rsidRPr="001536E6">
        <w:rPr>
          <w:rStyle w:val="longtext"/>
          <w:rFonts w:ascii="Times New Roman" w:eastAsia="標楷體" w:hAnsi="Times New Roman" w:cs="Times New Roman"/>
        </w:rPr>
        <w:t>的</w:t>
      </w:r>
      <w:r w:rsidR="00E75BF8" w:rsidRPr="001536E6">
        <w:rPr>
          <w:rStyle w:val="longtext"/>
          <w:rFonts w:ascii="Times New Roman" w:eastAsia="標楷體" w:hAnsi="Times New Roman" w:cs="Times New Roman"/>
        </w:rPr>
        <w:t>debug class</w:t>
      </w:r>
      <w:r w:rsidR="00E75BF8" w:rsidRPr="001536E6">
        <w:rPr>
          <w:rStyle w:val="longtext"/>
          <w:rFonts w:ascii="Times New Roman" w:eastAsia="標楷體" w:hAnsi="Times New Roman" w:cs="Times New Roman"/>
        </w:rPr>
        <w:t>少</w:t>
      </w:r>
      <w:r w:rsidR="00E75BF8" w:rsidRPr="001536E6">
        <w:rPr>
          <w:rStyle w:val="longtext"/>
          <w:rFonts w:ascii="Times New Roman" w:eastAsia="標楷體" w:hAnsi="Times New Roman" w:cs="Times New Roman"/>
        </w:rPr>
        <w:t>25</w:t>
      </w:r>
      <w:r w:rsidR="00E75BF8" w:rsidRPr="001536E6">
        <w:rPr>
          <w:rStyle w:val="longtext"/>
          <w:rFonts w:ascii="Times New Roman" w:eastAsia="標楷體" w:hAnsi="Times New Roman" w:cs="Times New Roman"/>
        </w:rPr>
        <w:t>倍</w:t>
      </w:r>
      <w:r w:rsidR="00440F91" w:rsidRPr="001536E6">
        <w:rPr>
          <w:rStyle w:val="longtext"/>
          <w:rFonts w:ascii="Times New Roman" w:eastAsia="標楷體" w:hAnsi="Times New Roman" w:cs="Times New Roman"/>
        </w:rPr>
        <w:t>，</w:t>
      </w:r>
      <w:r w:rsidR="001E4106">
        <w:rPr>
          <w:rStyle w:val="longtext"/>
          <w:rFonts w:ascii="Times New Roman" w:eastAsia="標楷體" w:hAnsi="Times New Roman" w:cs="Times New Roman" w:hint="eastAsia"/>
        </w:rPr>
        <w:t>且</w:t>
      </w:r>
      <w:r w:rsidR="0075078A">
        <w:rPr>
          <w:rStyle w:val="longtext"/>
          <w:rFonts w:ascii="Times New Roman" w:eastAsia="標楷體" w:hAnsi="Times New Roman" w:cs="Times New Roman" w:hint="eastAsia"/>
        </w:rPr>
        <w:t>我們工具分析的</w:t>
      </w:r>
      <w:r w:rsidR="00DA34FB" w:rsidRPr="001536E6">
        <w:rPr>
          <w:rStyle w:val="longtext"/>
          <w:rFonts w:ascii="Times New Roman" w:eastAsia="標楷體" w:hAnsi="Times New Roman" w:cs="Times New Roman"/>
        </w:rPr>
        <w:t>時間</w:t>
      </w:r>
      <w:r w:rsidRPr="001536E6">
        <w:rPr>
          <w:rStyle w:val="longtext"/>
          <w:rFonts w:ascii="Times New Roman" w:eastAsia="標楷體" w:hAnsi="Times New Roman" w:cs="Times New Roman"/>
        </w:rPr>
        <w:t>資訊在同樣的</w:t>
      </w:r>
      <w:r w:rsidR="00D74C5E" w:rsidRPr="001536E6">
        <w:rPr>
          <w:rStyle w:val="longtext"/>
          <w:rFonts w:ascii="Times New Roman" w:eastAsia="標楷體" w:hAnsi="Times New Roman" w:cs="Times New Roman"/>
        </w:rPr>
        <w:t>瀏覽網頁</w:t>
      </w:r>
      <w:r w:rsidRPr="001536E6">
        <w:rPr>
          <w:rStyle w:val="longtext"/>
          <w:rFonts w:ascii="Times New Roman" w:eastAsia="標楷體" w:hAnsi="Times New Roman" w:cs="Times New Roman"/>
        </w:rPr>
        <w:t>情境下其數據誤差率</w:t>
      </w:r>
      <w:r w:rsidR="00E75BF8" w:rsidRPr="001536E6">
        <w:rPr>
          <w:rStyle w:val="longtext"/>
          <w:rFonts w:ascii="Times New Roman" w:eastAsia="標楷體" w:hAnsi="Times New Roman" w:cs="Times New Roman"/>
        </w:rPr>
        <w:t>比</w:t>
      </w:r>
      <w:r w:rsidR="00497713" w:rsidRPr="001536E6">
        <w:rPr>
          <w:rStyle w:val="longtext"/>
          <w:rFonts w:ascii="Times New Roman" w:eastAsia="標楷體" w:hAnsi="Times New Roman" w:cs="Times New Roman"/>
        </w:rPr>
        <w:t>debug class</w:t>
      </w:r>
      <w:r w:rsidR="006F6F7A" w:rsidRPr="001536E6">
        <w:rPr>
          <w:rStyle w:val="longtext"/>
          <w:rFonts w:ascii="Times New Roman" w:eastAsia="標楷體" w:hAnsi="Times New Roman" w:cs="Times New Roman"/>
        </w:rPr>
        <w:t>低</w:t>
      </w:r>
      <w:r w:rsidR="00E75BF8" w:rsidRPr="001536E6">
        <w:rPr>
          <w:rStyle w:val="longtext"/>
          <w:rFonts w:ascii="Times New Roman" w:eastAsia="標楷體" w:hAnsi="Times New Roman" w:cs="Times New Roman"/>
        </w:rPr>
        <w:t>24</w:t>
      </w:r>
      <w:r w:rsidR="00E75BF8" w:rsidRPr="001536E6">
        <w:rPr>
          <w:rStyle w:val="longtext"/>
          <w:rFonts w:ascii="Times New Roman" w:eastAsia="標楷體" w:hAnsi="Times New Roman" w:cs="Times New Roman"/>
        </w:rPr>
        <w:t>倍</w:t>
      </w:r>
      <w:r w:rsidRPr="001536E6">
        <w:rPr>
          <w:rStyle w:val="longtext"/>
          <w:rFonts w:ascii="Times New Roman" w:eastAsia="標楷體" w:hAnsi="Times New Roman" w:cs="Times New Roman"/>
        </w:rPr>
        <w:t>，</w:t>
      </w:r>
      <w:r w:rsidR="0075078A">
        <w:rPr>
          <w:rStyle w:val="longtext"/>
          <w:rFonts w:ascii="Times New Roman" w:eastAsia="標楷體" w:hAnsi="Times New Roman" w:cs="Times New Roman" w:hint="eastAsia"/>
        </w:rPr>
        <w:t>這是</w:t>
      </w:r>
      <w:r w:rsidR="00236B40" w:rsidRPr="001536E6">
        <w:rPr>
          <w:rStyle w:val="longtext"/>
          <w:rFonts w:ascii="Times New Roman" w:eastAsia="標楷體" w:hAnsi="Times New Roman" w:cs="Times New Roman"/>
        </w:rPr>
        <w:t>因</w:t>
      </w:r>
      <w:r w:rsidR="0075078A">
        <w:rPr>
          <w:rStyle w:val="longtext"/>
          <w:rFonts w:ascii="Times New Roman" w:eastAsia="標楷體" w:hAnsi="Times New Roman" w:cs="Times New Roman" w:hint="eastAsia"/>
        </w:rPr>
        <w:t>為</w:t>
      </w:r>
      <w:r w:rsidR="00236B40" w:rsidRPr="001536E6">
        <w:rPr>
          <w:rStyle w:val="longtext"/>
          <w:rFonts w:ascii="Times New Roman" w:eastAsia="標楷體" w:hAnsi="Times New Roman" w:cs="Times New Roman"/>
        </w:rPr>
        <w:t>debug class</w:t>
      </w:r>
      <w:r w:rsidR="0075078A">
        <w:rPr>
          <w:rStyle w:val="longtext"/>
          <w:rFonts w:ascii="Times New Roman" w:eastAsia="標楷體" w:hAnsi="Times New Roman" w:cs="Times New Roman" w:hint="eastAsia"/>
        </w:rPr>
        <w:t>的數據是</w:t>
      </w:r>
      <w:r w:rsidR="001E4106">
        <w:rPr>
          <w:rStyle w:val="longtext"/>
          <w:rFonts w:ascii="Times New Roman" w:eastAsia="標楷體" w:hAnsi="Times New Roman" w:cs="Times New Roman" w:hint="eastAsia"/>
        </w:rPr>
        <w:t>藉由</w:t>
      </w:r>
      <w:r w:rsidR="001465F8">
        <w:rPr>
          <w:rStyle w:val="longtext"/>
          <w:rFonts w:ascii="Times New Roman" w:eastAsia="標楷體" w:hAnsi="Times New Roman" w:cs="Times New Roman" w:hint="eastAsia"/>
        </w:rPr>
        <w:t>j</w:t>
      </w:r>
      <w:r w:rsidR="0075078A">
        <w:rPr>
          <w:rStyle w:val="longtext"/>
          <w:rFonts w:ascii="Times New Roman" w:eastAsia="標楷體" w:hAnsi="Times New Roman" w:cs="Times New Roman" w:hint="eastAsia"/>
        </w:rPr>
        <w:t>ava methods</w:t>
      </w:r>
      <w:r w:rsidR="0075078A">
        <w:rPr>
          <w:rStyle w:val="longtext"/>
          <w:rFonts w:ascii="Times New Roman" w:eastAsia="標楷體" w:hAnsi="Times New Roman" w:cs="Times New Roman" w:hint="eastAsia"/>
        </w:rPr>
        <w:t>的</w:t>
      </w:r>
      <w:r w:rsidR="00C17B40">
        <w:rPr>
          <w:rStyle w:val="longtext"/>
          <w:rFonts w:ascii="Times New Roman" w:eastAsia="標楷體" w:hAnsi="Times New Roman" w:cs="Times New Roman" w:hint="eastAsia"/>
        </w:rPr>
        <w:t>進入</w:t>
      </w:r>
      <w:r w:rsidR="0075078A">
        <w:rPr>
          <w:rStyle w:val="longtext"/>
          <w:rFonts w:ascii="Times New Roman" w:eastAsia="標楷體" w:hAnsi="Times New Roman" w:cs="Times New Roman" w:hint="eastAsia"/>
        </w:rPr>
        <w:t>時間</w:t>
      </w:r>
      <w:r w:rsidR="00C17B40">
        <w:rPr>
          <w:rStyle w:val="longtext"/>
          <w:rFonts w:ascii="Times New Roman" w:eastAsia="標楷體" w:hAnsi="Times New Roman" w:cs="Times New Roman" w:hint="eastAsia"/>
        </w:rPr>
        <w:t>點</w:t>
      </w:r>
      <w:r w:rsidR="0075078A">
        <w:rPr>
          <w:rStyle w:val="longtext"/>
          <w:rFonts w:ascii="Times New Roman" w:eastAsia="標楷體" w:hAnsi="Times New Roman" w:cs="Times New Roman" w:hint="eastAsia"/>
        </w:rPr>
        <w:t>來計算</w:t>
      </w:r>
      <w:r w:rsidR="00C17B40">
        <w:rPr>
          <w:rStyle w:val="longtext"/>
          <w:rFonts w:ascii="Times New Roman" w:eastAsia="標楷體" w:hAnsi="Times New Roman" w:cs="Times New Roman" w:hint="eastAsia"/>
        </w:rPr>
        <w:t>而造成數據</w:t>
      </w:r>
      <w:r w:rsidR="001465F8">
        <w:rPr>
          <w:rStyle w:val="longtext"/>
          <w:rFonts w:ascii="Times New Roman" w:eastAsia="標楷體" w:hAnsi="Times New Roman" w:cs="Times New Roman" w:hint="eastAsia"/>
        </w:rPr>
        <w:t>並</w:t>
      </w:r>
      <w:r w:rsidR="00C17B40">
        <w:rPr>
          <w:rStyle w:val="longtext"/>
          <w:rFonts w:ascii="Times New Roman" w:eastAsia="標楷體" w:hAnsi="Times New Roman" w:cs="Times New Roman" w:hint="eastAsia"/>
        </w:rPr>
        <w:t>不精確</w:t>
      </w:r>
      <w:r w:rsidR="001E4106">
        <w:rPr>
          <w:rStyle w:val="longtext"/>
          <w:rFonts w:ascii="Times New Roman" w:eastAsia="標楷體" w:hAnsi="Times New Roman" w:cs="Times New Roman" w:hint="eastAsia"/>
        </w:rPr>
        <w:t>。</w:t>
      </w:r>
      <w:r w:rsidRPr="001536E6">
        <w:rPr>
          <w:rStyle w:val="longtext"/>
          <w:rFonts w:ascii="Times New Roman" w:eastAsia="標楷體" w:hAnsi="Times New Roman" w:cs="Times New Roman"/>
        </w:rPr>
        <w:t>另外此工具對於</w:t>
      </w:r>
      <w:r w:rsidRPr="001536E6">
        <w:rPr>
          <w:rStyle w:val="longtext"/>
          <w:rFonts w:ascii="Times New Roman" w:eastAsia="標楷體" w:hAnsi="Times New Roman" w:cs="Times New Roman"/>
        </w:rPr>
        <w:t>CPU</w:t>
      </w:r>
      <w:r w:rsidRPr="001536E6">
        <w:rPr>
          <w:rStyle w:val="longtext"/>
          <w:rFonts w:ascii="Times New Roman" w:eastAsia="標楷體" w:hAnsi="Times New Roman" w:cs="Times New Roman"/>
        </w:rPr>
        <w:t>和</w:t>
      </w:r>
      <w:r w:rsidRPr="001536E6">
        <w:rPr>
          <w:rStyle w:val="longtext"/>
          <w:rFonts w:ascii="Times New Roman" w:eastAsia="標楷體" w:hAnsi="Times New Roman" w:cs="Times New Roman"/>
        </w:rPr>
        <w:t>memory</w:t>
      </w:r>
      <w:r w:rsidRPr="001536E6">
        <w:rPr>
          <w:rStyle w:val="longtext"/>
          <w:rFonts w:ascii="Times New Roman" w:eastAsia="標楷體" w:hAnsi="Times New Roman" w:cs="Times New Roman"/>
        </w:rPr>
        <w:t>所造成的額外負擔在瀏覽網頁的情境下分別為</w:t>
      </w:r>
      <w:r w:rsidRPr="001536E6">
        <w:rPr>
          <w:rStyle w:val="longtext"/>
          <w:rFonts w:ascii="Times New Roman" w:eastAsia="標楷體" w:hAnsi="Times New Roman" w:cs="Times New Roman"/>
        </w:rPr>
        <w:t>5%</w:t>
      </w:r>
      <w:r w:rsidRPr="001536E6">
        <w:rPr>
          <w:rStyle w:val="longtext"/>
          <w:rFonts w:ascii="Times New Roman" w:eastAsia="標楷體" w:hAnsi="Times New Roman" w:cs="Times New Roman"/>
        </w:rPr>
        <w:t>和</w:t>
      </w:r>
      <w:r w:rsidRPr="001536E6">
        <w:rPr>
          <w:rStyle w:val="longtext"/>
          <w:rFonts w:ascii="Times New Roman" w:eastAsia="標楷體" w:hAnsi="Times New Roman" w:cs="Times New Roman"/>
        </w:rPr>
        <w:t>6.53%</w:t>
      </w:r>
      <w:r w:rsidRPr="001536E6">
        <w:rPr>
          <w:rStyle w:val="longtext"/>
          <w:rFonts w:ascii="Times New Roman" w:eastAsia="標楷體" w:hAnsi="Times New Roman" w:cs="Times New Roman"/>
        </w:rPr>
        <w:t>。最後，經由我們設計的工具剖析後發現瀏覽網頁的效能瓶頸在於</w:t>
      </w:r>
      <w:r w:rsidRPr="001536E6">
        <w:rPr>
          <w:rStyle w:val="longtext"/>
          <w:rFonts w:ascii="Times New Roman" w:eastAsia="標楷體" w:hAnsi="Times New Roman" w:cs="Times New Roman"/>
        </w:rPr>
        <w:t>2D</w:t>
      </w:r>
      <w:r w:rsidRPr="001536E6">
        <w:rPr>
          <w:rStyle w:val="longtext"/>
          <w:rFonts w:ascii="Times New Roman" w:eastAsia="標楷體" w:hAnsi="Times New Roman" w:cs="Times New Roman"/>
        </w:rPr>
        <w:t>繪圖函式是使用</w:t>
      </w:r>
      <w:r w:rsidRPr="001536E6">
        <w:rPr>
          <w:rStyle w:val="longtext"/>
          <w:rFonts w:ascii="Times New Roman" w:eastAsia="標楷體" w:hAnsi="Times New Roman" w:cs="Times New Roman"/>
        </w:rPr>
        <w:t>CPU</w:t>
      </w:r>
      <w:r w:rsidRPr="001536E6">
        <w:rPr>
          <w:rStyle w:val="longtext"/>
          <w:rFonts w:ascii="Times New Roman" w:eastAsia="標楷體" w:hAnsi="Times New Roman" w:cs="Times New Roman"/>
        </w:rPr>
        <w:t>來繪畫網頁內容，未使用任何硬體加速導致用繪畫速度很慢。</w:t>
      </w:r>
    </w:p>
    <w:p w:rsidR="006E73F2" w:rsidRPr="00D35B81" w:rsidRDefault="006E73F2" w:rsidP="006E73F2">
      <w:pPr>
        <w:widowControl/>
        <w:spacing w:line="360" w:lineRule="auto"/>
        <w:ind w:firstLine="480"/>
        <w:jc w:val="both"/>
        <w:rPr>
          <w:rFonts w:ascii="標楷體" w:eastAsia="標楷體"/>
        </w:rPr>
      </w:pPr>
    </w:p>
    <w:p w:rsidR="00D87421" w:rsidRPr="00440F91" w:rsidRDefault="00D87421" w:rsidP="00440F91">
      <w:pPr>
        <w:widowControl/>
        <w:spacing w:line="360" w:lineRule="auto"/>
        <w:rPr>
          <w:rFonts w:ascii="標楷體" w:eastAsia="標楷體"/>
        </w:rPr>
      </w:pPr>
      <w:r w:rsidRPr="00A57E31">
        <w:rPr>
          <w:rFonts w:ascii="標楷體" w:eastAsia="標楷體" w:hint="eastAsia"/>
          <w:b/>
        </w:rPr>
        <w:t>關鍵字</w:t>
      </w:r>
      <w:r w:rsidRPr="00A57E31">
        <w:rPr>
          <w:rFonts w:ascii="標楷體" w:eastAsia="標楷體"/>
          <w:b/>
        </w:rPr>
        <w:t>:</w:t>
      </w:r>
      <w:r w:rsidRPr="00A57E31">
        <w:rPr>
          <w:rFonts w:ascii="標楷體" w:eastAsia="標楷體" w:hint="eastAsia"/>
        </w:rPr>
        <w:t xml:space="preserve"> </w:t>
      </w:r>
      <w:r w:rsidR="006E73F2">
        <w:rPr>
          <w:rFonts w:ascii="標楷體" w:eastAsia="標楷體" w:hint="eastAsia"/>
        </w:rPr>
        <w:t>耗時分析，</w:t>
      </w:r>
      <w:r w:rsidRPr="00A57E31">
        <w:rPr>
          <w:rFonts w:ascii="標楷體" w:eastAsia="標楷體" w:hint="eastAsia"/>
        </w:rPr>
        <w:t>耗能分析，</w:t>
      </w:r>
      <w:r w:rsidR="006E73F2">
        <w:rPr>
          <w:rFonts w:ascii="標楷體" w:eastAsia="標楷體" w:hint="eastAsia"/>
        </w:rPr>
        <w:t>多層級分析</w:t>
      </w:r>
      <w:r w:rsidRPr="00A57E31">
        <w:rPr>
          <w:rFonts w:ascii="標楷體" w:eastAsia="標楷體" w:hint="eastAsia"/>
        </w:rPr>
        <w:t>，</w:t>
      </w:r>
      <w:r>
        <w:rPr>
          <w:rFonts w:ascii="標楷體" w:eastAsia="標楷體" w:hint="eastAsia"/>
        </w:rPr>
        <w:t>Android</w:t>
      </w:r>
    </w:p>
    <w:p w:rsidR="00D87421" w:rsidRPr="00D87421" w:rsidRDefault="00176549" w:rsidP="00D87421">
      <w:pPr>
        <w:spacing w:line="360" w:lineRule="auto"/>
        <w:jc w:val="center"/>
        <w:rPr>
          <w:rFonts w:ascii="Times New Roman" w:hAnsi="Times New Roman" w:cs="Times New Roman"/>
          <w:b/>
          <w:sz w:val="28"/>
          <w:szCs w:val="28"/>
        </w:rPr>
      </w:pPr>
      <w:r>
        <w:rPr>
          <w:rFonts w:ascii="Times New Roman" w:hAnsi="Times New Roman" w:cs="Times New Roman" w:hint="eastAsia"/>
          <w:b/>
          <w:sz w:val="28"/>
        </w:rPr>
        <w:lastRenderedPageBreak/>
        <w:t>Reconfiguring</w:t>
      </w:r>
      <w:r w:rsidR="00D87421" w:rsidRPr="00D87421">
        <w:rPr>
          <w:rFonts w:ascii="Times New Roman" w:hAnsi="Times New Roman" w:cs="Times New Roman"/>
          <w:b/>
          <w:sz w:val="28"/>
        </w:rPr>
        <w:t xml:space="preserve"> Resolutions in Profiling Time and Energy on Android Applications</w:t>
      </w:r>
    </w:p>
    <w:p w:rsidR="00D87421" w:rsidRPr="00D87421" w:rsidRDefault="00D87421" w:rsidP="00D87421">
      <w:pPr>
        <w:spacing w:line="360" w:lineRule="auto"/>
        <w:rPr>
          <w:rFonts w:ascii="Times New Roman" w:eastAsia="標楷體" w:hAnsi="Times New Roman" w:cs="Times New Roman"/>
          <w:sz w:val="28"/>
          <w:szCs w:val="28"/>
        </w:rPr>
      </w:pPr>
      <w:r w:rsidRPr="00D87421">
        <w:rPr>
          <w:rFonts w:ascii="Times New Roman" w:hAnsi="Times New Roman" w:cs="Times New Roman"/>
          <w:sz w:val="28"/>
          <w:szCs w:val="28"/>
        </w:rPr>
        <w:t xml:space="preserve">Student: </w:t>
      </w:r>
      <w:r w:rsidRPr="00D87421">
        <w:rPr>
          <w:rFonts w:ascii="Times New Roman" w:eastAsia="標楷體" w:hAnsi="Times New Roman" w:cs="Times New Roman"/>
          <w:sz w:val="28"/>
          <w:szCs w:val="28"/>
        </w:rPr>
        <w:t>Y</w:t>
      </w:r>
      <w:r>
        <w:rPr>
          <w:rFonts w:ascii="Times New Roman" w:eastAsia="標楷體" w:hAnsi="Times New Roman" w:cs="Times New Roman" w:hint="eastAsia"/>
          <w:sz w:val="28"/>
          <w:szCs w:val="28"/>
        </w:rPr>
        <w:t>u-Sheng Lai</w:t>
      </w:r>
      <w:r w:rsidRPr="00D87421">
        <w:rPr>
          <w:rFonts w:ascii="Times New Roman" w:eastAsia="標楷體" w:hAnsi="Times New Roman" w:cs="Times New Roman"/>
          <w:sz w:val="28"/>
          <w:szCs w:val="28"/>
        </w:rPr>
        <w:t xml:space="preserve">                   Advisor: Dr. Ying-Dar Lin</w:t>
      </w:r>
    </w:p>
    <w:p w:rsidR="00D87421" w:rsidRPr="00D87421" w:rsidRDefault="00D87421" w:rsidP="00D87421">
      <w:pPr>
        <w:spacing w:line="360" w:lineRule="auto"/>
        <w:jc w:val="center"/>
        <w:rPr>
          <w:rFonts w:ascii="Times New Roman" w:hAnsi="Times New Roman" w:cs="Times New Roman"/>
          <w:sz w:val="28"/>
          <w:szCs w:val="28"/>
        </w:rPr>
      </w:pPr>
      <w:r w:rsidRPr="00D87421">
        <w:rPr>
          <w:rFonts w:ascii="Times New Roman" w:hAnsi="Times New Roman" w:cs="Times New Roman"/>
          <w:sz w:val="28"/>
          <w:szCs w:val="28"/>
        </w:rPr>
        <w:t>Department of Computer and Information Science</w:t>
      </w:r>
    </w:p>
    <w:p w:rsidR="00D87421" w:rsidRPr="00D87421" w:rsidRDefault="00D87421" w:rsidP="00D87421">
      <w:pPr>
        <w:spacing w:line="360" w:lineRule="auto"/>
        <w:jc w:val="center"/>
        <w:rPr>
          <w:rFonts w:ascii="Times New Roman" w:hAnsi="Times New Roman" w:cs="Times New Roman"/>
          <w:sz w:val="28"/>
          <w:szCs w:val="28"/>
        </w:rPr>
      </w:pPr>
      <w:r w:rsidRPr="00D87421">
        <w:rPr>
          <w:rFonts w:ascii="Times New Roman" w:hAnsi="Times New Roman" w:cs="Times New Roman"/>
          <w:sz w:val="28"/>
          <w:szCs w:val="28"/>
        </w:rPr>
        <w:t>National Chiao Tung University</w:t>
      </w:r>
    </w:p>
    <w:p w:rsidR="00D87421" w:rsidRPr="00D87421" w:rsidRDefault="00D87421" w:rsidP="00D87421">
      <w:pPr>
        <w:spacing w:line="360" w:lineRule="auto"/>
        <w:jc w:val="center"/>
        <w:rPr>
          <w:rFonts w:ascii="Times New Roman" w:hAnsi="Times New Roman" w:cs="Times New Roman"/>
          <w:sz w:val="28"/>
          <w:szCs w:val="28"/>
        </w:rPr>
      </w:pPr>
    </w:p>
    <w:p w:rsidR="00D87421" w:rsidRPr="00D87421" w:rsidRDefault="00D87421" w:rsidP="00D87421">
      <w:pPr>
        <w:jc w:val="center"/>
        <w:rPr>
          <w:rFonts w:ascii="Times New Roman" w:hAnsi="Times New Roman" w:cs="Times New Roman"/>
          <w:b/>
          <w:sz w:val="28"/>
          <w:szCs w:val="28"/>
        </w:rPr>
      </w:pPr>
      <w:r w:rsidRPr="00D87421">
        <w:rPr>
          <w:rFonts w:ascii="Times New Roman" w:hAnsi="Times New Roman" w:cs="Times New Roman"/>
          <w:b/>
          <w:sz w:val="28"/>
          <w:szCs w:val="28"/>
        </w:rPr>
        <w:t>Abstract</w:t>
      </w:r>
    </w:p>
    <w:p w:rsidR="00D35B81" w:rsidRPr="004C069C" w:rsidRDefault="00D35B81" w:rsidP="004C069C">
      <w:pPr>
        <w:spacing w:line="360" w:lineRule="auto"/>
        <w:ind w:firstLine="480"/>
        <w:jc w:val="both"/>
        <w:rPr>
          <w:rFonts w:ascii="Times New Roman" w:hAnsi="Times New Roman" w:cs="Times New Roman"/>
        </w:rPr>
      </w:pPr>
      <w:r>
        <w:rPr>
          <w:rFonts w:ascii="Times New Roman" w:hAnsi="Times New Roman" w:cs="Times New Roman" w:hint="eastAsia"/>
          <w:color w:val="000000" w:themeColor="text1"/>
        </w:rPr>
        <w:t xml:space="preserve">The computing of applications </w:t>
      </w:r>
      <w:r w:rsidR="00D74C5E">
        <w:rPr>
          <w:rFonts w:ascii="Times New Roman" w:hAnsi="Times New Roman" w:cs="Times New Roman" w:hint="eastAsia"/>
          <w:color w:val="000000" w:themeColor="text1"/>
        </w:rPr>
        <w:t xml:space="preserve">in embedded devices </w:t>
      </w:r>
      <w:r w:rsidR="006940CA">
        <w:rPr>
          <w:rFonts w:ascii="Times New Roman" w:hAnsi="Times New Roman" w:cs="Times New Roman"/>
          <w:color w:val="000000" w:themeColor="text1"/>
        </w:rPr>
        <w:t>suffers</w:t>
      </w:r>
      <w:r w:rsidR="00D74C5E">
        <w:rPr>
          <w:rFonts w:ascii="Times New Roman" w:hAnsi="Times New Roman" w:cs="Times New Roman" w:hint="eastAsia"/>
          <w:color w:val="000000" w:themeColor="text1"/>
        </w:rPr>
        <w:t xml:space="preserve"> </w:t>
      </w:r>
      <w:r>
        <w:rPr>
          <w:rFonts w:ascii="Times New Roman" w:hAnsi="Times New Roman" w:cs="Times New Roman" w:hint="eastAsia"/>
          <w:color w:val="000000" w:themeColor="text1"/>
        </w:rPr>
        <w:t>tight constrain</w:t>
      </w:r>
      <w:r w:rsidR="002D6F46">
        <w:rPr>
          <w:rFonts w:ascii="Times New Roman" w:hAnsi="Times New Roman" w:cs="Times New Roman" w:hint="eastAsia"/>
          <w:color w:val="000000" w:themeColor="text1"/>
        </w:rPr>
        <w:t>t</w:t>
      </w:r>
      <w:r>
        <w:rPr>
          <w:rFonts w:ascii="Times New Roman" w:hAnsi="Times New Roman" w:cs="Times New Roman" w:hint="eastAsia"/>
          <w:color w:val="000000" w:themeColor="text1"/>
        </w:rPr>
        <w:t>s on computation and energy resource</w:t>
      </w:r>
      <w:r w:rsidR="002D6F46">
        <w:rPr>
          <w:rFonts w:ascii="Times New Roman" w:hAnsi="Times New Roman" w:cs="Times New Roman" w:hint="eastAsia"/>
          <w:color w:val="000000" w:themeColor="text1"/>
        </w:rPr>
        <w:t>s</w:t>
      </w:r>
      <w:r>
        <w:rPr>
          <w:rFonts w:ascii="Times New Roman" w:hAnsi="Times New Roman" w:cs="Times New Roman" w:hint="eastAsia"/>
          <w:color w:val="000000" w:themeColor="text1"/>
        </w:rPr>
        <w:t xml:space="preserve">. </w:t>
      </w:r>
      <w:r w:rsidR="002D6F46">
        <w:rPr>
          <w:rFonts w:ascii="Times New Roman" w:hAnsi="Times New Roman" w:cs="Times New Roman" w:hint="eastAsia"/>
          <w:color w:val="000000" w:themeColor="text1"/>
        </w:rPr>
        <w:t>Thus</w:t>
      </w:r>
      <w:r>
        <w:rPr>
          <w:rFonts w:ascii="Times New Roman" w:hAnsi="Times New Roman" w:cs="Times New Roman" w:hint="eastAsia"/>
          <w:color w:val="000000" w:themeColor="text1"/>
        </w:rPr>
        <w:t xml:space="preserve">, </w:t>
      </w:r>
      <w:r w:rsidR="002D6F46">
        <w:rPr>
          <w:rFonts w:ascii="Times New Roman" w:hAnsi="Times New Roman" w:cs="Times New Roman" w:hint="eastAsia"/>
          <w:color w:val="000000" w:themeColor="text1"/>
        </w:rPr>
        <w:t xml:space="preserve">applications spending </w:t>
      </w:r>
      <w:r>
        <w:rPr>
          <w:rFonts w:ascii="Times New Roman" w:hAnsi="Times New Roman" w:cs="Times New Roman" w:hint="eastAsia"/>
          <w:color w:val="000000" w:themeColor="text1"/>
        </w:rPr>
        <w:t xml:space="preserve">long execution time and large energy consumption of embedded applications </w:t>
      </w:r>
      <w:r w:rsidR="002D6F46">
        <w:rPr>
          <w:rFonts w:ascii="Times New Roman" w:hAnsi="Times New Roman" w:cs="Times New Roman" w:hint="eastAsia"/>
          <w:color w:val="000000" w:themeColor="text1"/>
        </w:rPr>
        <w:t>are</w:t>
      </w:r>
      <w:r>
        <w:rPr>
          <w:rFonts w:ascii="Times New Roman" w:hAnsi="Times New Roman" w:cs="Times New Roman" w:hint="eastAsia"/>
          <w:color w:val="000000" w:themeColor="text1"/>
        </w:rPr>
        <w:t xml:space="preserve"> not </w:t>
      </w:r>
      <w:r>
        <w:rPr>
          <w:rFonts w:ascii="Times New Roman" w:hAnsi="Times New Roman" w:cs="Times New Roman"/>
          <w:color w:val="000000" w:themeColor="text1"/>
        </w:rPr>
        <w:t>acceptable</w:t>
      </w:r>
      <w:r w:rsidR="00510A7B">
        <w:rPr>
          <w:rFonts w:ascii="Times New Roman" w:hAnsi="Times New Roman" w:cs="Times New Roman" w:hint="eastAsia"/>
          <w:color w:val="000000" w:themeColor="text1"/>
        </w:rPr>
        <w:t xml:space="preserve"> by users</w:t>
      </w:r>
      <w:r>
        <w:rPr>
          <w:rFonts w:ascii="Times New Roman" w:hAnsi="Times New Roman" w:cs="Times New Roman" w:hint="eastAsia"/>
          <w:color w:val="000000" w:themeColor="text1"/>
        </w:rPr>
        <w:t>. The exist</w:t>
      </w:r>
      <w:r w:rsidR="002D6F46">
        <w:rPr>
          <w:rFonts w:ascii="Times New Roman" w:hAnsi="Times New Roman" w:cs="Times New Roman" w:hint="eastAsia"/>
          <w:color w:val="000000" w:themeColor="text1"/>
        </w:rPr>
        <w:t>ing</w:t>
      </w:r>
      <w:r>
        <w:rPr>
          <w:rFonts w:ascii="Times New Roman" w:hAnsi="Times New Roman" w:cs="Times New Roman" w:hint="eastAsia"/>
          <w:color w:val="000000" w:themeColor="text1"/>
        </w:rPr>
        <w:t xml:space="preserve"> execution time and energy profiling tools can help developer</w:t>
      </w:r>
      <w:r w:rsidR="002D6F46">
        <w:rPr>
          <w:rFonts w:ascii="Times New Roman" w:hAnsi="Times New Roman" w:cs="Times New Roman" w:hint="eastAsia"/>
          <w:color w:val="000000" w:themeColor="text1"/>
        </w:rPr>
        <w:t>s</w:t>
      </w:r>
      <w:r>
        <w:rPr>
          <w:rFonts w:ascii="Times New Roman" w:hAnsi="Times New Roman" w:cs="Times New Roman" w:hint="eastAsia"/>
          <w:color w:val="000000" w:themeColor="text1"/>
        </w:rPr>
        <w:t xml:space="preserve"> to identify the bottlenecks of applications. However, the profiling tools need large memory space to store </w:t>
      </w:r>
      <w:r w:rsidR="002D6F46">
        <w:rPr>
          <w:rFonts w:ascii="Times New Roman" w:hAnsi="Times New Roman" w:cs="Times New Roman" w:hint="eastAsia"/>
          <w:color w:val="000000" w:themeColor="text1"/>
        </w:rPr>
        <w:t xml:space="preserve">detailed profiling </w:t>
      </w:r>
      <w:r>
        <w:rPr>
          <w:rFonts w:ascii="Times New Roman" w:hAnsi="Times New Roman" w:cs="Times New Roman" w:hint="eastAsia"/>
          <w:color w:val="000000" w:themeColor="text1"/>
        </w:rPr>
        <w:t>results at run time</w:t>
      </w:r>
      <w:r w:rsidR="002D6F46">
        <w:rPr>
          <w:rFonts w:ascii="Times New Roman" w:hAnsi="Times New Roman" w:cs="Times New Roman" w:hint="eastAsia"/>
          <w:color w:val="000000" w:themeColor="text1"/>
        </w:rPr>
        <w:t xml:space="preserve">, causing that they are infeasible </w:t>
      </w:r>
      <w:r>
        <w:rPr>
          <w:rFonts w:ascii="Times New Roman" w:hAnsi="Times New Roman" w:cs="Times New Roman" w:hint="eastAsia"/>
          <w:color w:val="000000" w:themeColor="text1"/>
        </w:rPr>
        <w:t>on embedded devices. In th</w:t>
      </w:r>
      <w:r w:rsidR="000A6773">
        <w:rPr>
          <w:rFonts w:ascii="Times New Roman" w:hAnsi="Times New Roman" w:cs="Times New Roman" w:hint="eastAsia"/>
          <w:color w:val="000000" w:themeColor="text1"/>
        </w:rPr>
        <w:t xml:space="preserve">is thesis, a </w:t>
      </w:r>
      <w:r w:rsidR="00176549">
        <w:rPr>
          <w:rFonts w:ascii="Times New Roman" w:hAnsi="Times New Roman" w:cs="Times New Roman" w:hint="eastAsia"/>
          <w:color w:val="000000" w:themeColor="text1"/>
        </w:rPr>
        <w:t>reconfigurable</w:t>
      </w:r>
      <w:r w:rsidR="000A6773">
        <w:rPr>
          <w:rFonts w:ascii="Times New Roman" w:hAnsi="Times New Roman" w:cs="Times New Roman" w:hint="eastAsia"/>
          <w:color w:val="000000" w:themeColor="text1"/>
        </w:rPr>
        <w:t xml:space="preserve"> multi-resolution</w:t>
      </w:r>
      <w:r w:rsidR="00176549">
        <w:rPr>
          <w:rFonts w:ascii="Times New Roman" w:hAnsi="Times New Roman" w:cs="Times New Roman" w:hint="eastAsia"/>
          <w:color w:val="000000" w:themeColor="text1"/>
        </w:rPr>
        <w:t xml:space="preserve"> profiling (R</w:t>
      </w:r>
      <w:r>
        <w:rPr>
          <w:rFonts w:ascii="Times New Roman" w:hAnsi="Times New Roman" w:cs="Times New Roman" w:hint="eastAsia"/>
          <w:color w:val="000000" w:themeColor="text1"/>
        </w:rPr>
        <w:t>MP) approach is proposed to handle the issue on off-the-shelf product devices. It instruments all profiling points into source code of target</w:t>
      </w:r>
      <w:r w:rsidR="002D6F46">
        <w:rPr>
          <w:rFonts w:ascii="Times New Roman" w:hAnsi="Times New Roman" w:cs="Times New Roman" w:hint="eastAsia"/>
          <w:color w:val="000000" w:themeColor="text1"/>
        </w:rPr>
        <w:t>ed</w:t>
      </w:r>
      <w:r w:rsidR="00176549">
        <w:rPr>
          <w:rFonts w:ascii="Times New Roman" w:hAnsi="Times New Roman" w:cs="Times New Roman" w:hint="eastAsia"/>
          <w:color w:val="000000" w:themeColor="text1"/>
        </w:rPr>
        <w:t xml:space="preserve"> applications and </w:t>
      </w:r>
      <w:r>
        <w:rPr>
          <w:rFonts w:ascii="Times New Roman" w:hAnsi="Times New Roman" w:cs="Times New Roman" w:hint="eastAsia"/>
          <w:color w:val="000000" w:themeColor="text1"/>
        </w:rPr>
        <w:t xml:space="preserve">configures the profiling points to change the profiling </w:t>
      </w:r>
      <w:r w:rsidR="00EF0D2C">
        <w:rPr>
          <w:rFonts w:ascii="Times New Roman" w:hAnsi="Times New Roman" w:cs="Times New Roman" w:hint="eastAsia"/>
          <w:color w:val="000000" w:themeColor="text1"/>
        </w:rPr>
        <w:t>scope</w:t>
      </w:r>
      <w:r w:rsidR="001536E6">
        <w:rPr>
          <w:rFonts w:ascii="Times New Roman" w:hAnsi="Times New Roman" w:cs="Times New Roman" w:hint="eastAsia"/>
          <w:color w:val="000000" w:themeColor="text1"/>
        </w:rPr>
        <w:t xml:space="preserve"> for</w:t>
      </w:r>
      <w:r>
        <w:rPr>
          <w:rFonts w:ascii="Times New Roman" w:hAnsi="Times New Roman" w:cs="Times New Roman" w:hint="eastAsia"/>
          <w:color w:val="000000" w:themeColor="text1"/>
        </w:rPr>
        <w:t xml:space="preserve"> </w:t>
      </w:r>
      <w:r w:rsidR="009A78EA">
        <w:rPr>
          <w:rFonts w:ascii="Times New Roman" w:hAnsi="Times New Roman" w:cs="Times New Roman" w:hint="eastAsia"/>
          <w:color w:val="000000" w:themeColor="text1"/>
        </w:rPr>
        <w:t>filter</w:t>
      </w:r>
      <w:r w:rsidR="001536E6">
        <w:rPr>
          <w:rFonts w:ascii="Times New Roman" w:hAnsi="Times New Roman" w:cs="Times New Roman" w:hint="eastAsia"/>
          <w:color w:val="000000" w:themeColor="text1"/>
        </w:rPr>
        <w:t>ing</w:t>
      </w:r>
      <w:r w:rsidR="009A78EA">
        <w:rPr>
          <w:rFonts w:ascii="Times New Roman" w:hAnsi="Times New Roman" w:cs="Times New Roman" w:hint="eastAsia"/>
          <w:color w:val="000000" w:themeColor="text1"/>
        </w:rPr>
        <w:t xml:space="preserve"> </w:t>
      </w:r>
      <w:r w:rsidR="00DA34FB">
        <w:rPr>
          <w:rFonts w:ascii="Times New Roman" w:hAnsi="Times New Roman" w:cs="Times New Roman" w:hint="eastAsia"/>
          <w:color w:val="000000" w:themeColor="text1"/>
        </w:rPr>
        <w:t xml:space="preserve">out </w:t>
      </w:r>
      <w:r w:rsidR="009A78EA">
        <w:rPr>
          <w:rFonts w:ascii="Times New Roman" w:hAnsi="Times New Roman" w:cs="Times New Roman" w:hint="eastAsia"/>
          <w:color w:val="000000" w:themeColor="text1"/>
        </w:rPr>
        <w:t xml:space="preserve">useless profiling results to </w:t>
      </w:r>
      <w:r w:rsidR="002D6F46">
        <w:rPr>
          <w:rFonts w:ascii="Times New Roman" w:hAnsi="Times New Roman" w:cs="Times New Roman" w:hint="eastAsia"/>
          <w:color w:val="000000" w:themeColor="text1"/>
        </w:rPr>
        <w:t>reduc</w:t>
      </w:r>
      <w:r w:rsidR="009A78EA">
        <w:rPr>
          <w:rFonts w:ascii="Times New Roman" w:hAnsi="Times New Roman" w:cs="Times New Roman" w:hint="eastAsia"/>
          <w:color w:val="000000" w:themeColor="text1"/>
        </w:rPr>
        <w:t>e</w:t>
      </w:r>
      <w:r w:rsidR="002D6F46">
        <w:rPr>
          <w:rFonts w:ascii="Times New Roman" w:hAnsi="Times New Roman" w:cs="Times New Roman" w:hint="eastAsia"/>
          <w:color w:val="000000" w:themeColor="text1"/>
        </w:rPr>
        <w:t xml:space="preserve"> </w:t>
      </w:r>
      <w:r>
        <w:rPr>
          <w:rFonts w:ascii="Times New Roman" w:hAnsi="Times New Roman" w:cs="Times New Roman" w:hint="eastAsia"/>
          <w:color w:val="000000" w:themeColor="text1"/>
        </w:rPr>
        <w:t xml:space="preserve">the </w:t>
      </w:r>
      <w:r w:rsidR="002D6F46">
        <w:rPr>
          <w:rFonts w:ascii="Times New Roman" w:hAnsi="Times New Roman" w:cs="Times New Roman" w:hint="eastAsia"/>
          <w:color w:val="000000" w:themeColor="text1"/>
        </w:rPr>
        <w:t xml:space="preserve">amount </w:t>
      </w:r>
      <w:r>
        <w:rPr>
          <w:rFonts w:ascii="Times New Roman" w:hAnsi="Times New Roman" w:cs="Times New Roman" w:hint="eastAsia"/>
          <w:color w:val="000000" w:themeColor="text1"/>
        </w:rPr>
        <w:t xml:space="preserve">of profiling results. </w:t>
      </w:r>
      <w:r w:rsidR="006E2D58">
        <w:rPr>
          <w:rFonts w:ascii="Times New Roman" w:hAnsi="Times New Roman" w:cs="Times New Roman" w:hint="eastAsia"/>
          <w:color w:val="000000" w:themeColor="text1"/>
        </w:rPr>
        <w:t xml:space="preserve">In </w:t>
      </w:r>
      <w:r w:rsidR="00510A7B">
        <w:rPr>
          <w:rFonts w:ascii="Times New Roman" w:hAnsi="Times New Roman" w:cs="Times New Roman" w:hint="eastAsia"/>
          <w:color w:val="000000" w:themeColor="text1"/>
        </w:rPr>
        <w:t>the experiments</w:t>
      </w:r>
      <w:r w:rsidR="006E2D58">
        <w:rPr>
          <w:rFonts w:ascii="Times New Roman" w:hAnsi="Times New Roman" w:cs="Times New Roman" w:hint="eastAsia"/>
          <w:color w:val="000000" w:themeColor="text1"/>
        </w:rPr>
        <w:t>, t</w:t>
      </w:r>
      <w:r>
        <w:rPr>
          <w:rFonts w:ascii="Times New Roman" w:hAnsi="Times New Roman" w:cs="Times New Roman" w:hint="eastAsia"/>
          <w:color w:val="000000" w:themeColor="text1"/>
        </w:rPr>
        <w:t xml:space="preserve">he </w:t>
      </w:r>
      <w:r w:rsidR="006E2D58">
        <w:rPr>
          <w:rFonts w:ascii="Times New Roman" w:hAnsi="Times New Roman" w:cs="Times New Roman" w:hint="eastAsia"/>
          <w:color w:val="000000" w:themeColor="text1"/>
        </w:rPr>
        <w:t>required memory</w:t>
      </w:r>
      <w:r>
        <w:rPr>
          <w:rFonts w:ascii="Times New Roman" w:hAnsi="Times New Roman" w:cs="Times New Roman" w:hint="eastAsia"/>
          <w:color w:val="000000" w:themeColor="text1"/>
        </w:rPr>
        <w:t xml:space="preserve"> of profiling results </w:t>
      </w:r>
      <w:r w:rsidR="006E2D58">
        <w:rPr>
          <w:rFonts w:ascii="Times New Roman" w:hAnsi="Times New Roman" w:cs="Times New Roman" w:hint="eastAsia"/>
          <w:color w:val="000000" w:themeColor="text1"/>
        </w:rPr>
        <w:t xml:space="preserve">using </w:t>
      </w:r>
      <w:r w:rsidR="00022329">
        <w:rPr>
          <w:rFonts w:ascii="Times New Roman" w:hAnsi="Times New Roman" w:cs="Times New Roman" w:hint="eastAsia"/>
          <w:color w:val="000000" w:themeColor="text1"/>
        </w:rPr>
        <w:t>RMP</w:t>
      </w:r>
      <w:r w:rsidR="006E2D58">
        <w:rPr>
          <w:rFonts w:ascii="Times New Roman" w:hAnsi="Times New Roman" w:cs="Times New Roman" w:hint="eastAsia"/>
          <w:color w:val="000000" w:themeColor="text1"/>
        </w:rPr>
        <w:t xml:space="preserve"> for a </w:t>
      </w:r>
      <w:r>
        <w:rPr>
          <w:rFonts w:ascii="Times New Roman" w:hAnsi="Times New Roman" w:cs="Times New Roman" w:hint="eastAsia"/>
          <w:color w:val="000000" w:themeColor="text1"/>
        </w:rPr>
        <w:t>brows</w:t>
      </w:r>
      <w:r w:rsidR="006E2D58">
        <w:rPr>
          <w:rFonts w:ascii="Times New Roman" w:hAnsi="Times New Roman" w:cs="Times New Roman" w:hint="eastAsia"/>
          <w:color w:val="000000" w:themeColor="text1"/>
        </w:rPr>
        <w:t>er</w:t>
      </w:r>
      <w:r>
        <w:rPr>
          <w:rFonts w:ascii="Times New Roman" w:hAnsi="Times New Roman" w:cs="Times New Roman" w:hint="eastAsia"/>
          <w:color w:val="000000" w:themeColor="text1"/>
        </w:rPr>
        <w:t xml:space="preserve"> </w:t>
      </w:r>
      <w:r w:rsidR="006E2D58">
        <w:rPr>
          <w:rFonts w:ascii="Times New Roman" w:hAnsi="Times New Roman" w:cs="Times New Roman" w:hint="eastAsia"/>
          <w:color w:val="000000" w:themeColor="text1"/>
        </w:rPr>
        <w:t xml:space="preserve">application </w:t>
      </w:r>
      <w:r>
        <w:rPr>
          <w:rFonts w:ascii="Times New Roman" w:hAnsi="Times New Roman" w:cs="Times New Roman" w:hint="eastAsia"/>
          <w:color w:val="000000" w:themeColor="text1"/>
        </w:rPr>
        <w:t xml:space="preserve">is </w:t>
      </w:r>
      <w:r w:rsidR="009A78EA">
        <w:rPr>
          <w:rFonts w:ascii="Times New Roman" w:hAnsi="Times New Roman" w:cs="Times New Roman" w:hint="eastAsia"/>
          <w:color w:val="000000" w:themeColor="text1"/>
        </w:rPr>
        <w:t>smaller than debug class of Android 25 time</w:t>
      </w:r>
      <w:r w:rsidR="009A78EA" w:rsidRPr="00440F91">
        <w:rPr>
          <w:rFonts w:ascii="Times New Roman" w:hAnsi="Times New Roman" w:cs="Times New Roman" w:hint="eastAsia"/>
        </w:rPr>
        <w:t>s</w:t>
      </w:r>
      <w:r w:rsidRPr="00440F91">
        <w:rPr>
          <w:rFonts w:ascii="Times New Roman" w:hAnsi="Times New Roman" w:cs="Times New Roman" w:hint="eastAsia"/>
        </w:rPr>
        <w:t xml:space="preserve">, and the </w:t>
      </w:r>
      <w:r w:rsidR="006E2D58" w:rsidRPr="00440F91">
        <w:rPr>
          <w:rFonts w:ascii="Times New Roman" w:hAnsi="Times New Roman" w:cs="Times New Roman" w:hint="eastAsia"/>
        </w:rPr>
        <w:t xml:space="preserve">estimation error </w:t>
      </w:r>
      <w:r w:rsidR="006A7DB1" w:rsidRPr="00440F91">
        <w:rPr>
          <w:rFonts w:ascii="Times New Roman" w:hAnsi="Times New Roman" w:cs="Times New Roman" w:hint="eastAsia"/>
        </w:rPr>
        <w:t xml:space="preserve">rate </w:t>
      </w:r>
      <w:r w:rsidR="006E2D58" w:rsidRPr="00440F91">
        <w:rPr>
          <w:rFonts w:ascii="Times New Roman" w:hAnsi="Times New Roman" w:cs="Times New Roman" w:hint="eastAsia"/>
        </w:rPr>
        <w:t xml:space="preserve">of </w:t>
      </w:r>
      <w:r w:rsidRPr="00440F91">
        <w:rPr>
          <w:rFonts w:ascii="Times New Roman" w:hAnsi="Times New Roman" w:cs="Times New Roman" w:hint="eastAsia"/>
        </w:rPr>
        <w:t xml:space="preserve">execution time is proven </w:t>
      </w:r>
      <w:r w:rsidR="009A78EA" w:rsidRPr="00440F91">
        <w:rPr>
          <w:rFonts w:ascii="Times New Roman" w:hAnsi="Times New Roman" w:cs="Times New Roman" w:hint="eastAsia"/>
        </w:rPr>
        <w:t>lower than debug class 24 times</w:t>
      </w:r>
      <w:r w:rsidR="00440F91" w:rsidRPr="00440F91">
        <w:rPr>
          <w:rFonts w:ascii="Times New Roman" w:hAnsi="Times New Roman" w:cs="Times New Roman" w:hint="eastAsia"/>
        </w:rPr>
        <w:t xml:space="preserve"> because the debug </w:t>
      </w:r>
      <w:r w:rsidR="00440F91" w:rsidRPr="00440F91">
        <w:rPr>
          <w:rFonts w:ascii="Times New Roman" w:hAnsi="Times New Roman" w:cs="Times New Roman"/>
        </w:rPr>
        <w:t>class uses</w:t>
      </w:r>
      <w:r w:rsidR="00440F91" w:rsidRPr="00440F91">
        <w:rPr>
          <w:rFonts w:ascii="Times New Roman" w:hAnsi="Times New Roman" w:cs="Times New Roman" w:hint="eastAsia"/>
        </w:rPr>
        <w:t xml:space="preserve"> </w:t>
      </w:r>
      <w:r w:rsidR="00C17B40">
        <w:rPr>
          <w:rFonts w:ascii="Times New Roman" w:hAnsi="Times New Roman" w:cs="Times New Roman" w:hint="eastAsia"/>
        </w:rPr>
        <w:t>the entry time of java methods to calculate imprecise time results</w:t>
      </w:r>
      <w:r w:rsidR="00440F91" w:rsidRPr="00440F91">
        <w:rPr>
          <w:rFonts w:ascii="Times New Roman" w:hAnsi="Times New Roman" w:cs="Times New Roman" w:hint="eastAsia"/>
        </w:rPr>
        <w:t xml:space="preserve">. </w:t>
      </w:r>
      <w:r w:rsidRPr="00440F91">
        <w:rPr>
          <w:rFonts w:ascii="Times New Roman" w:hAnsi="Times New Roman" w:cs="Times New Roman" w:hint="eastAsia"/>
        </w:rPr>
        <w:t>Besides, the CP</w:t>
      </w:r>
      <w:r>
        <w:rPr>
          <w:rFonts w:ascii="Times New Roman" w:hAnsi="Times New Roman" w:cs="Times New Roman" w:hint="eastAsia"/>
          <w:color w:val="000000" w:themeColor="text1"/>
        </w:rPr>
        <w:t xml:space="preserve">U and memory overhead of </w:t>
      </w:r>
      <w:r w:rsidR="00022329">
        <w:rPr>
          <w:rFonts w:ascii="Times New Roman" w:hAnsi="Times New Roman" w:cs="Times New Roman" w:hint="eastAsia"/>
          <w:color w:val="000000" w:themeColor="text1"/>
        </w:rPr>
        <w:t>RMP</w:t>
      </w:r>
      <w:r>
        <w:rPr>
          <w:rFonts w:ascii="Times New Roman" w:hAnsi="Times New Roman" w:cs="Times New Roman" w:hint="eastAsia"/>
          <w:color w:val="000000" w:themeColor="text1"/>
        </w:rPr>
        <w:t xml:space="preserve"> are </w:t>
      </w:r>
      <w:r w:rsidR="006E2D58">
        <w:rPr>
          <w:rFonts w:ascii="Times New Roman" w:hAnsi="Times New Roman" w:cs="Times New Roman" w:hint="eastAsia"/>
          <w:color w:val="000000" w:themeColor="text1"/>
        </w:rPr>
        <w:t xml:space="preserve">only </w:t>
      </w:r>
      <w:r>
        <w:rPr>
          <w:rFonts w:ascii="Times New Roman" w:hAnsi="Times New Roman" w:cs="Times New Roman" w:hint="eastAsia"/>
          <w:color w:val="000000" w:themeColor="text1"/>
        </w:rPr>
        <w:t xml:space="preserve">5% and 6.53% for the browsing scenario, respectively. </w:t>
      </w:r>
      <w:r w:rsidR="006E2D58">
        <w:rPr>
          <w:rFonts w:ascii="Times New Roman" w:hAnsi="Times New Roman" w:cs="Times New Roman" w:hint="eastAsia"/>
          <w:color w:val="000000" w:themeColor="text1"/>
        </w:rPr>
        <w:t xml:space="preserve">From this evaluation, </w:t>
      </w:r>
      <w:r w:rsidR="00ED6254">
        <w:rPr>
          <w:rFonts w:ascii="Times New Roman" w:hAnsi="Times New Roman" w:cs="Times New Roman" w:hint="eastAsia"/>
          <w:color w:val="000000" w:themeColor="text1"/>
        </w:rPr>
        <w:t xml:space="preserve">we found that the </w:t>
      </w:r>
      <w:r>
        <w:rPr>
          <w:rFonts w:ascii="Times New Roman" w:hAnsi="Times New Roman" w:cs="Times New Roman" w:hint="eastAsia"/>
          <w:color w:val="000000" w:themeColor="text1"/>
        </w:rPr>
        <w:t xml:space="preserve">bottleneck of </w:t>
      </w:r>
      <w:r w:rsidR="006E2D58">
        <w:rPr>
          <w:rFonts w:ascii="Times New Roman" w:hAnsi="Times New Roman" w:cs="Times New Roman" w:hint="eastAsia"/>
          <w:color w:val="000000" w:themeColor="text1"/>
        </w:rPr>
        <w:t xml:space="preserve">a browser </w:t>
      </w:r>
      <w:r>
        <w:rPr>
          <w:rFonts w:ascii="Times New Roman" w:hAnsi="Times New Roman" w:cs="Times New Roman" w:hint="eastAsia"/>
          <w:color w:val="000000" w:themeColor="text1"/>
        </w:rPr>
        <w:t xml:space="preserve">is </w:t>
      </w:r>
      <w:r w:rsidR="006E2D58">
        <w:rPr>
          <w:rFonts w:ascii="Times New Roman" w:hAnsi="Times New Roman" w:cs="Times New Roman" w:hint="eastAsia"/>
          <w:color w:val="000000" w:themeColor="text1"/>
        </w:rPr>
        <w:t xml:space="preserve">the web page drawing </w:t>
      </w:r>
      <w:r w:rsidR="006E2D58">
        <w:rPr>
          <w:rFonts w:ascii="Times New Roman" w:hAnsi="Times New Roman" w:cs="Times New Roman"/>
          <w:color w:val="000000" w:themeColor="text1"/>
        </w:rPr>
        <w:t>because</w:t>
      </w:r>
      <w:r w:rsidR="006E2D58">
        <w:rPr>
          <w:rFonts w:ascii="Times New Roman" w:hAnsi="Times New Roman" w:cs="Times New Roman" w:hint="eastAsia"/>
          <w:color w:val="000000" w:themeColor="text1"/>
        </w:rPr>
        <w:t xml:space="preserve"> </w:t>
      </w:r>
      <w:r>
        <w:rPr>
          <w:rFonts w:ascii="Times New Roman" w:hAnsi="Times New Roman" w:cs="Times New Roman" w:hint="eastAsia"/>
          <w:color w:val="000000" w:themeColor="text1"/>
        </w:rPr>
        <w:t xml:space="preserve">the 2D </w:t>
      </w:r>
      <w:r>
        <w:rPr>
          <w:rFonts w:ascii="Times New Roman" w:hAnsi="Times New Roman" w:cs="Times New Roman"/>
          <w:color w:val="000000" w:themeColor="text1"/>
        </w:rPr>
        <w:t>graphical</w:t>
      </w:r>
      <w:r>
        <w:rPr>
          <w:rFonts w:ascii="Times New Roman" w:hAnsi="Times New Roman" w:cs="Times New Roman" w:hint="eastAsia"/>
          <w:color w:val="000000" w:themeColor="text1"/>
        </w:rPr>
        <w:t xml:space="preserve"> library does not use any hardware </w:t>
      </w:r>
      <w:r>
        <w:rPr>
          <w:rFonts w:ascii="Times New Roman" w:hAnsi="Times New Roman" w:cs="Times New Roman" w:hint="eastAsia"/>
        </w:rPr>
        <w:t>acceleration</w:t>
      </w:r>
      <w:r w:rsidR="00510A7B">
        <w:rPr>
          <w:rFonts w:ascii="Times New Roman" w:hAnsi="Times New Roman" w:cs="Times New Roman" w:hint="eastAsia"/>
        </w:rPr>
        <w:t>.</w:t>
      </w:r>
    </w:p>
    <w:p w:rsidR="00D87421" w:rsidRPr="00497713" w:rsidRDefault="00D87421" w:rsidP="00116B49">
      <w:pPr>
        <w:spacing w:line="360" w:lineRule="auto"/>
        <w:jc w:val="both"/>
        <w:rPr>
          <w:rFonts w:ascii="Times New Roman" w:hAnsi="Times New Roman" w:cs="Times New Roman"/>
        </w:rPr>
      </w:pPr>
      <w:r w:rsidRPr="00D87421">
        <w:rPr>
          <w:rFonts w:ascii="Times New Roman" w:hAnsi="Times New Roman" w:cs="Times New Roman"/>
          <w:b/>
        </w:rPr>
        <w:t>Keywords:</w:t>
      </w:r>
      <w:r w:rsidRPr="00D87421">
        <w:rPr>
          <w:rFonts w:ascii="Times New Roman" w:hAnsi="Times New Roman" w:cs="Times New Roman"/>
        </w:rPr>
        <w:t xml:space="preserve"> </w:t>
      </w:r>
      <w:r w:rsidR="002B02FB">
        <w:rPr>
          <w:rFonts w:ascii="Times New Roman" w:hAnsi="Times New Roman" w:cs="Times New Roman" w:hint="eastAsia"/>
        </w:rPr>
        <w:t xml:space="preserve">time profiling, </w:t>
      </w:r>
      <w:r w:rsidRPr="00D87421">
        <w:rPr>
          <w:rFonts w:ascii="Times New Roman" w:hAnsi="Times New Roman" w:cs="Times New Roman"/>
        </w:rPr>
        <w:t xml:space="preserve">energy profiling, </w:t>
      </w:r>
      <w:r w:rsidR="000A6773">
        <w:rPr>
          <w:rFonts w:ascii="Times New Roman" w:hAnsi="Times New Roman" w:cs="Times New Roman" w:hint="eastAsia"/>
        </w:rPr>
        <w:t>multi-resolution</w:t>
      </w:r>
      <w:r w:rsidR="00CC261D">
        <w:rPr>
          <w:rFonts w:ascii="Times New Roman" w:hAnsi="Times New Roman" w:cs="Times New Roman" w:hint="eastAsia"/>
        </w:rPr>
        <w:t xml:space="preserve"> profiling, </w:t>
      </w:r>
      <w:r w:rsidRPr="00D87421">
        <w:rPr>
          <w:rFonts w:ascii="Times New Roman" w:hAnsi="Times New Roman" w:cs="Times New Roman"/>
        </w:rPr>
        <w:t>Android</w:t>
      </w:r>
    </w:p>
    <w:p w:rsidR="001536E6" w:rsidRDefault="007D26C3" w:rsidP="007D1146">
      <w:pPr>
        <w:pStyle w:val="Subsection"/>
        <w:numPr>
          <w:ilvl w:val="0"/>
          <w:numId w:val="0"/>
        </w:numPr>
        <w:jc w:val="center"/>
        <w:rPr>
          <w:noProof/>
        </w:rPr>
      </w:pPr>
      <w:r w:rsidRPr="00A3189C">
        <w:rPr>
          <w:rFonts w:hint="eastAsia"/>
          <w:sz w:val="28"/>
          <w:szCs w:val="28"/>
        </w:rPr>
        <w:lastRenderedPageBreak/>
        <w:t>Content</w:t>
      </w:r>
      <w:r>
        <w:rPr>
          <w:rFonts w:hint="eastAsia"/>
          <w:sz w:val="28"/>
          <w:szCs w:val="28"/>
        </w:rPr>
        <w:t>s</w:t>
      </w:r>
      <w:r w:rsidR="00F015AD">
        <w:rPr>
          <w:rFonts w:ascii="華康中黑體" w:eastAsia="華康中黑體"/>
          <w:b w:val="0"/>
          <w:sz w:val="32"/>
        </w:rPr>
        <w:fldChar w:fldCharType="begin"/>
      </w:r>
      <w:r w:rsidR="007D1146">
        <w:rPr>
          <w:rFonts w:ascii="華康中黑體" w:eastAsia="華康中黑體"/>
          <w:b w:val="0"/>
          <w:sz w:val="32"/>
        </w:rPr>
        <w:instrText xml:space="preserve"> TOC \o "1-2" \h \z \u </w:instrText>
      </w:r>
      <w:r w:rsidR="00F015AD">
        <w:rPr>
          <w:rFonts w:ascii="華康中黑體" w:eastAsia="華康中黑體"/>
          <w:b w:val="0"/>
          <w:sz w:val="32"/>
        </w:rPr>
        <w:fldChar w:fldCharType="separate"/>
      </w:r>
    </w:p>
    <w:p w:rsidR="001536E6" w:rsidRDefault="001D13C6">
      <w:pPr>
        <w:pStyle w:val="11"/>
        <w:rPr>
          <w:noProof/>
        </w:rPr>
      </w:pPr>
      <w:hyperlink w:anchor="_Toc295917475" w:history="1">
        <w:r w:rsidR="001536E6" w:rsidRPr="00400A4F">
          <w:rPr>
            <w:rStyle w:val="af3"/>
            <w:rFonts w:ascii="Times New Roman" w:hAnsi="Times New Roman" w:cs="Times New Roman"/>
            <w:noProof/>
          </w:rPr>
          <w:t>Chapter 1. Introduction</w:t>
        </w:r>
        <w:r w:rsidR="001536E6">
          <w:rPr>
            <w:noProof/>
            <w:webHidden/>
          </w:rPr>
          <w:tab/>
        </w:r>
        <w:r w:rsidR="00F015AD">
          <w:rPr>
            <w:noProof/>
            <w:webHidden/>
          </w:rPr>
          <w:fldChar w:fldCharType="begin"/>
        </w:r>
        <w:r w:rsidR="001536E6">
          <w:rPr>
            <w:noProof/>
            <w:webHidden/>
          </w:rPr>
          <w:instrText xml:space="preserve"> PAGEREF _Toc295917475 \h </w:instrText>
        </w:r>
        <w:r w:rsidR="00F015AD">
          <w:rPr>
            <w:noProof/>
            <w:webHidden/>
          </w:rPr>
        </w:r>
        <w:r w:rsidR="00F015AD">
          <w:rPr>
            <w:noProof/>
            <w:webHidden/>
          </w:rPr>
          <w:fldChar w:fldCharType="separate"/>
        </w:r>
        <w:r w:rsidR="001536E6">
          <w:rPr>
            <w:noProof/>
            <w:webHidden/>
          </w:rPr>
          <w:t>1</w:t>
        </w:r>
        <w:r w:rsidR="00F015AD">
          <w:rPr>
            <w:noProof/>
            <w:webHidden/>
          </w:rPr>
          <w:fldChar w:fldCharType="end"/>
        </w:r>
      </w:hyperlink>
    </w:p>
    <w:p w:rsidR="001536E6" w:rsidRDefault="001D13C6">
      <w:pPr>
        <w:pStyle w:val="11"/>
        <w:rPr>
          <w:noProof/>
        </w:rPr>
      </w:pPr>
      <w:hyperlink w:anchor="_Toc295917476" w:history="1">
        <w:r w:rsidR="001536E6" w:rsidRPr="00400A4F">
          <w:rPr>
            <w:rStyle w:val="af3"/>
            <w:rFonts w:ascii="Times New Roman" w:hAnsi="Times New Roman" w:cs="Times New Roman"/>
            <w:noProof/>
          </w:rPr>
          <w:t>Chapter 2. Background</w:t>
        </w:r>
        <w:r w:rsidR="001536E6">
          <w:rPr>
            <w:noProof/>
            <w:webHidden/>
          </w:rPr>
          <w:tab/>
        </w:r>
        <w:r w:rsidR="00F015AD">
          <w:rPr>
            <w:noProof/>
            <w:webHidden/>
          </w:rPr>
          <w:fldChar w:fldCharType="begin"/>
        </w:r>
        <w:r w:rsidR="001536E6">
          <w:rPr>
            <w:noProof/>
            <w:webHidden/>
          </w:rPr>
          <w:instrText xml:space="preserve"> PAGEREF _Toc295917476 \h </w:instrText>
        </w:r>
        <w:r w:rsidR="00F015AD">
          <w:rPr>
            <w:noProof/>
            <w:webHidden/>
          </w:rPr>
        </w:r>
        <w:r w:rsidR="00F015AD">
          <w:rPr>
            <w:noProof/>
            <w:webHidden/>
          </w:rPr>
          <w:fldChar w:fldCharType="separate"/>
        </w:r>
        <w:r w:rsidR="001536E6">
          <w:rPr>
            <w:noProof/>
            <w:webHidden/>
          </w:rPr>
          <w:t>4</w:t>
        </w:r>
        <w:r w:rsidR="00F015AD">
          <w:rPr>
            <w:noProof/>
            <w:webHidden/>
          </w:rPr>
          <w:fldChar w:fldCharType="end"/>
        </w:r>
      </w:hyperlink>
    </w:p>
    <w:p w:rsidR="001536E6" w:rsidRDefault="001D13C6">
      <w:pPr>
        <w:pStyle w:val="21"/>
        <w:tabs>
          <w:tab w:val="right" w:leader="dot" w:pos="8296"/>
        </w:tabs>
        <w:rPr>
          <w:noProof/>
        </w:rPr>
      </w:pPr>
      <w:hyperlink w:anchor="_Toc295917477" w:history="1">
        <w:r w:rsidR="001536E6" w:rsidRPr="00400A4F">
          <w:rPr>
            <w:rStyle w:val="af3"/>
            <w:rFonts w:ascii="Times New Roman" w:hAnsi="Times New Roman" w:cs="Times New Roman"/>
            <w:noProof/>
          </w:rPr>
          <w:t>2.1 Profiling Tools</w:t>
        </w:r>
        <w:r w:rsidR="001536E6">
          <w:rPr>
            <w:noProof/>
            <w:webHidden/>
          </w:rPr>
          <w:tab/>
        </w:r>
        <w:r w:rsidR="00F015AD">
          <w:rPr>
            <w:noProof/>
            <w:webHidden/>
          </w:rPr>
          <w:fldChar w:fldCharType="begin"/>
        </w:r>
        <w:r w:rsidR="001536E6">
          <w:rPr>
            <w:noProof/>
            <w:webHidden/>
          </w:rPr>
          <w:instrText xml:space="preserve"> PAGEREF _Toc295917477 \h </w:instrText>
        </w:r>
        <w:r w:rsidR="00F015AD">
          <w:rPr>
            <w:noProof/>
            <w:webHidden/>
          </w:rPr>
        </w:r>
        <w:r w:rsidR="00F015AD">
          <w:rPr>
            <w:noProof/>
            <w:webHidden/>
          </w:rPr>
          <w:fldChar w:fldCharType="separate"/>
        </w:r>
        <w:r w:rsidR="001536E6">
          <w:rPr>
            <w:noProof/>
            <w:webHidden/>
          </w:rPr>
          <w:t>4</w:t>
        </w:r>
        <w:r w:rsidR="00F015AD">
          <w:rPr>
            <w:noProof/>
            <w:webHidden/>
          </w:rPr>
          <w:fldChar w:fldCharType="end"/>
        </w:r>
      </w:hyperlink>
    </w:p>
    <w:p w:rsidR="001536E6" w:rsidRDefault="001D13C6">
      <w:pPr>
        <w:pStyle w:val="21"/>
        <w:tabs>
          <w:tab w:val="right" w:leader="dot" w:pos="8296"/>
        </w:tabs>
        <w:rPr>
          <w:noProof/>
        </w:rPr>
      </w:pPr>
      <w:hyperlink w:anchor="_Toc295917478" w:history="1">
        <w:r w:rsidR="001536E6" w:rsidRPr="00400A4F">
          <w:rPr>
            <w:rStyle w:val="af3"/>
            <w:rFonts w:ascii="Times New Roman" w:hAnsi="Times New Roman" w:cs="Times New Roman"/>
            <w:noProof/>
          </w:rPr>
          <w:t>2.2 Architecture of Android Applications</w:t>
        </w:r>
        <w:r w:rsidR="001536E6">
          <w:rPr>
            <w:noProof/>
            <w:webHidden/>
          </w:rPr>
          <w:tab/>
        </w:r>
        <w:r w:rsidR="00F015AD">
          <w:rPr>
            <w:noProof/>
            <w:webHidden/>
          </w:rPr>
          <w:fldChar w:fldCharType="begin"/>
        </w:r>
        <w:r w:rsidR="001536E6">
          <w:rPr>
            <w:noProof/>
            <w:webHidden/>
          </w:rPr>
          <w:instrText xml:space="preserve"> PAGEREF _Toc295917478 \h </w:instrText>
        </w:r>
        <w:r w:rsidR="00F015AD">
          <w:rPr>
            <w:noProof/>
            <w:webHidden/>
          </w:rPr>
        </w:r>
        <w:r w:rsidR="00F015AD">
          <w:rPr>
            <w:noProof/>
            <w:webHidden/>
          </w:rPr>
          <w:fldChar w:fldCharType="separate"/>
        </w:r>
        <w:r w:rsidR="001536E6">
          <w:rPr>
            <w:noProof/>
            <w:webHidden/>
          </w:rPr>
          <w:t>7</w:t>
        </w:r>
        <w:r w:rsidR="00F015AD">
          <w:rPr>
            <w:noProof/>
            <w:webHidden/>
          </w:rPr>
          <w:fldChar w:fldCharType="end"/>
        </w:r>
      </w:hyperlink>
    </w:p>
    <w:p w:rsidR="001536E6" w:rsidRDefault="001D13C6">
      <w:pPr>
        <w:pStyle w:val="11"/>
        <w:rPr>
          <w:noProof/>
        </w:rPr>
      </w:pPr>
      <w:hyperlink w:anchor="_Toc295917479" w:history="1">
        <w:r w:rsidR="001536E6" w:rsidRPr="00400A4F">
          <w:rPr>
            <w:rStyle w:val="af3"/>
            <w:rFonts w:ascii="Times New Roman" w:hAnsi="Times New Roman" w:cs="Times New Roman"/>
            <w:noProof/>
          </w:rPr>
          <w:t>Chapter 3. Reconfigurable Multi-Resolution Profiling Approach</w:t>
        </w:r>
        <w:r w:rsidR="001536E6">
          <w:rPr>
            <w:noProof/>
            <w:webHidden/>
          </w:rPr>
          <w:tab/>
        </w:r>
        <w:r w:rsidR="00F015AD">
          <w:rPr>
            <w:noProof/>
            <w:webHidden/>
          </w:rPr>
          <w:fldChar w:fldCharType="begin"/>
        </w:r>
        <w:r w:rsidR="001536E6">
          <w:rPr>
            <w:noProof/>
            <w:webHidden/>
          </w:rPr>
          <w:instrText xml:space="preserve"> PAGEREF _Toc295917479 \h </w:instrText>
        </w:r>
        <w:r w:rsidR="00F015AD">
          <w:rPr>
            <w:noProof/>
            <w:webHidden/>
          </w:rPr>
        </w:r>
        <w:r w:rsidR="00F015AD">
          <w:rPr>
            <w:noProof/>
            <w:webHidden/>
          </w:rPr>
          <w:fldChar w:fldCharType="separate"/>
        </w:r>
        <w:r w:rsidR="001536E6">
          <w:rPr>
            <w:noProof/>
            <w:webHidden/>
          </w:rPr>
          <w:t>11</w:t>
        </w:r>
        <w:r w:rsidR="00F015AD">
          <w:rPr>
            <w:noProof/>
            <w:webHidden/>
          </w:rPr>
          <w:fldChar w:fldCharType="end"/>
        </w:r>
      </w:hyperlink>
    </w:p>
    <w:p w:rsidR="001536E6" w:rsidRDefault="001D13C6">
      <w:pPr>
        <w:pStyle w:val="21"/>
        <w:tabs>
          <w:tab w:val="right" w:leader="dot" w:pos="8296"/>
        </w:tabs>
        <w:rPr>
          <w:noProof/>
        </w:rPr>
      </w:pPr>
      <w:hyperlink w:anchor="_Toc295917480" w:history="1">
        <w:r w:rsidR="001536E6" w:rsidRPr="00400A4F">
          <w:rPr>
            <w:rStyle w:val="af3"/>
            <w:rFonts w:ascii="Times New Roman" w:hAnsi="Times New Roman" w:cs="Times New Roman"/>
            <w:noProof/>
          </w:rPr>
          <w:t>3.1 Concept</w:t>
        </w:r>
        <w:r w:rsidR="001536E6">
          <w:rPr>
            <w:noProof/>
            <w:webHidden/>
          </w:rPr>
          <w:tab/>
        </w:r>
        <w:r w:rsidR="00F015AD">
          <w:rPr>
            <w:noProof/>
            <w:webHidden/>
          </w:rPr>
          <w:fldChar w:fldCharType="begin"/>
        </w:r>
        <w:r w:rsidR="001536E6">
          <w:rPr>
            <w:noProof/>
            <w:webHidden/>
          </w:rPr>
          <w:instrText xml:space="preserve"> PAGEREF _Toc295917480 \h </w:instrText>
        </w:r>
        <w:r w:rsidR="00F015AD">
          <w:rPr>
            <w:noProof/>
            <w:webHidden/>
          </w:rPr>
        </w:r>
        <w:r w:rsidR="00F015AD">
          <w:rPr>
            <w:noProof/>
            <w:webHidden/>
          </w:rPr>
          <w:fldChar w:fldCharType="separate"/>
        </w:r>
        <w:r w:rsidR="001536E6">
          <w:rPr>
            <w:noProof/>
            <w:webHidden/>
          </w:rPr>
          <w:t>11</w:t>
        </w:r>
        <w:r w:rsidR="00F015AD">
          <w:rPr>
            <w:noProof/>
            <w:webHidden/>
          </w:rPr>
          <w:fldChar w:fldCharType="end"/>
        </w:r>
      </w:hyperlink>
    </w:p>
    <w:p w:rsidR="001536E6" w:rsidRDefault="001D13C6">
      <w:pPr>
        <w:pStyle w:val="21"/>
        <w:tabs>
          <w:tab w:val="right" w:leader="dot" w:pos="8296"/>
        </w:tabs>
        <w:rPr>
          <w:noProof/>
        </w:rPr>
      </w:pPr>
      <w:hyperlink w:anchor="_Toc295917481" w:history="1">
        <w:r w:rsidR="001536E6" w:rsidRPr="00400A4F">
          <w:rPr>
            <w:rStyle w:val="af3"/>
            <w:rFonts w:ascii="Times New Roman" w:hAnsi="Times New Roman" w:cs="Times New Roman"/>
            <w:noProof/>
          </w:rPr>
          <w:t>3.2 Architecture</w:t>
        </w:r>
        <w:r w:rsidR="001536E6">
          <w:rPr>
            <w:noProof/>
            <w:webHidden/>
          </w:rPr>
          <w:tab/>
        </w:r>
        <w:r w:rsidR="00F015AD">
          <w:rPr>
            <w:noProof/>
            <w:webHidden/>
          </w:rPr>
          <w:fldChar w:fldCharType="begin"/>
        </w:r>
        <w:r w:rsidR="001536E6">
          <w:rPr>
            <w:noProof/>
            <w:webHidden/>
          </w:rPr>
          <w:instrText xml:space="preserve"> PAGEREF _Toc295917481 \h </w:instrText>
        </w:r>
        <w:r w:rsidR="00F015AD">
          <w:rPr>
            <w:noProof/>
            <w:webHidden/>
          </w:rPr>
        </w:r>
        <w:r w:rsidR="00F015AD">
          <w:rPr>
            <w:noProof/>
            <w:webHidden/>
          </w:rPr>
          <w:fldChar w:fldCharType="separate"/>
        </w:r>
        <w:r w:rsidR="001536E6">
          <w:rPr>
            <w:noProof/>
            <w:webHidden/>
          </w:rPr>
          <w:t>11</w:t>
        </w:r>
        <w:r w:rsidR="00F015AD">
          <w:rPr>
            <w:noProof/>
            <w:webHidden/>
          </w:rPr>
          <w:fldChar w:fldCharType="end"/>
        </w:r>
      </w:hyperlink>
    </w:p>
    <w:p w:rsidR="001536E6" w:rsidRDefault="001D13C6">
      <w:pPr>
        <w:pStyle w:val="21"/>
        <w:tabs>
          <w:tab w:val="right" w:leader="dot" w:pos="8296"/>
        </w:tabs>
        <w:rPr>
          <w:noProof/>
        </w:rPr>
      </w:pPr>
      <w:hyperlink w:anchor="_Toc295917482" w:history="1">
        <w:r w:rsidR="001536E6" w:rsidRPr="00400A4F">
          <w:rPr>
            <w:rStyle w:val="af3"/>
            <w:rFonts w:ascii="Times New Roman" w:hAnsi="Times New Roman" w:cs="Times New Roman"/>
            <w:noProof/>
          </w:rPr>
          <w:t>3.3 Flow Chart</w:t>
        </w:r>
        <w:r w:rsidR="001536E6">
          <w:rPr>
            <w:noProof/>
            <w:webHidden/>
          </w:rPr>
          <w:tab/>
        </w:r>
        <w:r w:rsidR="00F015AD">
          <w:rPr>
            <w:noProof/>
            <w:webHidden/>
          </w:rPr>
          <w:fldChar w:fldCharType="begin"/>
        </w:r>
        <w:r w:rsidR="001536E6">
          <w:rPr>
            <w:noProof/>
            <w:webHidden/>
          </w:rPr>
          <w:instrText xml:space="preserve"> PAGEREF _Toc295917482 \h </w:instrText>
        </w:r>
        <w:r w:rsidR="00F015AD">
          <w:rPr>
            <w:noProof/>
            <w:webHidden/>
          </w:rPr>
        </w:r>
        <w:r w:rsidR="00F015AD">
          <w:rPr>
            <w:noProof/>
            <w:webHidden/>
          </w:rPr>
          <w:fldChar w:fldCharType="separate"/>
        </w:r>
        <w:r w:rsidR="001536E6">
          <w:rPr>
            <w:noProof/>
            <w:webHidden/>
          </w:rPr>
          <w:t>18</w:t>
        </w:r>
        <w:r w:rsidR="00F015AD">
          <w:rPr>
            <w:noProof/>
            <w:webHidden/>
          </w:rPr>
          <w:fldChar w:fldCharType="end"/>
        </w:r>
      </w:hyperlink>
    </w:p>
    <w:p w:rsidR="001536E6" w:rsidRDefault="001D13C6">
      <w:pPr>
        <w:pStyle w:val="11"/>
        <w:rPr>
          <w:noProof/>
        </w:rPr>
      </w:pPr>
      <w:hyperlink w:anchor="_Toc295917483" w:history="1">
        <w:r w:rsidR="001536E6" w:rsidRPr="00400A4F">
          <w:rPr>
            <w:rStyle w:val="af3"/>
            <w:rFonts w:ascii="Times New Roman" w:hAnsi="Times New Roman" w:cs="Times New Roman"/>
            <w:noProof/>
          </w:rPr>
          <w:t>Chapter 4. Implementation on Android</w:t>
        </w:r>
        <w:r w:rsidR="001536E6">
          <w:rPr>
            <w:noProof/>
            <w:webHidden/>
          </w:rPr>
          <w:tab/>
        </w:r>
        <w:r w:rsidR="00F015AD">
          <w:rPr>
            <w:noProof/>
            <w:webHidden/>
          </w:rPr>
          <w:fldChar w:fldCharType="begin"/>
        </w:r>
        <w:r w:rsidR="001536E6">
          <w:rPr>
            <w:noProof/>
            <w:webHidden/>
          </w:rPr>
          <w:instrText xml:space="preserve"> PAGEREF _Toc295917483 \h </w:instrText>
        </w:r>
        <w:r w:rsidR="00F015AD">
          <w:rPr>
            <w:noProof/>
            <w:webHidden/>
          </w:rPr>
        </w:r>
        <w:r w:rsidR="00F015AD">
          <w:rPr>
            <w:noProof/>
            <w:webHidden/>
          </w:rPr>
          <w:fldChar w:fldCharType="separate"/>
        </w:r>
        <w:r w:rsidR="001536E6">
          <w:rPr>
            <w:noProof/>
            <w:webHidden/>
          </w:rPr>
          <w:t>20</w:t>
        </w:r>
        <w:r w:rsidR="00F015AD">
          <w:rPr>
            <w:noProof/>
            <w:webHidden/>
          </w:rPr>
          <w:fldChar w:fldCharType="end"/>
        </w:r>
      </w:hyperlink>
    </w:p>
    <w:p w:rsidR="001536E6" w:rsidRDefault="001D13C6">
      <w:pPr>
        <w:pStyle w:val="21"/>
        <w:tabs>
          <w:tab w:val="right" w:leader="dot" w:pos="8296"/>
        </w:tabs>
        <w:rPr>
          <w:noProof/>
        </w:rPr>
      </w:pPr>
      <w:hyperlink w:anchor="_Toc295917484" w:history="1">
        <w:r w:rsidR="001536E6" w:rsidRPr="00400A4F">
          <w:rPr>
            <w:rStyle w:val="af3"/>
            <w:rFonts w:ascii="Times New Roman" w:hAnsi="Times New Roman" w:cs="Times New Roman"/>
            <w:noProof/>
          </w:rPr>
          <w:t>4.1 Instrumentation Component</w:t>
        </w:r>
        <w:r w:rsidR="001536E6">
          <w:rPr>
            <w:noProof/>
            <w:webHidden/>
          </w:rPr>
          <w:tab/>
        </w:r>
        <w:r w:rsidR="00F015AD">
          <w:rPr>
            <w:noProof/>
            <w:webHidden/>
          </w:rPr>
          <w:fldChar w:fldCharType="begin"/>
        </w:r>
        <w:r w:rsidR="001536E6">
          <w:rPr>
            <w:noProof/>
            <w:webHidden/>
          </w:rPr>
          <w:instrText xml:space="preserve"> PAGEREF _Toc295917484 \h </w:instrText>
        </w:r>
        <w:r w:rsidR="00F015AD">
          <w:rPr>
            <w:noProof/>
            <w:webHidden/>
          </w:rPr>
        </w:r>
        <w:r w:rsidR="00F015AD">
          <w:rPr>
            <w:noProof/>
            <w:webHidden/>
          </w:rPr>
          <w:fldChar w:fldCharType="separate"/>
        </w:r>
        <w:r w:rsidR="001536E6">
          <w:rPr>
            <w:noProof/>
            <w:webHidden/>
          </w:rPr>
          <w:t>20</w:t>
        </w:r>
        <w:r w:rsidR="00F015AD">
          <w:rPr>
            <w:noProof/>
            <w:webHidden/>
          </w:rPr>
          <w:fldChar w:fldCharType="end"/>
        </w:r>
      </w:hyperlink>
    </w:p>
    <w:p w:rsidR="001536E6" w:rsidRDefault="001D13C6">
      <w:pPr>
        <w:pStyle w:val="21"/>
        <w:tabs>
          <w:tab w:val="right" w:leader="dot" w:pos="8296"/>
        </w:tabs>
        <w:rPr>
          <w:noProof/>
        </w:rPr>
      </w:pPr>
      <w:hyperlink w:anchor="_Toc295917485" w:history="1">
        <w:r w:rsidR="001536E6" w:rsidRPr="00400A4F">
          <w:rPr>
            <w:rStyle w:val="af3"/>
            <w:rFonts w:ascii="Times New Roman" w:hAnsi="Times New Roman" w:cs="Times New Roman"/>
            <w:noProof/>
          </w:rPr>
          <w:t>4.2 Time Profiling Component</w:t>
        </w:r>
        <w:r w:rsidR="001536E6">
          <w:rPr>
            <w:noProof/>
            <w:webHidden/>
          </w:rPr>
          <w:tab/>
        </w:r>
        <w:r w:rsidR="00F015AD">
          <w:rPr>
            <w:noProof/>
            <w:webHidden/>
          </w:rPr>
          <w:fldChar w:fldCharType="begin"/>
        </w:r>
        <w:r w:rsidR="001536E6">
          <w:rPr>
            <w:noProof/>
            <w:webHidden/>
          </w:rPr>
          <w:instrText xml:space="preserve"> PAGEREF _Toc295917485 \h </w:instrText>
        </w:r>
        <w:r w:rsidR="00F015AD">
          <w:rPr>
            <w:noProof/>
            <w:webHidden/>
          </w:rPr>
        </w:r>
        <w:r w:rsidR="00F015AD">
          <w:rPr>
            <w:noProof/>
            <w:webHidden/>
          </w:rPr>
          <w:fldChar w:fldCharType="separate"/>
        </w:r>
        <w:r w:rsidR="001536E6">
          <w:rPr>
            <w:noProof/>
            <w:webHidden/>
          </w:rPr>
          <w:t>23</w:t>
        </w:r>
        <w:r w:rsidR="00F015AD">
          <w:rPr>
            <w:noProof/>
            <w:webHidden/>
          </w:rPr>
          <w:fldChar w:fldCharType="end"/>
        </w:r>
      </w:hyperlink>
    </w:p>
    <w:p w:rsidR="001536E6" w:rsidRDefault="001D13C6">
      <w:pPr>
        <w:pStyle w:val="21"/>
        <w:tabs>
          <w:tab w:val="right" w:leader="dot" w:pos="8296"/>
        </w:tabs>
        <w:rPr>
          <w:noProof/>
        </w:rPr>
      </w:pPr>
      <w:hyperlink w:anchor="_Toc295917486" w:history="1">
        <w:r w:rsidR="001536E6" w:rsidRPr="00400A4F">
          <w:rPr>
            <w:rStyle w:val="af3"/>
            <w:rFonts w:ascii="Times New Roman" w:hAnsi="Times New Roman" w:cs="Times New Roman"/>
            <w:noProof/>
          </w:rPr>
          <w:t>4.3 Control &amp; Display and Logs Correlation Components</w:t>
        </w:r>
        <w:r w:rsidR="001536E6">
          <w:rPr>
            <w:noProof/>
            <w:webHidden/>
          </w:rPr>
          <w:tab/>
        </w:r>
        <w:r w:rsidR="00F015AD">
          <w:rPr>
            <w:noProof/>
            <w:webHidden/>
          </w:rPr>
          <w:fldChar w:fldCharType="begin"/>
        </w:r>
        <w:r w:rsidR="001536E6">
          <w:rPr>
            <w:noProof/>
            <w:webHidden/>
          </w:rPr>
          <w:instrText xml:space="preserve"> PAGEREF _Toc295917486 \h </w:instrText>
        </w:r>
        <w:r w:rsidR="00F015AD">
          <w:rPr>
            <w:noProof/>
            <w:webHidden/>
          </w:rPr>
        </w:r>
        <w:r w:rsidR="00F015AD">
          <w:rPr>
            <w:noProof/>
            <w:webHidden/>
          </w:rPr>
          <w:fldChar w:fldCharType="separate"/>
        </w:r>
        <w:r w:rsidR="001536E6">
          <w:rPr>
            <w:noProof/>
            <w:webHidden/>
          </w:rPr>
          <w:t>25</w:t>
        </w:r>
        <w:r w:rsidR="00F015AD">
          <w:rPr>
            <w:noProof/>
            <w:webHidden/>
          </w:rPr>
          <w:fldChar w:fldCharType="end"/>
        </w:r>
      </w:hyperlink>
    </w:p>
    <w:p w:rsidR="001536E6" w:rsidRDefault="001D13C6">
      <w:pPr>
        <w:pStyle w:val="11"/>
        <w:rPr>
          <w:noProof/>
        </w:rPr>
      </w:pPr>
      <w:hyperlink w:anchor="_Toc295917487" w:history="1">
        <w:r w:rsidR="001536E6" w:rsidRPr="00400A4F">
          <w:rPr>
            <w:rStyle w:val="af3"/>
            <w:rFonts w:ascii="Times New Roman" w:hAnsi="Times New Roman" w:cs="Times New Roman"/>
            <w:noProof/>
          </w:rPr>
          <w:t>Chapter 5. Evaluation Studies</w:t>
        </w:r>
        <w:r w:rsidR="001536E6">
          <w:rPr>
            <w:noProof/>
            <w:webHidden/>
          </w:rPr>
          <w:tab/>
        </w:r>
        <w:r w:rsidR="00F015AD">
          <w:rPr>
            <w:noProof/>
            <w:webHidden/>
          </w:rPr>
          <w:fldChar w:fldCharType="begin"/>
        </w:r>
        <w:r w:rsidR="001536E6">
          <w:rPr>
            <w:noProof/>
            <w:webHidden/>
          </w:rPr>
          <w:instrText xml:space="preserve"> PAGEREF _Toc295917487 \h </w:instrText>
        </w:r>
        <w:r w:rsidR="00F015AD">
          <w:rPr>
            <w:noProof/>
            <w:webHidden/>
          </w:rPr>
        </w:r>
        <w:r w:rsidR="00F015AD">
          <w:rPr>
            <w:noProof/>
            <w:webHidden/>
          </w:rPr>
          <w:fldChar w:fldCharType="separate"/>
        </w:r>
        <w:r w:rsidR="001536E6">
          <w:rPr>
            <w:noProof/>
            <w:webHidden/>
          </w:rPr>
          <w:t>29</w:t>
        </w:r>
        <w:r w:rsidR="00F015AD">
          <w:rPr>
            <w:noProof/>
            <w:webHidden/>
          </w:rPr>
          <w:fldChar w:fldCharType="end"/>
        </w:r>
      </w:hyperlink>
    </w:p>
    <w:p w:rsidR="001536E6" w:rsidRDefault="001D13C6">
      <w:pPr>
        <w:pStyle w:val="21"/>
        <w:tabs>
          <w:tab w:val="right" w:leader="dot" w:pos="8296"/>
        </w:tabs>
        <w:rPr>
          <w:noProof/>
        </w:rPr>
      </w:pPr>
      <w:hyperlink w:anchor="_Toc295917488" w:history="1">
        <w:r w:rsidR="001536E6" w:rsidRPr="00400A4F">
          <w:rPr>
            <w:rStyle w:val="af3"/>
            <w:rFonts w:ascii="Times New Roman" w:hAnsi="Times New Roman" w:cs="Times New Roman"/>
            <w:noProof/>
          </w:rPr>
          <w:t>5.1 Testbed</w:t>
        </w:r>
        <w:r w:rsidR="001536E6">
          <w:rPr>
            <w:noProof/>
            <w:webHidden/>
          </w:rPr>
          <w:tab/>
        </w:r>
        <w:r w:rsidR="00F015AD">
          <w:rPr>
            <w:noProof/>
            <w:webHidden/>
          </w:rPr>
          <w:fldChar w:fldCharType="begin"/>
        </w:r>
        <w:r w:rsidR="001536E6">
          <w:rPr>
            <w:noProof/>
            <w:webHidden/>
          </w:rPr>
          <w:instrText xml:space="preserve"> PAGEREF _Toc295917488 \h </w:instrText>
        </w:r>
        <w:r w:rsidR="00F015AD">
          <w:rPr>
            <w:noProof/>
            <w:webHidden/>
          </w:rPr>
        </w:r>
        <w:r w:rsidR="00F015AD">
          <w:rPr>
            <w:noProof/>
            <w:webHidden/>
          </w:rPr>
          <w:fldChar w:fldCharType="separate"/>
        </w:r>
        <w:r w:rsidR="001536E6">
          <w:rPr>
            <w:noProof/>
            <w:webHidden/>
          </w:rPr>
          <w:t>29</w:t>
        </w:r>
        <w:r w:rsidR="00F015AD">
          <w:rPr>
            <w:noProof/>
            <w:webHidden/>
          </w:rPr>
          <w:fldChar w:fldCharType="end"/>
        </w:r>
      </w:hyperlink>
    </w:p>
    <w:p w:rsidR="001536E6" w:rsidRDefault="001D13C6">
      <w:pPr>
        <w:pStyle w:val="21"/>
        <w:tabs>
          <w:tab w:val="right" w:leader="dot" w:pos="8296"/>
        </w:tabs>
        <w:rPr>
          <w:noProof/>
        </w:rPr>
      </w:pPr>
      <w:hyperlink w:anchor="_Toc295917489" w:history="1">
        <w:r w:rsidR="001536E6" w:rsidRPr="00400A4F">
          <w:rPr>
            <w:rStyle w:val="af3"/>
            <w:rFonts w:ascii="Times New Roman" w:hAnsi="Times New Roman" w:cs="Times New Roman"/>
            <w:noProof/>
          </w:rPr>
          <w:t>5.2 Evaluation Scenario</w:t>
        </w:r>
        <w:r w:rsidR="001536E6">
          <w:rPr>
            <w:noProof/>
            <w:webHidden/>
          </w:rPr>
          <w:tab/>
        </w:r>
        <w:r w:rsidR="00F015AD">
          <w:rPr>
            <w:noProof/>
            <w:webHidden/>
          </w:rPr>
          <w:fldChar w:fldCharType="begin"/>
        </w:r>
        <w:r w:rsidR="001536E6">
          <w:rPr>
            <w:noProof/>
            <w:webHidden/>
          </w:rPr>
          <w:instrText xml:space="preserve"> PAGEREF _Toc295917489 \h </w:instrText>
        </w:r>
        <w:r w:rsidR="00F015AD">
          <w:rPr>
            <w:noProof/>
            <w:webHidden/>
          </w:rPr>
        </w:r>
        <w:r w:rsidR="00F015AD">
          <w:rPr>
            <w:noProof/>
            <w:webHidden/>
          </w:rPr>
          <w:fldChar w:fldCharType="separate"/>
        </w:r>
        <w:r w:rsidR="001536E6">
          <w:rPr>
            <w:noProof/>
            <w:webHidden/>
          </w:rPr>
          <w:t>29</w:t>
        </w:r>
        <w:r w:rsidR="00F015AD">
          <w:rPr>
            <w:noProof/>
            <w:webHidden/>
          </w:rPr>
          <w:fldChar w:fldCharType="end"/>
        </w:r>
      </w:hyperlink>
    </w:p>
    <w:p w:rsidR="001536E6" w:rsidRDefault="001D13C6">
      <w:pPr>
        <w:pStyle w:val="21"/>
        <w:tabs>
          <w:tab w:val="right" w:leader="dot" w:pos="8296"/>
        </w:tabs>
        <w:rPr>
          <w:noProof/>
        </w:rPr>
      </w:pPr>
      <w:hyperlink w:anchor="_Toc295917490" w:history="1">
        <w:r w:rsidR="001536E6" w:rsidRPr="00400A4F">
          <w:rPr>
            <w:rStyle w:val="af3"/>
            <w:rFonts w:ascii="Times New Roman" w:hAnsi="Times New Roman" w:cs="Times New Roman"/>
            <w:noProof/>
          </w:rPr>
          <w:t>5.3 Experimental Results</w:t>
        </w:r>
        <w:r w:rsidR="001536E6">
          <w:rPr>
            <w:noProof/>
            <w:webHidden/>
          </w:rPr>
          <w:tab/>
        </w:r>
        <w:r w:rsidR="00F015AD">
          <w:rPr>
            <w:noProof/>
            <w:webHidden/>
          </w:rPr>
          <w:fldChar w:fldCharType="begin"/>
        </w:r>
        <w:r w:rsidR="001536E6">
          <w:rPr>
            <w:noProof/>
            <w:webHidden/>
          </w:rPr>
          <w:instrText xml:space="preserve"> PAGEREF _Toc295917490 \h </w:instrText>
        </w:r>
        <w:r w:rsidR="00F015AD">
          <w:rPr>
            <w:noProof/>
            <w:webHidden/>
          </w:rPr>
        </w:r>
        <w:r w:rsidR="00F015AD">
          <w:rPr>
            <w:noProof/>
            <w:webHidden/>
          </w:rPr>
          <w:fldChar w:fldCharType="separate"/>
        </w:r>
        <w:r w:rsidR="001536E6">
          <w:rPr>
            <w:noProof/>
            <w:webHidden/>
          </w:rPr>
          <w:t>30</w:t>
        </w:r>
        <w:r w:rsidR="00F015AD">
          <w:rPr>
            <w:noProof/>
            <w:webHidden/>
          </w:rPr>
          <w:fldChar w:fldCharType="end"/>
        </w:r>
      </w:hyperlink>
    </w:p>
    <w:p w:rsidR="001536E6" w:rsidRDefault="001D13C6">
      <w:pPr>
        <w:pStyle w:val="21"/>
        <w:tabs>
          <w:tab w:val="right" w:leader="dot" w:pos="8296"/>
        </w:tabs>
        <w:rPr>
          <w:noProof/>
        </w:rPr>
      </w:pPr>
      <w:hyperlink w:anchor="_Toc295917491" w:history="1">
        <w:r w:rsidR="001536E6" w:rsidRPr="00400A4F">
          <w:rPr>
            <w:rStyle w:val="af3"/>
            <w:rFonts w:ascii="Times New Roman" w:hAnsi="Times New Roman" w:cs="Times New Roman"/>
            <w:noProof/>
          </w:rPr>
          <w:t>5.4 Overall Observations for the Browser</w:t>
        </w:r>
        <w:r w:rsidR="001536E6">
          <w:rPr>
            <w:noProof/>
            <w:webHidden/>
          </w:rPr>
          <w:tab/>
        </w:r>
        <w:r w:rsidR="00F015AD">
          <w:rPr>
            <w:noProof/>
            <w:webHidden/>
          </w:rPr>
          <w:fldChar w:fldCharType="begin"/>
        </w:r>
        <w:r w:rsidR="001536E6">
          <w:rPr>
            <w:noProof/>
            <w:webHidden/>
          </w:rPr>
          <w:instrText xml:space="preserve"> PAGEREF _Toc295917491 \h </w:instrText>
        </w:r>
        <w:r w:rsidR="00F015AD">
          <w:rPr>
            <w:noProof/>
            <w:webHidden/>
          </w:rPr>
        </w:r>
        <w:r w:rsidR="00F015AD">
          <w:rPr>
            <w:noProof/>
            <w:webHidden/>
          </w:rPr>
          <w:fldChar w:fldCharType="separate"/>
        </w:r>
        <w:r w:rsidR="001536E6">
          <w:rPr>
            <w:noProof/>
            <w:webHidden/>
          </w:rPr>
          <w:t>39</w:t>
        </w:r>
        <w:r w:rsidR="00F015AD">
          <w:rPr>
            <w:noProof/>
            <w:webHidden/>
          </w:rPr>
          <w:fldChar w:fldCharType="end"/>
        </w:r>
      </w:hyperlink>
    </w:p>
    <w:p w:rsidR="001536E6" w:rsidRDefault="001D13C6">
      <w:pPr>
        <w:pStyle w:val="11"/>
        <w:rPr>
          <w:noProof/>
        </w:rPr>
      </w:pPr>
      <w:hyperlink w:anchor="_Toc295917492" w:history="1">
        <w:r w:rsidR="001536E6" w:rsidRPr="00400A4F">
          <w:rPr>
            <w:rStyle w:val="af3"/>
            <w:rFonts w:ascii="Times New Roman" w:hAnsi="Times New Roman" w:cs="Times New Roman"/>
            <w:noProof/>
          </w:rPr>
          <w:t>Chapter 6. Conclusions and Future Works</w:t>
        </w:r>
        <w:r w:rsidR="001536E6">
          <w:rPr>
            <w:noProof/>
            <w:webHidden/>
          </w:rPr>
          <w:tab/>
        </w:r>
        <w:r w:rsidR="00F015AD">
          <w:rPr>
            <w:noProof/>
            <w:webHidden/>
          </w:rPr>
          <w:fldChar w:fldCharType="begin"/>
        </w:r>
        <w:r w:rsidR="001536E6">
          <w:rPr>
            <w:noProof/>
            <w:webHidden/>
          </w:rPr>
          <w:instrText xml:space="preserve"> PAGEREF _Toc295917492 \h </w:instrText>
        </w:r>
        <w:r w:rsidR="00F015AD">
          <w:rPr>
            <w:noProof/>
            <w:webHidden/>
          </w:rPr>
        </w:r>
        <w:r w:rsidR="00F015AD">
          <w:rPr>
            <w:noProof/>
            <w:webHidden/>
          </w:rPr>
          <w:fldChar w:fldCharType="separate"/>
        </w:r>
        <w:r w:rsidR="001536E6">
          <w:rPr>
            <w:noProof/>
            <w:webHidden/>
          </w:rPr>
          <w:t>41</w:t>
        </w:r>
        <w:r w:rsidR="00F015AD">
          <w:rPr>
            <w:noProof/>
            <w:webHidden/>
          </w:rPr>
          <w:fldChar w:fldCharType="end"/>
        </w:r>
      </w:hyperlink>
    </w:p>
    <w:p w:rsidR="007D1146" w:rsidRDefault="00F015AD" w:rsidP="007D1146">
      <w:pPr>
        <w:pStyle w:val="Subsection"/>
        <w:numPr>
          <w:ilvl w:val="0"/>
          <w:numId w:val="0"/>
        </w:numPr>
        <w:rPr>
          <w:rFonts w:ascii="華康中黑體" w:eastAsia="華康中黑體"/>
          <w:b w:val="0"/>
          <w:sz w:val="32"/>
        </w:rPr>
      </w:pPr>
      <w:r>
        <w:rPr>
          <w:rFonts w:ascii="華康中黑體" w:eastAsia="華康中黑體"/>
          <w:b w:val="0"/>
          <w:sz w:val="32"/>
        </w:rPr>
        <w:fldChar w:fldCharType="end"/>
      </w:r>
    </w:p>
    <w:p w:rsidR="007D1146" w:rsidRDefault="007D1146">
      <w:pPr>
        <w:widowControl/>
        <w:rPr>
          <w:rFonts w:ascii="華康中黑體" w:eastAsia="華康中黑體" w:hAnsi="Times New Roman" w:cs="Times New Roman"/>
          <w:sz w:val="32"/>
          <w:szCs w:val="24"/>
        </w:rPr>
      </w:pPr>
      <w:r>
        <w:rPr>
          <w:rFonts w:ascii="華康中黑體" w:eastAsia="華康中黑體"/>
          <w:b/>
          <w:sz w:val="32"/>
        </w:rPr>
        <w:br w:type="page"/>
      </w:r>
    </w:p>
    <w:p w:rsidR="007D26C3" w:rsidRDefault="007D26C3" w:rsidP="007D1146">
      <w:pPr>
        <w:widowControl/>
        <w:jc w:val="center"/>
        <w:rPr>
          <w:rFonts w:ascii="Times New Roman" w:hAnsi="Times New Roman" w:cs="Times New Roman"/>
          <w:b/>
          <w:sz w:val="28"/>
          <w:szCs w:val="28"/>
        </w:rPr>
      </w:pPr>
      <w:r w:rsidRPr="007D26C3">
        <w:rPr>
          <w:rFonts w:ascii="Times New Roman" w:hAnsi="Times New Roman" w:cs="Times New Roman" w:hint="eastAsia"/>
          <w:b/>
          <w:sz w:val="28"/>
          <w:szCs w:val="28"/>
        </w:rPr>
        <w:lastRenderedPageBreak/>
        <w:t>List of Figures</w:t>
      </w:r>
    </w:p>
    <w:p w:rsidR="00C96EF2" w:rsidRPr="00C96EF2" w:rsidRDefault="00F015AD">
      <w:pPr>
        <w:pStyle w:val="11"/>
        <w:rPr>
          <w:rFonts w:ascii="Times New Roman" w:hAnsi="Times New Roman" w:cs="Times New Roman"/>
          <w:noProof/>
        </w:rPr>
      </w:pPr>
      <w:r w:rsidRPr="001536E6">
        <w:rPr>
          <w:rFonts w:ascii="Times New Roman" w:hAnsi="Times New Roman" w:cs="Times New Roman"/>
          <w:b/>
          <w:sz w:val="28"/>
          <w:szCs w:val="28"/>
        </w:rPr>
        <w:fldChar w:fldCharType="begin"/>
      </w:r>
      <w:r w:rsidR="007D1146" w:rsidRPr="001536E6">
        <w:rPr>
          <w:rFonts w:ascii="Times New Roman" w:hAnsi="Times New Roman" w:cs="Times New Roman"/>
          <w:b/>
          <w:sz w:val="28"/>
          <w:szCs w:val="28"/>
        </w:rPr>
        <w:instrText xml:space="preserve"> TOC \h \z \t "</w:instrText>
      </w:r>
      <w:r w:rsidR="007D1146" w:rsidRPr="001536E6">
        <w:rPr>
          <w:rFonts w:ascii="Times New Roman" w:hAnsi="Times New Roman" w:cs="Times New Roman"/>
          <w:b/>
          <w:sz w:val="28"/>
          <w:szCs w:val="28"/>
        </w:rPr>
        <w:instrText>圖</w:instrText>
      </w:r>
      <w:r w:rsidR="007D1146" w:rsidRPr="001536E6">
        <w:rPr>
          <w:rFonts w:ascii="Times New Roman" w:hAnsi="Times New Roman" w:cs="Times New Roman"/>
          <w:b/>
          <w:sz w:val="28"/>
          <w:szCs w:val="28"/>
        </w:rPr>
        <w:instrText xml:space="preserve">,1" </w:instrText>
      </w:r>
      <w:r w:rsidRPr="001536E6">
        <w:rPr>
          <w:rFonts w:ascii="Times New Roman" w:hAnsi="Times New Roman" w:cs="Times New Roman"/>
          <w:b/>
          <w:sz w:val="28"/>
          <w:szCs w:val="28"/>
        </w:rPr>
        <w:fldChar w:fldCharType="separate"/>
      </w:r>
      <w:hyperlink w:anchor="_Toc296449992" w:history="1">
        <w:r w:rsidR="00C96EF2" w:rsidRPr="00C96EF2">
          <w:rPr>
            <w:rStyle w:val="af3"/>
            <w:rFonts w:ascii="Times New Roman" w:hAnsi="Times New Roman" w:cs="Times New Roman"/>
            <w:noProof/>
          </w:rPr>
          <w:t>Figure 1. The profiling concept of RMP.</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_Toc296449992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3" w:history="1">
        <w:r w:rsidR="00C96EF2" w:rsidRPr="00C96EF2">
          <w:rPr>
            <w:rStyle w:val="af3"/>
            <w:rFonts w:ascii="Times New Roman" w:hAnsi="Times New Roman" w:cs="Times New Roman"/>
            <w:noProof/>
          </w:rPr>
          <w:t>Figure 2. Lifecycles of application components.</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_Toc296449993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9</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4" w:history="1">
        <w:r w:rsidR="00C96EF2" w:rsidRPr="00C96EF2">
          <w:rPr>
            <w:rStyle w:val="af3"/>
            <w:rFonts w:ascii="Times New Roman" w:hAnsi="Times New Roman" w:cs="Times New Roman"/>
            <w:noProof/>
          </w:rPr>
          <w:t>Figure 3. Architecture of RMP.</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_Toc296449994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12</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5" w:history="1">
        <w:r w:rsidR="00C96EF2" w:rsidRPr="00C96EF2">
          <w:rPr>
            <w:rStyle w:val="af3"/>
            <w:rFonts w:ascii="Times New Roman" w:hAnsi="Times New Roman" w:cs="Times New Roman"/>
            <w:noProof/>
          </w:rPr>
          <w:t>Figure 4. Example of source code analysis.</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_Toc296449995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12</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6" w:history="1">
        <w:r w:rsidR="00C96EF2" w:rsidRPr="00C96EF2">
          <w:rPr>
            <w:rStyle w:val="af3"/>
            <w:rFonts w:ascii="Times New Roman" w:hAnsi="Times New Roman" w:cs="Times New Roman"/>
            <w:noProof/>
          </w:rPr>
          <w:t>Figure 5. Example of a caller filter.</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_Toc296449996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15</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7" w:history="1">
        <w:r w:rsidR="00C96EF2" w:rsidRPr="00C96EF2">
          <w:rPr>
            <w:rStyle w:val="af3"/>
            <w:rFonts w:ascii="Times New Roman" w:hAnsi="Times New Roman" w:cs="Times New Roman"/>
            <w:noProof/>
          </w:rPr>
          <w:t>Figure 6. Example of logs correlation.</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_Toc296449997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18</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8" w:history="1">
        <w:r w:rsidR="00C96EF2" w:rsidRPr="00C96EF2">
          <w:rPr>
            <w:rStyle w:val="af3"/>
            <w:rFonts w:ascii="Times New Roman" w:hAnsi="Times New Roman" w:cs="Times New Roman"/>
            <w:noProof/>
          </w:rPr>
          <w:t>Figure 7. Flow chart of RMP.</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_Toc296449998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18</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49999" w:history="1">
        <w:r w:rsidR="00C96EF2" w:rsidRPr="00C96EF2">
          <w:rPr>
            <w:rStyle w:val="af3"/>
            <w:rFonts w:ascii="Times New Roman" w:hAnsi="Times New Roman" w:cs="Times New Roman"/>
            <w:noProof/>
          </w:rPr>
          <w:t>Figure 8. The method level and loop level instrumentation examples.</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_Toc296449999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22</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0" w:history="1">
        <w:r w:rsidR="00C96EF2" w:rsidRPr="00C96EF2">
          <w:rPr>
            <w:rStyle w:val="af3"/>
            <w:rFonts w:ascii="Times New Roman" w:hAnsi="Times New Roman" w:cs="Times New Roman"/>
            <w:noProof/>
          </w:rPr>
          <w:t>Figure 9. The example of calling the time profiling component.</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_Toc296450000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24</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1" w:history="1">
        <w:r w:rsidR="00C96EF2" w:rsidRPr="00C96EF2">
          <w:rPr>
            <w:rStyle w:val="af3"/>
            <w:rFonts w:ascii="Times New Roman" w:hAnsi="Times New Roman" w:cs="Times New Roman"/>
            <w:noProof/>
          </w:rPr>
          <w:t>Figure 10. The control and display component.</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_Toc296450001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25</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2" w:history="1">
        <w:r w:rsidR="00C96EF2" w:rsidRPr="00C96EF2">
          <w:rPr>
            <w:rStyle w:val="af3"/>
            <w:rFonts w:ascii="Times New Roman" w:hAnsi="Times New Roman" w:cs="Times New Roman"/>
            <w:noProof/>
          </w:rPr>
          <w:t>Figure 11. The correlated profiling results.</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_Toc296450002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27</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3" w:history="1">
        <w:r w:rsidR="00C96EF2" w:rsidRPr="00C96EF2">
          <w:rPr>
            <w:rStyle w:val="af3"/>
            <w:rFonts w:ascii="Times New Roman" w:hAnsi="Times New Roman" w:cs="Times New Roman"/>
            <w:noProof/>
          </w:rPr>
          <w:t>Figure 12. The detailed information of probes.</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_Toc296450003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27</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4" w:history="1">
        <w:r w:rsidR="00C96EF2" w:rsidRPr="00C96EF2">
          <w:rPr>
            <w:rStyle w:val="af3"/>
            <w:rFonts w:ascii="Times New Roman" w:hAnsi="Times New Roman" w:cs="Times New Roman"/>
            <w:noProof/>
          </w:rPr>
          <w:t>Figure 12. Testbed.</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_Toc296450004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29</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5" w:history="1">
        <w:r w:rsidR="00C96EF2" w:rsidRPr="00C96EF2">
          <w:rPr>
            <w:rStyle w:val="af3"/>
            <w:rFonts w:ascii="Times New Roman" w:hAnsi="Times New Roman" w:cs="Times New Roman"/>
            <w:noProof/>
          </w:rPr>
          <w:t>Figure 13. The overhead of RMP.</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_Toc296450005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31</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6" w:history="1">
        <w:r w:rsidR="00C96EF2" w:rsidRPr="00C96EF2">
          <w:rPr>
            <w:rStyle w:val="af3"/>
            <w:rFonts w:ascii="Times New Roman" w:hAnsi="Times New Roman" w:cs="Times New Roman"/>
            <w:noProof/>
          </w:rPr>
          <w:t>Figure 14. The overhead experiment of instrumented methods.</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_Toc296450006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32</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7" w:history="1">
        <w:r w:rsidR="00C96EF2" w:rsidRPr="00C96EF2">
          <w:rPr>
            <w:rStyle w:val="af3"/>
            <w:rFonts w:ascii="Times New Roman" w:hAnsi="Times New Roman" w:cs="Times New Roman"/>
            <w:noProof/>
          </w:rPr>
          <w:t>Figure 15. Measure the execution time of a probe.</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_Toc296450007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33</w:t>
        </w:r>
        <w:r w:rsidR="00C96EF2" w:rsidRPr="00C96EF2">
          <w:rPr>
            <w:rFonts w:ascii="Times New Roman" w:hAnsi="Times New Roman" w:cs="Times New Roman"/>
            <w:noProof/>
            <w:webHidden/>
          </w:rPr>
          <w:fldChar w:fldCharType="end"/>
        </w:r>
      </w:hyperlink>
    </w:p>
    <w:p w:rsidR="00C96EF2" w:rsidRPr="00C96EF2" w:rsidRDefault="001D13C6">
      <w:pPr>
        <w:pStyle w:val="11"/>
        <w:rPr>
          <w:rFonts w:ascii="Times New Roman" w:hAnsi="Times New Roman" w:cs="Times New Roman"/>
          <w:noProof/>
        </w:rPr>
      </w:pPr>
      <w:hyperlink w:anchor="_Toc296450008" w:history="1">
        <w:r w:rsidR="00C96EF2" w:rsidRPr="00C96EF2">
          <w:rPr>
            <w:rStyle w:val="af3"/>
            <w:rFonts w:ascii="Times New Roman" w:hAnsi="Times New Roman" w:cs="Times New Roman"/>
            <w:noProof/>
          </w:rPr>
          <w:t>Figure 16. The overhead at different log space size.</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_Toc296450008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37</w:t>
        </w:r>
        <w:r w:rsidR="00C96EF2" w:rsidRPr="00C96EF2">
          <w:rPr>
            <w:rFonts w:ascii="Times New Roman" w:hAnsi="Times New Roman" w:cs="Times New Roman"/>
            <w:noProof/>
            <w:webHidden/>
          </w:rPr>
          <w:fldChar w:fldCharType="end"/>
        </w:r>
      </w:hyperlink>
    </w:p>
    <w:p w:rsidR="00C96EF2" w:rsidRDefault="001D13C6">
      <w:pPr>
        <w:pStyle w:val="11"/>
        <w:rPr>
          <w:noProof/>
        </w:rPr>
      </w:pPr>
      <w:hyperlink w:anchor="_Toc296450009" w:history="1">
        <w:r w:rsidR="00C96EF2" w:rsidRPr="00C96EF2">
          <w:rPr>
            <w:rStyle w:val="af3"/>
            <w:rFonts w:ascii="Times New Roman" w:hAnsi="Times New Roman" w:cs="Times New Roman"/>
            <w:noProof/>
          </w:rPr>
          <w:t>Figure 17. The profiling results of browsing scenario.</w:t>
        </w:r>
        <w:r w:rsidR="00C96EF2" w:rsidRPr="00C96EF2">
          <w:rPr>
            <w:rFonts w:ascii="Times New Roman" w:hAnsi="Times New Roman" w:cs="Times New Roman"/>
            <w:noProof/>
            <w:webHidden/>
          </w:rPr>
          <w:tab/>
        </w:r>
        <w:r w:rsidR="00C96EF2" w:rsidRPr="00C96EF2">
          <w:rPr>
            <w:rFonts w:ascii="Times New Roman" w:hAnsi="Times New Roman" w:cs="Times New Roman"/>
            <w:noProof/>
            <w:webHidden/>
          </w:rPr>
          <w:fldChar w:fldCharType="begin"/>
        </w:r>
        <w:r w:rsidR="00C96EF2" w:rsidRPr="00C96EF2">
          <w:rPr>
            <w:rFonts w:ascii="Times New Roman" w:hAnsi="Times New Roman" w:cs="Times New Roman"/>
            <w:noProof/>
            <w:webHidden/>
          </w:rPr>
          <w:instrText xml:space="preserve"> PAGEREF _Toc296450009 \h </w:instrText>
        </w:r>
        <w:r w:rsidR="00C96EF2" w:rsidRPr="00C96EF2">
          <w:rPr>
            <w:rFonts w:ascii="Times New Roman" w:hAnsi="Times New Roman" w:cs="Times New Roman"/>
            <w:noProof/>
            <w:webHidden/>
          </w:rPr>
        </w:r>
        <w:r w:rsidR="00C96EF2" w:rsidRPr="00C96EF2">
          <w:rPr>
            <w:rFonts w:ascii="Times New Roman" w:hAnsi="Times New Roman" w:cs="Times New Roman"/>
            <w:noProof/>
            <w:webHidden/>
          </w:rPr>
          <w:fldChar w:fldCharType="separate"/>
        </w:r>
        <w:r w:rsidR="00C96EF2" w:rsidRPr="00C96EF2">
          <w:rPr>
            <w:rFonts w:ascii="Times New Roman" w:hAnsi="Times New Roman" w:cs="Times New Roman"/>
            <w:noProof/>
            <w:webHidden/>
          </w:rPr>
          <w:t>39</w:t>
        </w:r>
        <w:r w:rsidR="00C96EF2" w:rsidRPr="00C96EF2">
          <w:rPr>
            <w:rFonts w:ascii="Times New Roman" w:hAnsi="Times New Roman" w:cs="Times New Roman"/>
            <w:noProof/>
            <w:webHidden/>
          </w:rPr>
          <w:fldChar w:fldCharType="end"/>
        </w:r>
      </w:hyperlink>
    </w:p>
    <w:p w:rsidR="007D1146" w:rsidRPr="00B325DC" w:rsidRDefault="00F015AD">
      <w:pPr>
        <w:widowControl/>
        <w:rPr>
          <w:rFonts w:ascii="Times New Roman" w:hAnsi="Times New Roman" w:cs="Times New Roman"/>
          <w:b/>
          <w:sz w:val="28"/>
          <w:szCs w:val="28"/>
        </w:rPr>
      </w:pPr>
      <w:r w:rsidRPr="001536E6">
        <w:rPr>
          <w:rFonts w:ascii="Times New Roman" w:hAnsi="Times New Roman" w:cs="Times New Roman"/>
          <w:b/>
          <w:sz w:val="28"/>
          <w:szCs w:val="28"/>
        </w:rPr>
        <w:fldChar w:fldCharType="end"/>
      </w:r>
    </w:p>
    <w:p w:rsidR="007D1146" w:rsidRDefault="007D1146">
      <w:pPr>
        <w:widowControl/>
        <w:rPr>
          <w:rFonts w:ascii="Times New Roman" w:hAnsi="Times New Roman" w:cs="Times New Roman"/>
          <w:b/>
          <w:sz w:val="28"/>
          <w:szCs w:val="28"/>
        </w:rPr>
      </w:pPr>
      <w:r>
        <w:rPr>
          <w:rFonts w:ascii="Times New Roman" w:hAnsi="Times New Roman" w:cs="Times New Roman"/>
          <w:b/>
          <w:sz w:val="28"/>
          <w:szCs w:val="28"/>
        </w:rPr>
        <w:br w:type="page"/>
      </w:r>
    </w:p>
    <w:p w:rsidR="007D26C3" w:rsidRDefault="007D26C3" w:rsidP="007D1146">
      <w:pPr>
        <w:widowControl/>
        <w:jc w:val="center"/>
        <w:rPr>
          <w:rFonts w:ascii="Times New Roman" w:hAnsi="Times New Roman" w:cs="Times New Roman"/>
          <w:b/>
          <w:sz w:val="28"/>
          <w:szCs w:val="28"/>
        </w:rPr>
      </w:pPr>
      <w:r w:rsidRPr="007D26C3">
        <w:rPr>
          <w:rFonts w:ascii="Times New Roman" w:hAnsi="Times New Roman" w:cs="Times New Roman" w:hint="eastAsia"/>
          <w:b/>
          <w:sz w:val="28"/>
          <w:szCs w:val="28"/>
        </w:rPr>
        <w:lastRenderedPageBreak/>
        <w:t>List of Tables</w:t>
      </w:r>
    </w:p>
    <w:p w:rsidR="001536E6" w:rsidRPr="001536E6" w:rsidRDefault="00F015AD">
      <w:pPr>
        <w:pStyle w:val="11"/>
        <w:rPr>
          <w:rFonts w:ascii="Times New Roman" w:hAnsi="Times New Roman" w:cs="Times New Roman"/>
          <w:noProof/>
        </w:rPr>
      </w:pPr>
      <w:r w:rsidRPr="00F66620">
        <w:rPr>
          <w:rFonts w:ascii="Times New Roman" w:hAnsi="Times New Roman" w:cs="Times New Roman"/>
          <w:b/>
          <w:sz w:val="28"/>
          <w:szCs w:val="28"/>
        </w:rPr>
        <w:fldChar w:fldCharType="begin"/>
      </w:r>
      <w:r w:rsidR="007D1146" w:rsidRPr="00F66620">
        <w:rPr>
          <w:rFonts w:ascii="Times New Roman" w:hAnsi="Times New Roman" w:cs="Times New Roman"/>
          <w:b/>
          <w:sz w:val="28"/>
          <w:szCs w:val="28"/>
        </w:rPr>
        <w:instrText xml:space="preserve"> TOC \h \z \t "</w:instrText>
      </w:r>
      <w:r w:rsidR="007D1146" w:rsidRPr="00F66620">
        <w:rPr>
          <w:rFonts w:ascii="Times New Roman" w:hAnsi="Times New Roman" w:cs="Times New Roman"/>
          <w:b/>
          <w:sz w:val="28"/>
          <w:szCs w:val="28"/>
        </w:rPr>
        <w:instrText>表</w:instrText>
      </w:r>
      <w:r w:rsidR="007D1146" w:rsidRPr="00F66620">
        <w:rPr>
          <w:rFonts w:ascii="Times New Roman" w:hAnsi="Times New Roman" w:cs="Times New Roman"/>
          <w:b/>
          <w:sz w:val="28"/>
          <w:szCs w:val="28"/>
        </w:rPr>
        <w:instrText xml:space="preserve">,1" </w:instrText>
      </w:r>
      <w:r w:rsidRPr="00F66620">
        <w:rPr>
          <w:rFonts w:ascii="Times New Roman" w:hAnsi="Times New Roman" w:cs="Times New Roman"/>
          <w:b/>
          <w:sz w:val="28"/>
          <w:szCs w:val="28"/>
        </w:rPr>
        <w:fldChar w:fldCharType="separate"/>
      </w:r>
      <w:hyperlink w:anchor="_Toc295917511" w:history="1">
        <w:r w:rsidR="001536E6" w:rsidRPr="001536E6">
          <w:rPr>
            <w:rStyle w:val="af3"/>
            <w:rFonts w:ascii="Times New Roman" w:hAnsi="Times New Roman" w:cs="Times New Roman"/>
            <w:noProof/>
          </w:rPr>
          <w:t>Table 1. Comparison of time profiling tools.</w:t>
        </w:r>
        <w:r w:rsidR="001536E6" w:rsidRPr="001536E6">
          <w:rPr>
            <w:rFonts w:ascii="Times New Roman" w:hAnsi="Times New Roman" w:cs="Times New Roman"/>
            <w:noProof/>
            <w:webHidden/>
          </w:rPr>
          <w:tab/>
        </w:r>
        <w:r w:rsidRPr="001536E6">
          <w:rPr>
            <w:rFonts w:ascii="Times New Roman" w:hAnsi="Times New Roman" w:cs="Times New Roman"/>
            <w:noProof/>
            <w:webHidden/>
          </w:rPr>
          <w:fldChar w:fldCharType="begin"/>
        </w:r>
        <w:r w:rsidR="001536E6" w:rsidRPr="001536E6">
          <w:rPr>
            <w:rFonts w:ascii="Times New Roman" w:hAnsi="Times New Roman" w:cs="Times New Roman"/>
            <w:noProof/>
            <w:webHidden/>
          </w:rPr>
          <w:instrText xml:space="preserve"> PAGEREF _Toc295917511 \h </w:instrText>
        </w:r>
        <w:r w:rsidRPr="001536E6">
          <w:rPr>
            <w:rFonts w:ascii="Times New Roman" w:hAnsi="Times New Roman" w:cs="Times New Roman"/>
            <w:noProof/>
            <w:webHidden/>
          </w:rPr>
        </w:r>
        <w:r w:rsidRPr="001536E6">
          <w:rPr>
            <w:rFonts w:ascii="Times New Roman" w:hAnsi="Times New Roman" w:cs="Times New Roman"/>
            <w:noProof/>
            <w:webHidden/>
          </w:rPr>
          <w:fldChar w:fldCharType="separate"/>
        </w:r>
        <w:r w:rsidR="001536E6" w:rsidRPr="001536E6">
          <w:rPr>
            <w:rFonts w:ascii="Times New Roman" w:hAnsi="Times New Roman" w:cs="Times New Roman"/>
            <w:noProof/>
            <w:webHidden/>
          </w:rPr>
          <w:t>7</w:t>
        </w:r>
        <w:r w:rsidRPr="001536E6">
          <w:rPr>
            <w:rFonts w:ascii="Times New Roman" w:hAnsi="Times New Roman" w:cs="Times New Roman"/>
            <w:noProof/>
            <w:webHidden/>
          </w:rPr>
          <w:fldChar w:fldCharType="end"/>
        </w:r>
      </w:hyperlink>
    </w:p>
    <w:p w:rsidR="001536E6" w:rsidRPr="001536E6" w:rsidRDefault="001D13C6">
      <w:pPr>
        <w:pStyle w:val="11"/>
        <w:rPr>
          <w:rFonts w:ascii="Times New Roman" w:hAnsi="Times New Roman" w:cs="Times New Roman"/>
          <w:noProof/>
        </w:rPr>
      </w:pPr>
      <w:hyperlink w:anchor="_Toc295917512" w:history="1">
        <w:r w:rsidR="001536E6" w:rsidRPr="001536E6">
          <w:rPr>
            <w:rStyle w:val="af3"/>
            <w:rFonts w:ascii="Times New Roman" w:hAnsi="Times New Roman" w:cs="Times New Roman"/>
            <w:noProof/>
          </w:rPr>
          <w:t>Table 2. Comparison of energy profiling tools.</w:t>
        </w:r>
        <w:r w:rsidR="001536E6" w:rsidRPr="001536E6">
          <w:rPr>
            <w:rFonts w:ascii="Times New Roman" w:hAnsi="Times New Roman" w:cs="Times New Roman"/>
            <w:noProof/>
            <w:webHidden/>
          </w:rPr>
          <w:tab/>
        </w:r>
        <w:r w:rsidR="00F015AD" w:rsidRPr="001536E6">
          <w:rPr>
            <w:rFonts w:ascii="Times New Roman" w:hAnsi="Times New Roman" w:cs="Times New Roman"/>
            <w:noProof/>
            <w:webHidden/>
          </w:rPr>
          <w:fldChar w:fldCharType="begin"/>
        </w:r>
        <w:r w:rsidR="001536E6" w:rsidRPr="001536E6">
          <w:rPr>
            <w:rFonts w:ascii="Times New Roman" w:hAnsi="Times New Roman" w:cs="Times New Roman"/>
            <w:noProof/>
            <w:webHidden/>
          </w:rPr>
          <w:instrText xml:space="preserve"> PAGEREF _Toc295917512 \h </w:instrText>
        </w:r>
        <w:r w:rsidR="00F015AD" w:rsidRPr="001536E6">
          <w:rPr>
            <w:rFonts w:ascii="Times New Roman" w:hAnsi="Times New Roman" w:cs="Times New Roman"/>
            <w:noProof/>
            <w:webHidden/>
          </w:rPr>
        </w:r>
        <w:r w:rsidR="00F015AD" w:rsidRPr="001536E6">
          <w:rPr>
            <w:rFonts w:ascii="Times New Roman" w:hAnsi="Times New Roman" w:cs="Times New Roman"/>
            <w:noProof/>
            <w:webHidden/>
          </w:rPr>
          <w:fldChar w:fldCharType="separate"/>
        </w:r>
        <w:r w:rsidR="001536E6" w:rsidRPr="001536E6">
          <w:rPr>
            <w:rFonts w:ascii="Times New Roman" w:hAnsi="Times New Roman" w:cs="Times New Roman"/>
            <w:noProof/>
            <w:webHidden/>
          </w:rPr>
          <w:t>7</w:t>
        </w:r>
        <w:r w:rsidR="00F015AD" w:rsidRPr="001536E6">
          <w:rPr>
            <w:rFonts w:ascii="Times New Roman" w:hAnsi="Times New Roman" w:cs="Times New Roman"/>
            <w:noProof/>
            <w:webHidden/>
          </w:rPr>
          <w:fldChar w:fldCharType="end"/>
        </w:r>
      </w:hyperlink>
    </w:p>
    <w:p w:rsidR="001536E6" w:rsidRPr="001536E6" w:rsidRDefault="001D13C6">
      <w:pPr>
        <w:pStyle w:val="11"/>
        <w:rPr>
          <w:rFonts w:ascii="Times New Roman" w:hAnsi="Times New Roman" w:cs="Times New Roman"/>
          <w:noProof/>
        </w:rPr>
      </w:pPr>
      <w:hyperlink w:anchor="_Toc295917513" w:history="1">
        <w:r w:rsidR="001536E6" w:rsidRPr="001536E6">
          <w:rPr>
            <w:rStyle w:val="af3"/>
            <w:rFonts w:ascii="Times New Roman" w:hAnsi="Times New Roman" w:cs="Times New Roman"/>
            <w:noProof/>
          </w:rPr>
          <w:t>Table 3. The time error rate of the RMP and debug class.</w:t>
        </w:r>
        <w:r w:rsidR="001536E6" w:rsidRPr="001536E6">
          <w:rPr>
            <w:rFonts w:ascii="Times New Roman" w:hAnsi="Times New Roman" w:cs="Times New Roman"/>
            <w:noProof/>
            <w:webHidden/>
          </w:rPr>
          <w:tab/>
        </w:r>
        <w:r w:rsidR="00F015AD" w:rsidRPr="001536E6">
          <w:rPr>
            <w:rFonts w:ascii="Times New Roman" w:hAnsi="Times New Roman" w:cs="Times New Roman"/>
            <w:noProof/>
            <w:webHidden/>
          </w:rPr>
          <w:fldChar w:fldCharType="begin"/>
        </w:r>
        <w:r w:rsidR="001536E6" w:rsidRPr="001536E6">
          <w:rPr>
            <w:rFonts w:ascii="Times New Roman" w:hAnsi="Times New Roman" w:cs="Times New Roman"/>
            <w:noProof/>
            <w:webHidden/>
          </w:rPr>
          <w:instrText xml:space="preserve"> PAGEREF _Toc295917513 \h </w:instrText>
        </w:r>
        <w:r w:rsidR="00F015AD" w:rsidRPr="001536E6">
          <w:rPr>
            <w:rFonts w:ascii="Times New Roman" w:hAnsi="Times New Roman" w:cs="Times New Roman"/>
            <w:noProof/>
            <w:webHidden/>
          </w:rPr>
        </w:r>
        <w:r w:rsidR="00F015AD" w:rsidRPr="001536E6">
          <w:rPr>
            <w:rFonts w:ascii="Times New Roman" w:hAnsi="Times New Roman" w:cs="Times New Roman"/>
            <w:noProof/>
            <w:webHidden/>
          </w:rPr>
          <w:fldChar w:fldCharType="separate"/>
        </w:r>
        <w:r w:rsidR="001536E6" w:rsidRPr="001536E6">
          <w:rPr>
            <w:rFonts w:ascii="Times New Roman" w:hAnsi="Times New Roman" w:cs="Times New Roman"/>
            <w:noProof/>
            <w:webHidden/>
          </w:rPr>
          <w:t>34</w:t>
        </w:r>
        <w:r w:rsidR="00F015AD" w:rsidRPr="001536E6">
          <w:rPr>
            <w:rFonts w:ascii="Times New Roman" w:hAnsi="Times New Roman" w:cs="Times New Roman"/>
            <w:noProof/>
            <w:webHidden/>
          </w:rPr>
          <w:fldChar w:fldCharType="end"/>
        </w:r>
      </w:hyperlink>
    </w:p>
    <w:p w:rsidR="001536E6" w:rsidRPr="001536E6" w:rsidRDefault="001D13C6">
      <w:pPr>
        <w:pStyle w:val="11"/>
        <w:rPr>
          <w:rFonts w:ascii="Times New Roman" w:hAnsi="Times New Roman" w:cs="Times New Roman"/>
          <w:noProof/>
        </w:rPr>
      </w:pPr>
      <w:hyperlink w:anchor="_Toc295917514" w:history="1">
        <w:r w:rsidR="001536E6" w:rsidRPr="001536E6">
          <w:rPr>
            <w:rStyle w:val="af3"/>
            <w:rFonts w:ascii="Times New Roman" w:hAnsi="Times New Roman" w:cs="Times New Roman"/>
            <w:noProof/>
          </w:rPr>
          <w:t>Table 4. The functional comparisons of debug class + Traceview and RMP.</w:t>
        </w:r>
        <w:r w:rsidR="001536E6" w:rsidRPr="001536E6">
          <w:rPr>
            <w:rFonts w:ascii="Times New Roman" w:hAnsi="Times New Roman" w:cs="Times New Roman"/>
            <w:noProof/>
            <w:webHidden/>
          </w:rPr>
          <w:tab/>
        </w:r>
        <w:r w:rsidR="00F015AD" w:rsidRPr="001536E6">
          <w:rPr>
            <w:rFonts w:ascii="Times New Roman" w:hAnsi="Times New Roman" w:cs="Times New Roman"/>
            <w:noProof/>
            <w:webHidden/>
          </w:rPr>
          <w:fldChar w:fldCharType="begin"/>
        </w:r>
        <w:r w:rsidR="001536E6" w:rsidRPr="001536E6">
          <w:rPr>
            <w:rFonts w:ascii="Times New Roman" w:hAnsi="Times New Roman" w:cs="Times New Roman"/>
            <w:noProof/>
            <w:webHidden/>
          </w:rPr>
          <w:instrText xml:space="preserve"> PAGEREF _Toc295917514 \h </w:instrText>
        </w:r>
        <w:r w:rsidR="00F015AD" w:rsidRPr="001536E6">
          <w:rPr>
            <w:rFonts w:ascii="Times New Roman" w:hAnsi="Times New Roman" w:cs="Times New Roman"/>
            <w:noProof/>
            <w:webHidden/>
          </w:rPr>
        </w:r>
        <w:r w:rsidR="00F015AD" w:rsidRPr="001536E6">
          <w:rPr>
            <w:rFonts w:ascii="Times New Roman" w:hAnsi="Times New Roman" w:cs="Times New Roman"/>
            <w:noProof/>
            <w:webHidden/>
          </w:rPr>
          <w:fldChar w:fldCharType="separate"/>
        </w:r>
        <w:r w:rsidR="001536E6" w:rsidRPr="001536E6">
          <w:rPr>
            <w:rFonts w:ascii="Times New Roman" w:hAnsi="Times New Roman" w:cs="Times New Roman"/>
            <w:noProof/>
            <w:webHidden/>
          </w:rPr>
          <w:t>36</w:t>
        </w:r>
        <w:r w:rsidR="00F015AD" w:rsidRPr="001536E6">
          <w:rPr>
            <w:rFonts w:ascii="Times New Roman" w:hAnsi="Times New Roman" w:cs="Times New Roman"/>
            <w:noProof/>
            <w:webHidden/>
          </w:rPr>
          <w:fldChar w:fldCharType="end"/>
        </w:r>
      </w:hyperlink>
    </w:p>
    <w:p w:rsidR="001536E6" w:rsidRDefault="001D13C6">
      <w:pPr>
        <w:pStyle w:val="11"/>
        <w:rPr>
          <w:noProof/>
        </w:rPr>
      </w:pPr>
      <w:hyperlink w:anchor="_Toc295917515" w:history="1">
        <w:r w:rsidR="001536E6" w:rsidRPr="001536E6">
          <w:rPr>
            <w:rStyle w:val="af3"/>
            <w:rFonts w:ascii="Times New Roman" w:hAnsi="Times New Roman" w:cs="Times New Roman"/>
            <w:noProof/>
          </w:rPr>
          <w:t>Table 5. The overhead comparisons of debug class and RMP.</w:t>
        </w:r>
        <w:r w:rsidR="001536E6" w:rsidRPr="001536E6">
          <w:rPr>
            <w:rFonts w:ascii="Times New Roman" w:hAnsi="Times New Roman" w:cs="Times New Roman"/>
            <w:noProof/>
            <w:webHidden/>
          </w:rPr>
          <w:tab/>
        </w:r>
        <w:r w:rsidR="00F015AD" w:rsidRPr="001536E6">
          <w:rPr>
            <w:rFonts w:ascii="Times New Roman" w:hAnsi="Times New Roman" w:cs="Times New Roman"/>
            <w:noProof/>
            <w:webHidden/>
          </w:rPr>
          <w:fldChar w:fldCharType="begin"/>
        </w:r>
        <w:r w:rsidR="001536E6" w:rsidRPr="001536E6">
          <w:rPr>
            <w:rFonts w:ascii="Times New Roman" w:hAnsi="Times New Roman" w:cs="Times New Roman"/>
            <w:noProof/>
            <w:webHidden/>
          </w:rPr>
          <w:instrText xml:space="preserve"> PAGEREF _Toc295917515 \h </w:instrText>
        </w:r>
        <w:r w:rsidR="00F015AD" w:rsidRPr="001536E6">
          <w:rPr>
            <w:rFonts w:ascii="Times New Roman" w:hAnsi="Times New Roman" w:cs="Times New Roman"/>
            <w:noProof/>
            <w:webHidden/>
          </w:rPr>
        </w:r>
        <w:r w:rsidR="00F015AD" w:rsidRPr="001536E6">
          <w:rPr>
            <w:rFonts w:ascii="Times New Roman" w:hAnsi="Times New Roman" w:cs="Times New Roman"/>
            <w:noProof/>
            <w:webHidden/>
          </w:rPr>
          <w:fldChar w:fldCharType="separate"/>
        </w:r>
        <w:r w:rsidR="001536E6" w:rsidRPr="001536E6">
          <w:rPr>
            <w:rFonts w:ascii="Times New Roman" w:hAnsi="Times New Roman" w:cs="Times New Roman"/>
            <w:noProof/>
            <w:webHidden/>
          </w:rPr>
          <w:t>36</w:t>
        </w:r>
        <w:r w:rsidR="00F015AD" w:rsidRPr="001536E6">
          <w:rPr>
            <w:rFonts w:ascii="Times New Roman" w:hAnsi="Times New Roman" w:cs="Times New Roman"/>
            <w:noProof/>
            <w:webHidden/>
          </w:rPr>
          <w:fldChar w:fldCharType="end"/>
        </w:r>
      </w:hyperlink>
    </w:p>
    <w:p w:rsidR="007D1146" w:rsidRDefault="00F015AD" w:rsidP="007D1146">
      <w:pPr>
        <w:widowControl/>
        <w:jc w:val="center"/>
        <w:rPr>
          <w:rFonts w:ascii="Times New Roman" w:hAnsi="Times New Roman" w:cs="Times New Roman"/>
          <w:b/>
          <w:sz w:val="28"/>
          <w:szCs w:val="28"/>
        </w:rPr>
      </w:pPr>
      <w:r w:rsidRPr="00F66620">
        <w:rPr>
          <w:rFonts w:ascii="Times New Roman" w:hAnsi="Times New Roman" w:cs="Times New Roman"/>
          <w:b/>
          <w:sz w:val="28"/>
          <w:szCs w:val="28"/>
        </w:rPr>
        <w:fldChar w:fldCharType="end"/>
      </w:r>
    </w:p>
    <w:p w:rsidR="007D26C3" w:rsidRDefault="007D26C3">
      <w:pPr>
        <w:widowControl/>
        <w:rPr>
          <w:rFonts w:ascii="Times New Roman" w:hAnsi="Times New Roman" w:cs="Times New Roman"/>
          <w:b/>
          <w:sz w:val="28"/>
          <w:szCs w:val="28"/>
        </w:rPr>
        <w:sectPr w:rsidR="007D26C3" w:rsidSect="007D26C3">
          <w:headerReference w:type="default" r:id="rId16"/>
          <w:pgSz w:w="11906" w:h="16838"/>
          <w:pgMar w:top="1440" w:right="1800" w:bottom="1440" w:left="1800" w:header="851" w:footer="567" w:gutter="0"/>
          <w:pgNumType w:fmt="upperRoman" w:start="1"/>
          <w:cols w:space="425"/>
          <w:docGrid w:type="lines" w:linePitch="360"/>
        </w:sectPr>
      </w:pPr>
      <w:r>
        <w:rPr>
          <w:rFonts w:ascii="Times New Roman" w:hAnsi="Times New Roman" w:cs="Times New Roman"/>
          <w:b/>
          <w:sz w:val="28"/>
          <w:szCs w:val="28"/>
        </w:rPr>
        <w:br w:type="page"/>
      </w:r>
    </w:p>
    <w:p w:rsidR="0015182D" w:rsidRPr="00267A32" w:rsidRDefault="001256DA" w:rsidP="00267A32">
      <w:pPr>
        <w:pStyle w:val="1"/>
        <w:spacing w:line="240" w:lineRule="auto"/>
        <w:rPr>
          <w:rFonts w:ascii="Times New Roman" w:hAnsi="Times New Roman" w:cs="Times New Roman"/>
          <w:sz w:val="28"/>
          <w:szCs w:val="28"/>
        </w:rPr>
      </w:pPr>
      <w:bookmarkStart w:id="0" w:name="_Toc290216651"/>
      <w:bookmarkStart w:id="1" w:name="_Toc295917475"/>
      <w:r w:rsidRPr="00267A32">
        <w:rPr>
          <w:rFonts w:ascii="Times New Roman" w:hAnsi="Times New Roman" w:cs="Times New Roman"/>
          <w:sz w:val="28"/>
          <w:szCs w:val="28"/>
        </w:rPr>
        <w:lastRenderedPageBreak/>
        <w:t>Chapter 1. Introduction</w:t>
      </w:r>
      <w:bookmarkEnd w:id="0"/>
      <w:bookmarkEnd w:id="1"/>
    </w:p>
    <w:p w:rsidR="00705C78" w:rsidRPr="00DC59E5" w:rsidRDefault="001256DA" w:rsidP="0057354A">
      <w:pPr>
        <w:spacing w:line="360" w:lineRule="auto"/>
        <w:jc w:val="both"/>
        <w:rPr>
          <w:rFonts w:ascii="Times New Roman" w:hAnsi="Times New Roman" w:cs="Times New Roman"/>
        </w:rPr>
      </w:pPr>
      <w:r w:rsidRPr="00DC59E5">
        <w:rPr>
          <w:rFonts w:ascii="Times New Roman" w:hAnsi="Times New Roman" w:cs="Times New Roman"/>
        </w:rPr>
        <w:tab/>
        <w:t xml:space="preserve">For designing efficient embedded applications, two </w:t>
      </w:r>
      <w:r w:rsidR="008850D7">
        <w:rPr>
          <w:rFonts w:ascii="Times New Roman" w:hAnsi="Times New Roman" w:cs="Times New Roman" w:hint="eastAsia"/>
        </w:rPr>
        <w:t>key</w:t>
      </w:r>
      <w:r w:rsidRPr="00DC59E5">
        <w:rPr>
          <w:rFonts w:ascii="Times New Roman" w:hAnsi="Times New Roman" w:cs="Times New Roman"/>
        </w:rPr>
        <w:t xml:space="preserve"> </w:t>
      </w:r>
      <w:r w:rsidR="002848EE">
        <w:rPr>
          <w:rFonts w:ascii="Times New Roman" w:hAnsi="Times New Roman" w:cs="Times New Roman" w:hint="eastAsia"/>
        </w:rPr>
        <w:t>design issues</w:t>
      </w:r>
      <w:r w:rsidR="002848EE" w:rsidRPr="00DC59E5">
        <w:rPr>
          <w:rFonts w:ascii="Times New Roman" w:hAnsi="Times New Roman" w:cs="Times New Roman"/>
        </w:rPr>
        <w:t xml:space="preserve"> </w:t>
      </w:r>
      <w:r w:rsidR="00552F3C" w:rsidRPr="00DC59E5">
        <w:rPr>
          <w:rFonts w:ascii="Times New Roman" w:hAnsi="Times New Roman" w:cs="Times New Roman"/>
        </w:rPr>
        <w:t>should be</w:t>
      </w:r>
      <w:r w:rsidRPr="00DC59E5">
        <w:rPr>
          <w:rFonts w:ascii="Times New Roman" w:hAnsi="Times New Roman" w:cs="Times New Roman"/>
        </w:rPr>
        <w:t xml:space="preserve"> consider</w:t>
      </w:r>
      <w:r w:rsidR="00B50856">
        <w:rPr>
          <w:rFonts w:ascii="Times New Roman" w:hAnsi="Times New Roman" w:cs="Times New Roman" w:hint="eastAsia"/>
        </w:rPr>
        <w:t>ed</w:t>
      </w:r>
      <w:r w:rsidRPr="00DC59E5">
        <w:rPr>
          <w:rFonts w:ascii="Times New Roman" w:hAnsi="Times New Roman" w:cs="Times New Roman"/>
        </w:rPr>
        <w:t xml:space="preserve">. </w:t>
      </w:r>
      <w:r w:rsidR="00E853CA" w:rsidRPr="00DC59E5">
        <w:rPr>
          <w:rFonts w:ascii="Times New Roman" w:hAnsi="Times New Roman" w:cs="Times New Roman"/>
        </w:rPr>
        <w:t xml:space="preserve">First, </w:t>
      </w:r>
      <w:r w:rsidR="005E7D69" w:rsidRPr="00DC59E5">
        <w:rPr>
          <w:rFonts w:ascii="Times New Roman" w:hAnsi="Times New Roman" w:cs="Times New Roman"/>
        </w:rPr>
        <w:t xml:space="preserve">the </w:t>
      </w:r>
      <w:r w:rsidRPr="00DC59E5">
        <w:rPr>
          <w:rFonts w:ascii="Times New Roman" w:hAnsi="Times New Roman" w:cs="Times New Roman"/>
        </w:rPr>
        <w:t>execution time</w:t>
      </w:r>
      <w:r w:rsidR="005240A3" w:rsidRPr="00DC59E5">
        <w:rPr>
          <w:rFonts w:ascii="Times New Roman" w:hAnsi="Times New Roman" w:cs="Times New Roman"/>
        </w:rPr>
        <w:t xml:space="preserve"> </w:t>
      </w:r>
      <w:r w:rsidR="003178AE" w:rsidRPr="00DC59E5">
        <w:rPr>
          <w:rFonts w:ascii="Times New Roman" w:hAnsi="Times New Roman" w:cs="Times New Roman"/>
        </w:rPr>
        <w:t>of an embedded application</w:t>
      </w:r>
      <w:r w:rsidR="005278FC" w:rsidRPr="00DC59E5">
        <w:rPr>
          <w:rFonts w:ascii="Times New Roman" w:hAnsi="Times New Roman" w:cs="Times New Roman"/>
        </w:rPr>
        <w:t xml:space="preserve"> should be </w:t>
      </w:r>
      <w:r w:rsidR="008850D7">
        <w:rPr>
          <w:rFonts w:ascii="Times New Roman" w:hAnsi="Times New Roman" w:cs="Times New Roman" w:hint="eastAsia"/>
        </w:rPr>
        <w:t>optimized</w:t>
      </w:r>
      <w:r w:rsidR="008850D7" w:rsidRPr="00DC59E5">
        <w:rPr>
          <w:rFonts w:ascii="Times New Roman" w:hAnsi="Times New Roman" w:cs="Times New Roman"/>
        </w:rPr>
        <w:t xml:space="preserve"> </w:t>
      </w:r>
      <w:r w:rsidR="00E853CA" w:rsidRPr="00DC59E5">
        <w:rPr>
          <w:rFonts w:ascii="Times New Roman" w:hAnsi="Times New Roman" w:cs="Times New Roman"/>
        </w:rPr>
        <w:t xml:space="preserve">because </w:t>
      </w:r>
      <w:r w:rsidR="008850D7">
        <w:rPr>
          <w:rFonts w:ascii="Times New Roman" w:hAnsi="Times New Roman" w:cs="Times New Roman" w:hint="eastAsia"/>
        </w:rPr>
        <w:t>they have to</w:t>
      </w:r>
      <w:r w:rsidR="00921E91">
        <w:rPr>
          <w:rFonts w:ascii="Times New Roman" w:hAnsi="Times New Roman" w:cs="Times New Roman" w:hint="eastAsia"/>
        </w:rPr>
        <w:t xml:space="preserve"> run on </w:t>
      </w:r>
      <w:r w:rsidR="0027642B">
        <w:rPr>
          <w:rFonts w:ascii="Times New Roman" w:hAnsi="Times New Roman" w:cs="Times New Roman" w:hint="eastAsia"/>
        </w:rPr>
        <w:t xml:space="preserve">embedded </w:t>
      </w:r>
      <w:r w:rsidR="00921E91">
        <w:rPr>
          <w:rFonts w:ascii="Times New Roman" w:hAnsi="Times New Roman" w:cs="Times New Roman" w:hint="eastAsia"/>
        </w:rPr>
        <w:t xml:space="preserve">devices with limited computing </w:t>
      </w:r>
      <w:r w:rsidR="008020CD">
        <w:rPr>
          <w:rFonts w:ascii="Times New Roman" w:hAnsi="Times New Roman" w:cs="Times New Roman" w:hint="eastAsia"/>
        </w:rPr>
        <w:t>capability</w:t>
      </w:r>
      <w:r w:rsidR="00E853CA" w:rsidRPr="00DC59E5">
        <w:rPr>
          <w:rFonts w:ascii="Times New Roman" w:hAnsi="Times New Roman" w:cs="Times New Roman"/>
        </w:rPr>
        <w:t xml:space="preserve">. </w:t>
      </w:r>
      <w:r w:rsidR="00552F3C" w:rsidRPr="00DC59E5">
        <w:rPr>
          <w:rFonts w:ascii="Times New Roman" w:hAnsi="Times New Roman" w:cs="Times New Roman"/>
        </w:rPr>
        <w:t xml:space="preserve">Second, </w:t>
      </w:r>
      <w:r w:rsidR="005E7D69" w:rsidRPr="00DC59E5">
        <w:rPr>
          <w:rFonts w:ascii="Times New Roman" w:hAnsi="Times New Roman" w:cs="Times New Roman"/>
        </w:rPr>
        <w:t>the energy consumption</w:t>
      </w:r>
      <w:r w:rsidR="00552F3C" w:rsidRPr="00DC59E5">
        <w:rPr>
          <w:rFonts w:ascii="Times New Roman" w:hAnsi="Times New Roman" w:cs="Times New Roman"/>
        </w:rPr>
        <w:t xml:space="preserve"> should be minimized because </w:t>
      </w:r>
      <w:r w:rsidR="008850D7">
        <w:rPr>
          <w:rFonts w:ascii="Times New Roman" w:hAnsi="Times New Roman" w:cs="Times New Roman" w:hint="eastAsia"/>
        </w:rPr>
        <w:t xml:space="preserve">battery power </w:t>
      </w:r>
      <w:r w:rsidR="008020CD">
        <w:rPr>
          <w:rFonts w:ascii="Times New Roman" w:hAnsi="Times New Roman" w:cs="Times New Roman" w:hint="eastAsia"/>
        </w:rPr>
        <w:t>is</w:t>
      </w:r>
      <w:r w:rsidR="008850D7">
        <w:rPr>
          <w:rFonts w:ascii="Times New Roman" w:hAnsi="Times New Roman" w:cs="Times New Roman" w:hint="eastAsia"/>
        </w:rPr>
        <w:t xml:space="preserve"> a bottleneck in</w:t>
      </w:r>
      <w:r w:rsidR="002848EE">
        <w:rPr>
          <w:rFonts w:ascii="Times New Roman" w:hAnsi="Times New Roman" w:cs="Times New Roman" w:hint="eastAsia"/>
        </w:rPr>
        <w:t xml:space="preserve"> </w:t>
      </w:r>
      <w:r w:rsidR="00552F3C" w:rsidRPr="00DC59E5">
        <w:rPr>
          <w:rFonts w:ascii="Times New Roman" w:hAnsi="Times New Roman" w:cs="Times New Roman"/>
        </w:rPr>
        <w:t xml:space="preserve">embedded </w:t>
      </w:r>
      <w:r w:rsidR="002848EE">
        <w:rPr>
          <w:rFonts w:ascii="Times New Roman" w:hAnsi="Times New Roman" w:cs="Times New Roman" w:hint="eastAsia"/>
        </w:rPr>
        <w:t>devices</w:t>
      </w:r>
      <w:r w:rsidR="005E7D69" w:rsidRPr="00DC59E5">
        <w:rPr>
          <w:rFonts w:ascii="Times New Roman" w:hAnsi="Times New Roman" w:cs="Times New Roman"/>
        </w:rPr>
        <w:t xml:space="preserve">. </w:t>
      </w:r>
      <w:r w:rsidR="003178AE" w:rsidRPr="00DC59E5">
        <w:rPr>
          <w:rFonts w:ascii="Times New Roman" w:hAnsi="Times New Roman" w:cs="Times New Roman"/>
        </w:rPr>
        <w:t>Therefore,</w:t>
      </w:r>
      <w:r w:rsidR="000957A7" w:rsidRPr="00DC59E5">
        <w:rPr>
          <w:rFonts w:ascii="Times New Roman" w:hAnsi="Times New Roman" w:cs="Times New Roman"/>
        </w:rPr>
        <w:t xml:space="preserve"> </w:t>
      </w:r>
      <w:r w:rsidR="00F24309" w:rsidRPr="00DC59E5">
        <w:rPr>
          <w:rFonts w:ascii="Times New Roman" w:hAnsi="Times New Roman" w:cs="Times New Roman"/>
        </w:rPr>
        <w:t xml:space="preserve">developers </w:t>
      </w:r>
      <w:r w:rsidR="00B20FFF">
        <w:rPr>
          <w:rFonts w:ascii="Times New Roman" w:hAnsi="Times New Roman" w:cs="Times New Roman" w:hint="eastAsia"/>
        </w:rPr>
        <w:t>need</w:t>
      </w:r>
      <w:r w:rsidR="005152D0" w:rsidRPr="00DC59E5">
        <w:rPr>
          <w:rFonts w:ascii="Times New Roman" w:hAnsi="Times New Roman" w:cs="Times New Roman"/>
        </w:rPr>
        <w:t xml:space="preserve"> to </w:t>
      </w:r>
      <w:r w:rsidR="008B2023">
        <w:rPr>
          <w:rFonts w:ascii="Times New Roman" w:hAnsi="Times New Roman" w:cs="Times New Roman" w:hint="eastAsia"/>
        </w:rPr>
        <w:t>identify</w:t>
      </w:r>
      <w:r w:rsidR="001F57E3" w:rsidRPr="00DC59E5">
        <w:rPr>
          <w:rFonts w:ascii="Times New Roman" w:hAnsi="Times New Roman" w:cs="Times New Roman"/>
        </w:rPr>
        <w:t xml:space="preserve"> </w:t>
      </w:r>
      <w:r w:rsidR="005152D0" w:rsidRPr="00DC59E5">
        <w:rPr>
          <w:rFonts w:ascii="Times New Roman" w:hAnsi="Times New Roman" w:cs="Times New Roman"/>
        </w:rPr>
        <w:t xml:space="preserve">the </w:t>
      </w:r>
      <w:r w:rsidR="00E92AC5">
        <w:rPr>
          <w:rFonts w:ascii="Times New Roman" w:hAnsi="Times New Roman" w:cs="Times New Roman" w:hint="eastAsia"/>
        </w:rPr>
        <w:t xml:space="preserve">hotspots </w:t>
      </w:r>
      <w:r w:rsidR="00944775">
        <w:rPr>
          <w:rFonts w:ascii="Times New Roman" w:hAnsi="Times New Roman" w:cs="Times New Roman" w:hint="eastAsia"/>
        </w:rPr>
        <w:t xml:space="preserve">in the program </w:t>
      </w:r>
      <w:r w:rsidR="00E92AC5">
        <w:rPr>
          <w:rFonts w:ascii="Times New Roman" w:hAnsi="Times New Roman" w:cs="Times New Roman" w:hint="eastAsia"/>
        </w:rPr>
        <w:t xml:space="preserve">so that they can optimize </w:t>
      </w:r>
      <w:r w:rsidR="0027642B">
        <w:rPr>
          <w:rFonts w:ascii="Times New Roman" w:hAnsi="Times New Roman" w:cs="Times New Roman" w:hint="eastAsia"/>
        </w:rPr>
        <w:t xml:space="preserve">their designs according to the </w:t>
      </w:r>
      <w:r w:rsidR="0027642B">
        <w:rPr>
          <w:rFonts w:ascii="Times New Roman" w:hAnsi="Times New Roman" w:cs="Times New Roman"/>
        </w:rPr>
        <w:t>analyzed</w:t>
      </w:r>
      <w:r w:rsidR="0027642B">
        <w:rPr>
          <w:rFonts w:ascii="Times New Roman" w:hAnsi="Times New Roman" w:cs="Times New Roman" w:hint="eastAsia"/>
        </w:rPr>
        <w:t xml:space="preserve"> results</w:t>
      </w:r>
      <w:r w:rsidR="00705C78" w:rsidRPr="00DC59E5">
        <w:rPr>
          <w:rFonts w:ascii="Times New Roman" w:hAnsi="Times New Roman" w:cs="Times New Roman"/>
        </w:rPr>
        <w:t>.</w:t>
      </w:r>
      <w:r w:rsidR="0090130B" w:rsidRPr="00DC59E5">
        <w:rPr>
          <w:rFonts w:ascii="Times New Roman" w:hAnsi="Times New Roman" w:cs="Times New Roman"/>
        </w:rPr>
        <w:t xml:space="preserve"> </w:t>
      </w:r>
    </w:p>
    <w:p w:rsidR="001256DA" w:rsidRPr="00DC59E5" w:rsidRDefault="008B2023" w:rsidP="0057354A">
      <w:pPr>
        <w:spacing w:line="360" w:lineRule="auto"/>
        <w:ind w:firstLine="480"/>
        <w:jc w:val="both"/>
        <w:rPr>
          <w:rFonts w:ascii="Times New Roman" w:hAnsi="Times New Roman" w:cs="Times New Roman"/>
        </w:rPr>
      </w:pPr>
      <w:r>
        <w:rPr>
          <w:rFonts w:ascii="Times New Roman" w:hAnsi="Times New Roman" w:cs="Times New Roman" w:hint="eastAsia"/>
        </w:rPr>
        <w:t>T</w:t>
      </w:r>
      <w:r w:rsidR="00705C78" w:rsidRPr="00DC59E5">
        <w:rPr>
          <w:rFonts w:ascii="Times New Roman" w:hAnsi="Times New Roman" w:cs="Times New Roman"/>
        </w:rPr>
        <w:t xml:space="preserve">here </w:t>
      </w:r>
      <w:r w:rsidR="008020CD">
        <w:rPr>
          <w:rFonts w:ascii="Times New Roman" w:hAnsi="Times New Roman" w:cs="Times New Roman" w:hint="eastAsia"/>
        </w:rPr>
        <w:t>were</w:t>
      </w:r>
      <w:r w:rsidR="008020CD" w:rsidRPr="00DC59E5">
        <w:rPr>
          <w:rFonts w:ascii="Times New Roman" w:hAnsi="Times New Roman" w:cs="Times New Roman"/>
        </w:rPr>
        <w:t xml:space="preserve"> </w:t>
      </w:r>
      <w:r w:rsidR="00705C78" w:rsidRPr="00DC59E5">
        <w:rPr>
          <w:rFonts w:ascii="Times New Roman" w:hAnsi="Times New Roman" w:cs="Times New Roman"/>
        </w:rPr>
        <w:t xml:space="preserve">many </w:t>
      </w:r>
      <w:r>
        <w:rPr>
          <w:rFonts w:ascii="Times New Roman" w:hAnsi="Times New Roman" w:cs="Times New Roman" w:hint="eastAsia"/>
        </w:rPr>
        <w:t xml:space="preserve">timing and energy </w:t>
      </w:r>
      <w:r w:rsidR="00705C78" w:rsidRPr="00DC59E5">
        <w:rPr>
          <w:rFonts w:ascii="Times New Roman" w:hAnsi="Times New Roman" w:cs="Times New Roman"/>
        </w:rPr>
        <w:t xml:space="preserve">profiling tools </w:t>
      </w:r>
      <w:r>
        <w:rPr>
          <w:rFonts w:ascii="Times New Roman" w:hAnsi="Times New Roman" w:cs="Times New Roman" w:hint="eastAsia"/>
        </w:rPr>
        <w:t xml:space="preserve">which can help developers to identify bottlenecks, such as </w:t>
      </w:r>
      <w:r w:rsidRPr="00DC59E5">
        <w:rPr>
          <w:rFonts w:ascii="Times New Roman" w:hAnsi="Times New Roman" w:cs="Times New Roman"/>
        </w:rPr>
        <w:t>PowerScope</w:t>
      </w:r>
      <w:r w:rsidR="008020CD">
        <w:rPr>
          <w:rFonts w:ascii="Times New Roman" w:hAnsi="Times New Roman" w:cs="Times New Roman" w:hint="eastAsia"/>
        </w:rPr>
        <w:t xml:space="preserve"> </w:t>
      </w:r>
      <w:r w:rsidRPr="00DC59E5">
        <w:rPr>
          <w:rFonts w:ascii="Times New Roman" w:hAnsi="Times New Roman" w:cs="Times New Roman"/>
        </w:rPr>
        <w:t>[</w:t>
      </w:r>
      <w:r w:rsidR="006940CA">
        <w:rPr>
          <w:rFonts w:ascii="Times New Roman" w:hAnsi="Times New Roman" w:cs="Times New Roman" w:hint="eastAsia"/>
        </w:rPr>
        <w:t>1</w:t>
      </w:r>
      <w:r w:rsidRPr="00DC59E5">
        <w:rPr>
          <w:rFonts w:ascii="Times New Roman" w:hAnsi="Times New Roman" w:cs="Times New Roman"/>
        </w:rPr>
        <w:t xml:space="preserve">] and </w:t>
      </w:r>
      <w:r w:rsidR="00725FAD">
        <w:rPr>
          <w:rFonts w:ascii="Times New Roman" w:hAnsi="Times New Roman" w:cs="Times New Roman" w:hint="eastAsia"/>
        </w:rPr>
        <w:t>Gprof</w:t>
      </w:r>
      <w:r w:rsidR="008020CD">
        <w:rPr>
          <w:rFonts w:ascii="Times New Roman" w:hAnsi="Times New Roman" w:cs="Times New Roman" w:hint="eastAsia"/>
        </w:rPr>
        <w:t xml:space="preserve"> </w:t>
      </w:r>
      <w:r w:rsidRPr="00DC59E5">
        <w:rPr>
          <w:rFonts w:ascii="Times New Roman" w:hAnsi="Times New Roman" w:cs="Times New Roman"/>
        </w:rPr>
        <w:t>[</w:t>
      </w:r>
      <w:r w:rsidR="006940CA">
        <w:rPr>
          <w:rFonts w:ascii="Times New Roman" w:hAnsi="Times New Roman" w:cs="Times New Roman" w:hint="eastAsia"/>
        </w:rPr>
        <w:t>2</w:t>
      </w:r>
      <w:r w:rsidRPr="00DC59E5">
        <w:rPr>
          <w:rFonts w:ascii="Times New Roman" w:hAnsi="Times New Roman" w:cs="Times New Roman"/>
        </w:rPr>
        <w:t>]</w:t>
      </w:r>
      <w:r w:rsidR="00F54506" w:rsidRPr="00DC59E5">
        <w:rPr>
          <w:rFonts w:ascii="Times New Roman" w:hAnsi="Times New Roman" w:cs="Times New Roman"/>
        </w:rPr>
        <w:t>.</w:t>
      </w:r>
      <w:r w:rsidR="00705C78" w:rsidRPr="00DC59E5">
        <w:rPr>
          <w:rFonts w:ascii="Times New Roman" w:hAnsi="Times New Roman" w:cs="Times New Roman"/>
        </w:rPr>
        <w:t xml:space="preserve"> </w:t>
      </w:r>
      <w:r w:rsidR="008020CD">
        <w:rPr>
          <w:rFonts w:ascii="Times New Roman" w:hAnsi="Times New Roman" w:cs="Times New Roman" w:hint="eastAsia"/>
        </w:rPr>
        <w:t>Some</w:t>
      </w:r>
      <w:r w:rsidR="008020CD" w:rsidRPr="00DC59E5">
        <w:rPr>
          <w:rFonts w:ascii="Times New Roman" w:hAnsi="Times New Roman" w:cs="Times New Roman"/>
        </w:rPr>
        <w:t xml:space="preserve"> </w:t>
      </w:r>
      <w:r>
        <w:rPr>
          <w:rFonts w:ascii="Times New Roman" w:hAnsi="Times New Roman" w:cs="Times New Roman" w:hint="eastAsia"/>
        </w:rPr>
        <w:t xml:space="preserve">of them </w:t>
      </w:r>
      <w:r w:rsidR="007562B2" w:rsidRPr="00DC59E5">
        <w:rPr>
          <w:rFonts w:ascii="Times New Roman" w:hAnsi="Times New Roman" w:cs="Times New Roman"/>
        </w:rPr>
        <w:t xml:space="preserve">can only profile </w:t>
      </w:r>
      <w:r w:rsidR="00F35B45">
        <w:rPr>
          <w:rFonts w:ascii="Times New Roman" w:hAnsi="Times New Roman" w:cs="Times New Roman" w:hint="eastAsia"/>
        </w:rPr>
        <w:t xml:space="preserve">applications at </w:t>
      </w:r>
      <w:r w:rsidR="002E58C6">
        <w:rPr>
          <w:rFonts w:ascii="Times New Roman" w:hAnsi="Times New Roman" w:cs="Times New Roman" w:hint="eastAsia"/>
        </w:rPr>
        <w:t>a</w:t>
      </w:r>
      <w:r w:rsidR="007562B2" w:rsidRPr="00DC59E5">
        <w:rPr>
          <w:rFonts w:ascii="Times New Roman" w:hAnsi="Times New Roman" w:cs="Times New Roman"/>
        </w:rPr>
        <w:t xml:space="preserve"> </w:t>
      </w:r>
      <w:r w:rsidR="000A6773">
        <w:rPr>
          <w:rFonts w:ascii="Times New Roman" w:hAnsi="Times New Roman" w:cs="Times New Roman" w:hint="eastAsia"/>
        </w:rPr>
        <w:t>resolution</w:t>
      </w:r>
      <w:r w:rsidR="00D32E68" w:rsidRPr="00DC59E5">
        <w:rPr>
          <w:rFonts w:ascii="Times New Roman" w:hAnsi="Times New Roman" w:cs="Times New Roman"/>
        </w:rPr>
        <w:t>.</w:t>
      </w:r>
      <w:r w:rsidR="009A70B6" w:rsidRPr="00DC59E5">
        <w:rPr>
          <w:rFonts w:ascii="Times New Roman" w:hAnsi="Times New Roman" w:cs="Times New Roman"/>
        </w:rPr>
        <w:t xml:space="preserve"> For example, </w:t>
      </w:r>
      <w:r w:rsidR="000D18CA">
        <w:rPr>
          <w:rFonts w:ascii="Times New Roman" w:hAnsi="Times New Roman" w:cs="Times New Roman" w:hint="eastAsia"/>
        </w:rPr>
        <w:t xml:space="preserve">the </w:t>
      </w:r>
      <w:r w:rsidR="009A70B6" w:rsidRPr="00DC59E5">
        <w:rPr>
          <w:rFonts w:ascii="Times New Roman" w:hAnsi="Times New Roman" w:cs="Times New Roman"/>
        </w:rPr>
        <w:t>PowerScope</w:t>
      </w:r>
      <w:r w:rsidR="00455A6A" w:rsidRPr="00DC59E5">
        <w:rPr>
          <w:rFonts w:ascii="Times New Roman" w:hAnsi="Times New Roman" w:cs="Times New Roman"/>
        </w:rPr>
        <w:t xml:space="preserve"> </w:t>
      </w:r>
      <w:r w:rsidR="009A70B6" w:rsidRPr="00DC59E5">
        <w:rPr>
          <w:rFonts w:ascii="Times New Roman" w:hAnsi="Times New Roman" w:cs="Times New Roman"/>
        </w:rPr>
        <w:t xml:space="preserve">can </w:t>
      </w:r>
      <w:r w:rsidR="00D32E68" w:rsidRPr="00DC59E5">
        <w:rPr>
          <w:rFonts w:ascii="Times New Roman" w:hAnsi="Times New Roman" w:cs="Times New Roman"/>
        </w:rPr>
        <w:t xml:space="preserve">only </w:t>
      </w:r>
      <w:r w:rsidR="009A70B6" w:rsidRPr="00DC59E5">
        <w:rPr>
          <w:rFonts w:ascii="Times New Roman" w:hAnsi="Times New Roman" w:cs="Times New Roman"/>
        </w:rPr>
        <w:t>provide</w:t>
      </w:r>
      <w:r w:rsidR="000056C0" w:rsidRPr="00DC59E5">
        <w:rPr>
          <w:rFonts w:ascii="Times New Roman" w:hAnsi="Times New Roman" w:cs="Times New Roman"/>
        </w:rPr>
        <w:t xml:space="preserve"> a coarse-grained </w:t>
      </w:r>
      <w:r w:rsidR="00646E2F" w:rsidRPr="00DC59E5">
        <w:rPr>
          <w:rFonts w:ascii="Times New Roman" w:hAnsi="Times New Roman" w:cs="Times New Roman"/>
        </w:rPr>
        <w:t>profiling resolution</w:t>
      </w:r>
      <w:r w:rsidR="008020CD">
        <w:rPr>
          <w:rFonts w:ascii="Times New Roman" w:hAnsi="Times New Roman" w:cs="Times New Roman" w:hint="eastAsia"/>
        </w:rPr>
        <w:t>,</w:t>
      </w:r>
      <w:r w:rsidR="001F67F7">
        <w:rPr>
          <w:rFonts w:ascii="Times New Roman" w:hAnsi="Times New Roman" w:cs="Times New Roman"/>
        </w:rPr>
        <w:t xml:space="preserve"> </w:t>
      </w:r>
      <w:r w:rsidR="008020CD">
        <w:rPr>
          <w:rFonts w:ascii="Times New Roman" w:hAnsi="Times New Roman" w:cs="Times New Roman" w:hint="eastAsia"/>
        </w:rPr>
        <w:t xml:space="preserve">i.e., </w:t>
      </w:r>
      <w:r w:rsidR="00306661">
        <w:rPr>
          <w:rFonts w:ascii="Times New Roman" w:hAnsi="Times New Roman" w:cs="Times New Roman"/>
        </w:rPr>
        <w:t>process</w:t>
      </w:r>
      <w:r w:rsidR="00306661">
        <w:rPr>
          <w:rFonts w:ascii="Times New Roman" w:hAnsi="Times New Roman" w:cs="Times New Roman" w:hint="eastAsia"/>
        </w:rPr>
        <w:t xml:space="preserve"> </w:t>
      </w:r>
      <w:r w:rsidR="009A70B6" w:rsidRPr="00DC59E5">
        <w:rPr>
          <w:rFonts w:ascii="Times New Roman" w:hAnsi="Times New Roman" w:cs="Times New Roman"/>
        </w:rPr>
        <w:t>level</w:t>
      </w:r>
      <w:r w:rsidR="008020CD">
        <w:rPr>
          <w:rFonts w:ascii="Times New Roman" w:hAnsi="Times New Roman" w:cs="Times New Roman" w:hint="eastAsia"/>
        </w:rPr>
        <w:t>,</w:t>
      </w:r>
      <w:r w:rsidR="00F35B45">
        <w:rPr>
          <w:rFonts w:ascii="Times New Roman" w:hAnsi="Times New Roman" w:cs="Times New Roman" w:hint="eastAsia"/>
        </w:rPr>
        <w:t xml:space="preserve"> to</w:t>
      </w:r>
      <w:r w:rsidR="00D32E68" w:rsidRPr="00DC59E5">
        <w:rPr>
          <w:rFonts w:ascii="Times New Roman" w:hAnsi="Times New Roman" w:cs="Times New Roman"/>
        </w:rPr>
        <w:t xml:space="preserve"> analyze</w:t>
      </w:r>
      <w:r w:rsidR="000056C0" w:rsidRPr="00DC59E5">
        <w:rPr>
          <w:rFonts w:ascii="Times New Roman" w:hAnsi="Times New Roman" w:cs="Times New Roman"/>
        </w:rPr>
        <w:t xml:space="preserve"> </w:t>
      </w:r>
      <w:r w:rsidR="00306661">
        <w:rPr>
          <w:rFonts w:ascii="Times New Roman" w:hAnsi="Times New Roman" w:cs="Times New Roman"/>
        </w:rPr>
        <w:t>the energy</w:t>
      </w:r>
      <w:r w:rsidR="00306661">
        <w:rPr>
          <w:rFonts w:ascii="Times New Roman" w:hAnsi="Times New Roman" w:cs="Times New Roman" w:hint="eastAsia"/>
        </w:rPr>
        <w:t xml:space="preserve"> </w:t>
      </w:r>
      <w:r w:rsidR="00455A6A" w:rsidRPr="00DC59E5">
        <w:rPr>
          <w:rFonts w:ascii="Times New Roman" w:hAnsi="Times New Roman" w:cs="Times New Roman"/>
        </w:rPr>
        <w:t xml:space="preserve">consumption of </w:t>
      </w:r>
      <w:r w:rsidR="00F35B45">
        <w:rPr>
          <w:rFonts w:ascii="Times New Roman" w:hAnsi="Times New Roman" w:cs="Times New Roman" w:hint="eastAsia"/>
        </w:rPr>
        <w:t>a</w:t>
      </w:r>
      <w:r>
        <w:rPr>
          <w:rFonts w:ascii="Times New Roman" w:hAnsi="Times New Roman" w:cs="Times New Roman" w:hint="eastAsia"/>
        </w:rPr>
        <w:t xml:space="preserve"> </w:t>
      </w:r>
      <w:r w:rsidR="00455A6A" w:rsidRPr="00DC59E5">
        <w:rPr>
          <w:rFonts w:ascii="Times New Roman" w:hAnsi="Times New Roman" w:cs="Times New Roman"/>
        </w:rPr>
        <w:t xml:space="preserve">process. </w:t>
      </w:r>
      <w:r w:rsidR="008020CD">
        <w:rPr>
          <w:rFonts w:ascii="Times New Roman" w:hAnsi="Times New Roman" w:cs="Times New Roman" w:hint="eastAsia"/>
        </w:rPr>
        <w:t xml:space="preserve">Thus, users using PowerScope have the </w:t>
      </w:r>
      <w:r w:rsidR="008020CD">
        <w:rPr>
          <w:rFonts w:ascii="Times New Roman" w:hAnsi="Times New Roman" w:cs="Times New Roman"/>
        </w:rPr>
        <w:t>difficulty</w:t>
      </w:r>
      <w:r>
        <w:rPr>
          <w:rFonts w:ascii="Times New Roman" w:hAnsi="Times New Roman" w:cs="Times New Roman" w:hint="eastAsia"/>
        </w:rPr>
        <w:t xml:space="preserve"> </w:t>
      </w:r>
      <w:r w:rsidR="008020CD">
        <w:rPr>
          <w:rFonts w:ascii="Times New Roman" w:hAnsi="Times New Roman" w:cs="Times New Roman" w:hint="eastAsia"/>
        </w:rPr>
        <w:t xml:space="preserve">to </w:t>
      </w:r>
      <w:r w:rsidR="00F35B45">
        <w:rPr>
          <w:rFonts w:ascii="Times New Roman" w:hAnsi="Times New Roman" w:cs="Times New Roman" w:hint="eastAsia"/>
        </w:rPr>
        <w:t>identify</w:t>
      </w:r>
      <w:r w:rsidR="00455A6A" w:rsidRPr="00DC59E5">
        <w:rPr>
          <w:rFonts w:ascii="Times New Roman" w:hAnsi="Times New Roman" w:cs="Times New Roman"/>
        </w:rPr>
        <w:t xml:space="preserve"> the</w:t>
      </w:r>
      <w:r w:rsidR="00F35B45">
        <w:rPr>
          <w:rFonts w:ascii="Times New Roman" w:hAnsi="Times New Roman" w:cs="Times New Roman" w:hint="eastAsia"/>
        </w:rPr>
        <w:t xml:space="preserve"> </w:t>
      </w:r>
      <w:r w:rsidR="008020CD">
        <w:rPr>
          <w:rFonts w:ascii="Times New Roman" w:hAnsi="Times New Roman" w:cs="Times New Roman" w:hint="eastAsia"/>
        </w:rPr>
        <w:t>precise</w:t>
      </w:r>
      <w:r w:rsidR="008020CD" w:rsidRPr="00DC59E5">
        <w:rPr>
          <w:rFonts w:ascii="Times New Roman" w:hAnsi="Times New Roman" w:cs="Times New Roman"/>
        </w:rPr>
        <w:t xml:space="preserve"> </w:t>
      </w:r>
      <w:r w:rsidR="005152D0" w:rsidRPr="00DC59E5">
        <w:rPr>
          <w:rFonts w:ascii="Times New Roman" w:hAnsi="Times New Roman" w:cs="Times New Roman"/>
        </w:rPr>
        <w:t>bottlenecks</w:t>
      </w:r>
      <w:r w:rsidR="00455A6A" w:rsidRPr="00DC59E5">
        <w:rPr>
          <w:rFonts w:ascii="Times New Roman" w:hAnsi="Times New Roman" w:cs="Times New Roman"/>
        </w:rPr>
        <w:t xml:space="preserve"> </w:t>
      </w:r>
      <w:r>
        <w:rPr>
          <w:rFonts w:ascii="Times New Roman" w:hAnsi="Times New Roman" w:cs="Times New Roman" w:hint="eastAsia"/>
        </w:rPr>
        <w:t xml:space="preserve">in </w:t>
      </w:r>
      <w:r w:rsidR="00F35B45">
        <w:rPr>
          <w:rFonts w:ascii="Times New Roman" w:hAnsi="Times New Roman" w:cs="Times New Roman" w:hint="eastAsia"/>
        </w:rPr>
        <w:t>the</w:t>
      </w:r>
      <w:r w:rsidR="00455A6A" w:rsidRPr="00DC59E5">
        <w:rPr>
          <w:rFonts w:ascii="Times New Roman" w:hAnsi="Times New Roman" w:cs="Times New Roman"/>
        </w:rPr>
        <w:t xml:space="preserve"> process. </w:t>
      </w:r>
      <w:r w:rsidR="008020CD">
        <w:rPr>
          <w:rFonts w:ascii="Times New Roman" w:hAnsi="Times New Roman" w:cs="Times New Roman" w:hint="eastAsia"/>
        </w:rPr>
        <w:t>On the other hand,</w:t>
      </w:r>
      <w:r w:rsidR="008020CD" w:rsidRPr="00DC59E5">
        <w:rPr>
          <w:rFonts w:ascii="Times New Roman" w:hAnsi="Times New Roman" w:cs="Times New Roman"/>
        </w:rPr>
        <w:t xml:space="preserve"> </w:t>
      </w:r>
      <w:r w:rsidR="00336714">
        <w:rPr>
          <w:rFonts w:ascii="Times New Roman" w:hAnsi="Times New Roman" w:cs="Times New Roman" w:hint="eastAsia"/>
        </w:rPr>
        <w:t>Gprof</w:t>
      </w:r>
      <w:r w:rsidR="001518D4">
        <w:rPr>
          <w:rFonts w:ascii="Times New Roman" w:hAnsi="Times New Roman" w:cs="Times New Roman"/>
        </w:rPr>
        <w:t xml:space="preserve"> provides a fin</w:t>
      </w:r>
      <w:r w:rsidR="001518D4">
        <w:rPr>
          <w:rFonts w:ascii="Times New Roman" w:hAnsi="Times New Roman" w:cs="Times New Roman" w:hint="eastAsia"/>
        </w:rPr>
        <w:t>e</w:t>
      </w:r>
      <w:r w:rsidR="00646E2F" w:rsidRPr="00DC59E5">
        <w:rPr>
          <w:rFonts w:ascii="Times New Roman" w:hAnsi="Times New Roman" w:cs="Times New Roman"/>
        </w:rPr>
        <w:t xml:space="preserve">-grained profiling </w:t>
      </w:r>
      <w:r w:rsidR="001F67F7">
        <w:rPr>
          <w:rFonts w:ascii="Times New Roman" w:hAnsi="Times New Roman" w:cs="Times New Roman"/>
        </w:rPr>
        <w:t>resolution</w:t>
      </w:r>
      <w:r w:rsidR="00276D35">
        <w:rPr>
          <w:rFonts w:ascii="Times New Roman" w:hAnsi="Times New Roman" w:cs="Times New Roman" w:hint="eastAsia"/>
        </w:rPr>
        <w:t>,</w:t>
      </w:r>
      <w:r w:rsidR="001F67F7">
        <w:rPr>
          <w:rFonts w:ascii="Times New Roman" w:hAnsi="Times New Roman" w:cs="Times New Roman"/>
        </w:rPr>
        <w:t xml:space="preserve"> </w:t>
      </w:r>
      <w:r w:rsidR="00276D35">
        <w:rPr>
          <w:rFonts w:ascii="Times New Roman" w:hAnsi="Times New Roman" w:cs="Times New Roman" w:hint="eastAsia"/>
        </w:rPr>
        <w:t xml:space="preserve">i.e., </w:t>
      </w:r>
      <w:r w:rsidR="00510D61" w:rsidRPr="00DC59E5">
        <w:rPr>
          <w:rFonts w:ascii="Times New Roman" w:hAnsi="Times New Roman" w:cs="Times New Roman"/>
        </w:rPr>
        <w:t>function</w:t>
      </w:r>
      <w:r w:rsidR="00306661">
        <w:rPr>
          <w:rFonts w:ascii="Times New Roman" w:hAnsi="Times New Roman" w:cs="Times New Roman" w:hint="eastAsia"/>
        </w:rPr>
        <w:t xml:space="preserve"> </w:t>
      </w:r>
      <w:r w:rsidR="009A70B6" w:rsidRPr="00DC59E5">
        <w:rPr>
          <w:rFonts w:ascii="Times New Roman" w:hAnsi="Times New Roman" w:cs="Times New Roman"/>
        </w:rPr>
        <w:t>level</w:t>
      </w:r>
      <w:r w:rsidR="0082786F" w:rsidRPr="00DC59E5">
        <w:rPr>
          <w:rFonts w:ascii="Times New Roman" w:hAnsi="Times New Roman" w:cs="Times New Roman"/>
        </w:rPr>
        <w:t xml:space="preserve">, </w:t>
      </w:r>
      <w:r w:rsidR="004F42AB" w:rsidRPr="00DC59E5">
        <w:rPr>
          <w:rFonts w:ascii="Times New Roman" w:hAnsi="Times New Roman" w:cs="Times New Roman"/>
        </w:rPr>
        <w:t>so</w:t>
      </w:r>
      <w:r w:rsidR="00646E2F" w:rsidRPr="00DC59E5">
        <w:rPr>
          <w:rFonts w:ascii="Times New Roman" w:hAnsi="Times New Roman" w:cs="Times New Roman"/>
        </w:rPr>
        <w:t xml:space="preserve"> users can </w:t>
      </w:r>
      <w:r w:rsidR="005152D0" w:rsidRPr="00DC59E5">
        <w:rPr>
          <w:rFonts w:ascii="Times New Roman" w:hAnsi="Times New Roman" w:cs="Times New Roman"/>
        </w:rPr>
        <w:t xml:space="preserve">analyze the time information of a process </w:t>
      </w:r>
      <w:r>
        <w:rPr>
          <w:rFonts w:ascii="Times New Roman" w:hAnsi="Times New Roman" w:cs="Times New Roman" w:hint="eastAsia"/>
        </w:rPr>
        <w:t xml:space="preserve">in </w:t>
      </w:r>
      <w:r w:rsidR="00510D61" w:rsidRPr="00DC59E5">
        <w:rPr>
          <w:rFonts w:ascii="Times New Roman" w:hAnsi="Times New Roman" w:cs="Times New Roman"/>
        </w:rPr>
        <w:t>more</w:t>
      </w:r>
      <w:r w:rsidR="005152D0" w:rsidRPr="00DC59E5">
        <w:rPr>
          <w:rFonts w:ascii="Times New Roman" w:hAnsi="Times New Roman" w:cs="Times New Roman"/>
        </w:rPr>
        <w:t xml:space="preserve"> detail. </w:t>
      </w:r>
      <w:r w:rsidR="00853202" w:rsidRPr="00DC59E5">
        <w:rPr>
          <w:rFonts w:ascii="Times New Roman" w:hAnsi="Times New Roman" w:cs="Times New Roman"/>
        </w:rPr>
        <w:t xml:space="preserve">However, </w:t>
      </w:r>
      <w:r w:rsidR="00510D61" w:rsidRPr="00DC59E5">
        <w:rPr>
          <w:rFonts w:ascii="Times New Roman" w:hAnsi="Times New Roman" w:cs="Times New Roman"/>
        </w:rPr>
        <w:t>user</w:t>
      </w:r>
      <w:r w:rsidR="00421148" w:rsidRPr="00DC59E5">
        <w:rPr>
          <w:rFonts w:ascii="Times New Roman" w:hAnsi="Times New Roman" w:cs="Times New Roman"/>
        </w:rPr>
        <w:t>s</w:t>
      </w:r>
      <w:r w:rsidR="00510D61" w:rsidRPr="00DC59E5">
        <w:rPr>
          <w:rFonts w:ascii="Times New Roman" w:hAnsi="Times New Roman" w:cs="Times New Roman"/>
        </w:rPr>
        <w:t xml:space="preserve"> need to</w:t>
      </w:r>
      <w:r w:rsidR="00BF0BF8" w:rsidRPr="00DC59E5">
        <w:rPr>
          <w:rFonts w:ascii="Times New Roman" w:hAnsi="Times New Roman" w:cs="Times New Roman"/>
        </w:rPr>
        <w:t xml:space="preserve"> spend a lot of time to analyze logs</w:t>
      </w:r>
      <w:r w:rsidR="00510D61" w:rsidRPr="00DC59E5">
        <w:rPr>
          <w:rFonts w:ascii="Times New Roman" w:hAnsi="Times New Roman" w:cs="Times New Roman"/>
        </w:rPr>
        <w:t xml:space="preserve"> </w:t>
      </w:r>
      <w:r w:rsidR="00276D35">
        <w:rPr>
          <w:rFonts w:ascii="Times New Roman" w:hAnsi="Times New Roman" w:cs="Times New Roman" w:hint="eastAsia"/>
        </w:rPr>
        <w:t xml:space="preserve">of </w:t>
      </w:r>
      <w:r w:rsidR="005738D2">
        <w:rPr>
          <w:rFonts w:ascii="Times New Roman" w:hAnsi="Times New Roman" w:cs="Times New Roman" w:hint="eastAsia"/>
        </w:rPr>
        <w:t>the detailed time information to identify performance bottlenecks.</w:t>
      </w:r>
    </w:p>
    <w:p w:rsidR="00750D36" w:rsidRDefault="00323E50" w:rsidP="0057354A">
      <w:pPr>
        <w:spacing w:line="360" w:lineRule="auto"/>
        <w:jc w:val="both"/>
        <w:rPr>
          <w:rFonts w:ascii="Times New Roman" w:hAnsi="Times New Roman" w:cs="Times New Roman"/>
        </w:rPr>
      </w:pPr>
      <w:r w:rsidRPr="00DC59E5">
        <w:rPr>
          <w:rFonts w:ascii="Times New Roman" w:hAnsi="Times New Roman" w:cs="Times New Roman"/>
        </w:rPr>
        <w:tab/>
        <w:t xml:space="preserve">Therefore, </w:t>
      </w:r>
      <w:r w:rsidR="005354C0" w:rsidRPr="00DC59E5">
        <w:rPr>
          <w:rFonts w:ascii="Times New Roman" w:hAnsi="Times New Roman" w:cs="Times New Roman"/>
        </w:rPr>
        <w:t xml:space="preserve">some tools </w:t>
      </w:r>
      <w:r w:rsidR="00276D35">
        <w:rPr>
          <w:rFonts w:ascii="Times New Roman" w:hAnsi="Times New Roman" w:cs="Times New Roman" w:hint="eastAsia"/>
        </w:rPr>
        <w:t>adapted</w:t>
      </w:r>
      <w:r w:rsidR="00276D35" w:rsidRPr="00DC59E5">
        <w:rPr>
          <w:rFonts w:ascii="Times New Roman" w:hAnsi="Times New Roman" w:cs="Times New Roman"/>
        </w:rPr>
        <w:t xml:space="preserve"> </w:t>
      </w:r>
      <w:r w:rsidR="000A6773">
        <w:rPr>
          <w:rFonts w:ascii="Times New Roman" w:hAnsi="Times New Roman" w:cs="Times New Roman"/>
        </w:rPr>
        <w:t>the multi-</w:t>
      </w:r>
      <w:r w:rsidR="000A6773">
        <w:rPr>
          <w:rFonts w:ascii="Times New Roman" w:hAnsi="Times New Roman" w:cs="Times New Roman" w:hint="eastAsia"/>
        </w:rPr>
        <w:t>resolution</w:t>
      </w:r>
      <w:r w:rsidR="00121127" w:rsidRPr="00DC59E5">
        <w:rPr>
          <w:rFonts w:ascii="Times New Roman" w:hAnsi="Times New Roman" w:cs="Times New Roman"/>
        </w:rPr>
        <w:t xml:space="preserve"> profiling method </w:t>
      </w:r>
      <w:r w:rsidR="00276D35">
        <w:rPr>
          <w:rFonts w:ascii="Times New Roman" w:hAnsi="Times New Roman" w:cs="Times New Roman" w:hint="eastAsia"/>
        </w:rPr>
        <w:t>[</w:t>
      </w:r>
      <w:r w:rsidR="0055222A">
        <w:rPr>
          <w:rFonts w:ascii="Times New Roman" w:hAnsi="Times New Roman" w:cs="Times New Roman" w:hint="eastAsia"/>
        </w:rPr>
        <w:t>3-7</w:t>
      </w:r>
      <w:r w:rsidR="00276D35">
        <w:rPr>
          <w:rFonts w:ascii="Times New Roman" w:hAnsi="Times New Roman" w:cs="Times New Roman" w:hint="eastAsia"/>
        </w:rPr>
        <w:t>]</w:t>
      </w:r>
      <w:r w:rsidR="00F070A6" w:rsidRPr="00DC59E5">
        <w:rPr>
          <w:rFonts w:ascii="Times New Roman" w:hAnsi="Times New Roman" w:cs="Times New Roman"/>
        </w:rPr>
        <w:t xml:space="preserve"> to </w:t>
      </w:r>
      <w:r w:rsidR="001917B3">
        <w:rPr>
          <w:rFonts w:ascii="Times New Roman" w:hAnsi="Times New Roman" w:cs="Times New Roman" w:hint="eastAsia"/>
        </w:rPr>
        <w:t xml:space="preserve">provide </w:t>
      </w:r>
      <w:r w:rsidR="00276D35">
        <w:rPr>
          <w:rFonts w:ascii="Times New Roman" w:hAnsi="Times New Roman" w:cs="Times New Roman" w:hint="eastAsia"/>
        </w:rPr>
        <w:t xml:space="preserve">more </w:t>
      </w:r>
      <w:r w:rsidR="001917B3">
        <w:rPr>
          <w:rFonts w:ascii="Times New Roman" w:hAnsi="Times New Roman" w:cs="Times New Roman" w:hint="eastAsia"/>
        </w:rPr>
        <w:t>flexible analys</w:t>
      </w:r>
      <w:r w:rsidR="00C05EAF">
        <w:rPr>
          <w:rFonts w:ascii="Times New Roman" w:hAnsi="Times New Roman" w:cs="Times New Roman" w:hint="eastAsia"/>
        </w:rPr>
        <w:t>es</w:t>
      </w:r>
      <w:r w:rsidR="00121127" w:rsidRPr="00DC59E5">
        <w:rPr>
          <w:rFonts w:ascii="Times New Roman" w:hAnsi="Times New Roman" w:cs="Times New Roman"/>
        </w:rPr>
        <w:t xml:space="preserve">. </w:t>
      </w:r>
      <w:r w:rsidR="00C05EAF">
        <w:rPr>
          <w:rFonts w:ascii="Times New Roman" w:hAnsi="Times New Roman" w:cs="Times New Roman" w:hint="eastAsia"/>
        </w:rPr>
        <w:t>These tools</w:t>
      </w:r>
      <w:r w:rsidR="001518D4" w:rsidRPr="001518D4">
        <w:rPr>
          <w:rFonts w:ascii="Times New Roman" w:hAnsi="Times New Roman" w:cs="Times New Roman"/>
        </w:rPr>
        <w:t xml:space="preserve"> can </w:t>
      </w:r>
      <w:r w:rsidR="00C05EAF">
        <w:rPr>
          <w:rFonts w:ascii="Times New Roman" w:hAnsi="Times New Roman" w:cs="Times New Roman" w:hint="eastAsia"/>
        </w:rPr>
        <w:t>analyze</w:t>
      </w:r>
      <w:r w:rsidR="007E1366">
        <w:rPr>
          <w:rFonts w:ascii="Times New Roman" w:hAnsi="Times New Roman" w:cs="Times New Roman" w:hint="eastAsia"/>
        </w:rPr>
        <w:t xml:space="preserve"> the </w:t>
      </w:r>
      <w:r w:rsidR="00BD0595" w:rsidRPr="001518D4">
        <w:rPr>
          <w:rFonts w:ascii="Times New Roman" w:hAnsi="Times New Roman" w:cs="Times New Roman"/>
        </w:rPr>
        <w:t xml:space="preserve">fine-grained profiling </w:t>
      </w:r>
      <w:r w:rsidR="00C05EAF">
        <w:rPr>
          <w:rFonts w:ascii="Times New Roman" w:hAnsi="Times New Roman" w:cs="Times New Roman" w:hint="eastAsia"/>
        </w:rPr>
        <w:t>traces</w:t>
      </w:r>
      <w:r w:rsidR="00C05EAF" w:rsidRPr="001518D4">
        <w:rPr>
          <w:rFonts w:ascii="Times New Roman" w:hAnsi="Times New Roman" w:cs="Times New Roman"/>
        </w:rPr>
        <w:t xml:space="preserve"> </w:t>
      </w:r>
      <w:r w:rsidR="00BD0595">
        <w:rPr>
          <w:rFonts w:ascii="Times New Roman" w:hAnsi="Times New Roman" w:cs="Times New Roman" w:hint="eastAsia"/>
        </w:rPr>
        <w:t xml:space="preserve">and </w:t>
      </w:r>
      <w:r w:rsidR="001518D4" w:rsidRPr="001518D4">
        <w:rPr>
          <w:rFonts w:ascii="Times New Roman" w:hAnsi="Times New Roman" w:cs="Times New Roman"/>
        </w:rPr>
        <w:t>show</w:t>
      </w:r>
      <w:r w:rsidR="00BD0595">
        <w:rPr>
          <w:rFonts w:ascii="Times New Roman" w:hAnsi="Times New Roman" w:cs="Times New Roman" w:hint="eastAsia"/>
        </w:rPr>
        <w:t xml:space="preserve"> </w:t>
      </w:r>
      <w:r w:rsidR="00C05EAF">
        <w:rPr>
          <w:rFonts w:ascii="Times New Roman" w:hAnsi="Times New Roman" w:cs="Times New Roman" w:hint="eastAsia"/>
        </w:rPr>
        <w:t>results</w:t>
      </w:r>
      <w:r w:rsidR="001518D4" w:rsidRPr="001518D4">
        <w:rPr>
          <w:rFonts w:ascii="Times New Roman" w:hAnsi="Times New Roman" w:cs="Times New Roman"/>
        </w:rPr>
        <w:t xml:space="preserve"> from</w:t>
      </w:r>
      <w:r w:rsidR="00BD0595">
        <w:rPr>
          <w:rFonts w:ascii="Times New Roman" w:hAnsi="Times New Roman" w:cs="Times New Roman"/>
        </w:rPr>
        <w:t xml:space="preserve"> </w:t>
      </w:r>
      <w:r w:rsidR="00276D35">
        <w:rPr>
          <w:rFonts w:ascii="Times New Roman" w:hAnsi="Times New Roman" w:cs="Times New Roman" w:hint="eastAsia"/>
        </w:rPr>
        <w:t xml:space="preserve">a </w:t>
      </w:r>
      <w:r w:rsidR="00BD0595">
        <w:rPr>
          <w:rFonts w:ascii="Times New Roman" w:hAnsi="Times New Roman" w:cs="Times New Roman"/>
        </w:rPr>
        <w:t>coarse-grained</w:t>
      </w:r>
      <w:r w:rsidR="000A6773">
        <w:rPr>
          <w:rFonts w:ascii="Times New Roman" w:hAnsi="Times New Roman" w:cs="Times New Roman" w:hint="eastAsia"/>
        </w:rPr>
        <w:t xml:space="preserve"> resolution</w:t>
      </w:r>
      <w:r w:rsidR="00BD0595">
        <w:rPr>
          <w:rFonts w:ascii="Times New Roman" w:hAnsi="Times New Roman" w:cs="Times New Roman"/>
        </w:rPr>
        <w:t xml:space="preserve"> to </w:t>
      </w:r>
      <w:r w:rsidR="00276D35">
        <w:rPr>
          <w:rFonts w:ascii="Times New Roman" w:hAnsi="Times New Roman" w:cs="Times New Roman" w:hint="eastAsia"/>
        </w:rPr>
        <w:t xml:space="preserve">a </w:t>
      </w:r>
      <w:r w:rsidR="00BD0595">
        <w:rPr>
          <w:rFonts w:ascii="Times New Roman" w:hAnsi="Times New Roman" w:cs="Times New Roman"/>
        </w:rPr>
        <w:t>fine-grained</w:t>
      </w:r>
      <w:r w:rsidR="000A6773">
        <w:rPr>
          <w:rFonts w:ascii="Times New Roman" w:hAnsi="Times New Roman" w:cs="Times New Roman" w:hint="eastAsia"/>
        </w:rPr>
        <w:t xml:space="preserve"> resolution</w:t>
      </w:r>
      <w:r w:rsidR="00C05EAF">
        <w:rPr>
          <w:rFonts w:ascii="Times New Roman" w:hAnsi="Times New Roman" w:cs="Times New Roman" w:hint="eastAsia"/>
        </w:rPr>
        <w:t xml:space="preserve"> of detail</w:t>
      </w:r>
      <w:r w:rsidR="00E0448A">
        <w:rPr>
          <w:rFonts w:ascii="Times New Roman" w:hAnsi="Times New Roman" w:cs="Times New Roman" w:hint="eastAsia"/>
        </w:rPr>
        <w:t xml:space="preserve"> which </w:t>
      </w:r>
      <w:r w:rsidR="001518D4" w:rsidRPr="001518D4">
        <w:rPr>
          <w:rFonts w:ascii="Times New Roman" w:hAnsi="Times New Roman" w:cs="Times New Roman"/>
        </w:rPr>
        <w:t xml:space="preserve">can help users </w:t>
      </w:r>
      <w:r w:rsidR="00E0448A">
        <w:rPr>
          <w:rFonts w:ascii="Times New Roman" w:hAnsi="Times New Roman" w:cs="Times New Roman" w:hint="eastAsia"/>
        </w:rPr>
        <w:t xml:space="preserve">to easily </w:t>
      </w:r>
      <w:r w:rsidR="001518D4" w:rsidRPr="001518D4">
        <w:rPr>
          <w:rFonts w:ascii="Times New Roman" w:hAnsi="Times New Roman" w:cs="Times New Roman"/>
        </w:rPr>
        <w:t xml:space="preserve">analyze the bottlenecks. </w:t>
      </w:r>
      <w:r w:rsidR="00C05EAF">
        <w:rPr>
          <w:rFonts w:ascii="Times New Roman" w:hAnsi="Times New Roman" w:cs="Times New Roman" w:hint="eastAsia"/>
        </w:rPr>
        <w:t>However,</w:t>
      </w:r>
      <w:r w:rsidR="001518D4" w:rsidRPr="001518D4">
        <w:rPr>
          <w:rFonts w:ascii="Times New Roman" w:hAnsi="Times New Roman" w:cs="Times New Roman"/>
        </w:rPr>
        <w:t xml:space="preserve"> </w:t>
      </w:r>
      <w:r w:rsidR="00E0448A">
        <w:rPr>
          <w:rFonts w:ascii="Times New Roman" w:hAnsi="Times New Roman" w:cs="Times New Roman" w:hint="eastAsia"/>
        </w:rPr>
        <w:t>these tools</w:t>
      </w:r>
      <w:r w:rsidR="00AD3637">
        <w:rPr>
          <w:rFonts w:ascii="Times New Roman" w:hAnsi="Times New Roman" w:cs="Times New Roman" w:hint="eastAsia"/>
        </w:rPr>
        <w:t xml:space="preserve"> </w:t>
      </w:r>
      <w:r w:rsidR="00E0448A">
        <w:rPr>
          <w:rFonts w:ascii="Times New Roman" w:hAnsi="Times New Roman" w:cs="Times New Roman" w:hint="eastAsia"/>
        </w:rPr>
        <w:t xml:space="preserve">are not suitable to be applied to </w:t>
      </w:r>
      <w:r w:rsidR="00B50856">
        <w:rPr>
          <w:rFonts w:ascii="Times New Roman" w:hAnsi="Times New Roman" w:cs="Times New Roman"/>
        </w:rPr>
        <w:t>embedded system</w:t>
      </w:r>
      <w:r w:rsidR="00AD3637">
        <w:rPr>
          <w:rFonts w:ascii="Times New Roman" w:hAnsi="Times New Roman" w:cs="Times New Roman" w:hint="eastAsia"/>
        </w:rPr>
        <w:t>s</w:t>
      </w:r>
      <w:r w:rsidR="00E0448A">
        <w:rPr>
          <w:rFonts w:ascii="Times New Roman" w:hAnsi="Times New Roman" w:cs="Times New Roman" w:hint="eastAsia"/>
        </w:rPr>
        <w:t xml:space="preserve"> since they</w:t>
      </w:r>
      <w:r w:rsidR="001518D4" w:rsidRPr="001518D4">
        <w:rPr>
          <w:rFonts w:ascii="Times New Roman" w:hAnsi="Times New Roman" w:cs="Times New Roman"/>
        </w:rPr>
        <w:t xml:space="preserve"> cannot </w:t>
      </w:r>
      <w:r w:rsidR="000B4C74">
        <w:rPr>
          <w:rFonts w:ascii="Times New Roman" w:hAnsi="Times New Roman" w:cs="Times New Roman" w:hint="eastAsia"/>
        </w:rPr>
        <w:t xml:space="preserve">efficiently </w:t>
      </w:r>
      <w:r w:rsidR="001518D4" w:rsidRPr="001518D4">
        <w:rPr>
          <w:rFonts w:ascii="Times New Roman" w:hAnsi="Times New Roman" w:cs="Times New Roman"/>
        </w:rPr>
        <w:t xml:space="preserve">store </w:t>
      </w:r>
      <w:r w:rsidR="00AD3637">
        <w:rPr>
          <w:rFonts w:ascii="Times New Roman" w:hAnsi="Times New Roman" w:cs="Times New Roman" w:hint="eastAsia"/>
        </w:rPr>
        <w:t>all</w:t>
      </w:r>
      <w:r w:rsidR="00AD3637" w:rsidRPr="001518D4">
        <w:rPr>
          <w:rFonts w:ascii="Times New Roman" w:hAnsi="Times New Roman" w:cs="Times New Roman"/>
        </w:rPr>
        <w:t xml:space="preserve"> </w:t>
      </w:r>
      <w:r w:rsidR="00AF77D2">
        <w:rPr>
          <w:rFonts w:ascii="Times New Roman" w:hAnsi="Times New Roman" w:cs="Times New Roman" w:hint="eastAsia"/>
        </w:rPr>
        <w:t xml:space="preserve">logs of </w:t>
      </w:r>
      <w:r w:rsidR="00BD0595">
        <w:rPr>
          <w:rFonts w:ascii="Times New Roman" w:hAnsi="Times New Roman" w:cs="Times New Roman" w:hint="eastAsia"/>
        </w:rPr>
        <w:t>fine-grained profiling</w:t>
      </w:r>
      <w:r w:rsidR="000B4C74">
        <w:rPr>
          <w:rFonts w:ascii="Times New Roman" w:hAnsi="Times New Roman" w:cs="Times New Roman" w:hint="eastAsia"/>
        </w:rPr>
        <w:t xml:space="preserve"> data</w:t>
      </w:r>
      <w:r w:rsidR="00AD3637">
        <w:rPr>
          <w:rFonts w:ascii="Times New Roman" w:hAnsi="Times New Roman" w:cs="Times New Roman" w:hint="eastAsia"/>
        </w:rPr>
        <w:t xml:space="preserve"> due to the </w:t>
      </w:r>
      <w:r w:rsidR="000B4C74">
        <w:rPr>
          <w:rFonts w:ascii="Times New Roman" w:hAnsi="Times New Roman" w:cs="Times New Roman" w:hint="eastAsia"/>
        </w:rPr>
        <w:t xml:space="preserve">limited </w:t>
      </w:r>
      <w:r w:rsidR="00AD3637">
        <w:rPr>
          <w:rFonts w:ascii="Times New Roman" w:hAnsi="Times New Roman" w:cs="Times New Roman" w:hint="eastAsia"/>
        </w:rPr>
        <w:t>memory space</w:t>
      </w:r>
      <w:r w:rsidR="00E0448A">
        <w:rPr>
          <w:rFonts w:ascii="Times New Roman" w:hAnsi="Times New Roman" w:cs="Times New Roman" w:hint="eastAsia"/>
        </w:rPr>
        <w:t xml:space="preserve"> in the embedded systems</w:t>
      </w:r>
      <w:r w:rsidR="001518D4" w:rsidRPr="001518D4">
        <w:rPr>
          <w:rFonts w:ascii="Times New Roman" w:hAnsi="Times New Roman" w:cs="Times New Roman"/>
        </w:rPr>
        <w:t xml:space="preserve">. Therefore, </w:t>
      </w:r>
      <w:r w:rsidR="00E0448A">
        <w:rPr>
          <w:rFonts w:ascii="Times New Roman" w:hAnsi="Times New Roman" w:cs="Times New Roman" w:hint="eastAsia"/>
        </w:rPr>
        <w:t>a novel</w:t>
      </w:r>
      <w:r w:rsidR="001518D4" w:rsidRPr="001518D4">
        <w:rPr>
          <w:rFonts w:ascii="Times New Roman" w:hAnsi="Times New Roman" w:cs="Times New Roman"/>
        </w:rPr>
        <w:t xml:space="preserve"> </w:t>
      </w:r>
      <w:r w:rsidR="000A6773">
        <w:rPr>
          <w:rFonts w:ascii="Times New Roman" w:hAnsi="Times New Roman" w:cs="Times New Roman" w:hint="eastAsia"/>
        </w:rPr>
        <w:t>multi-resolution</w:t>
      </w:r>
      <w:r w:rsidR="004D2254">
        <w:rPr>
          <w:rFonts w:ascii="Times New Roman" w:hAnsi="Times New Roman" w:cs="Times New Roman" w:hint="eastAsia"/>
        </w:rPr>
        <w:t xml:space="preserve"> </w:t>
      </w:r>
      <w:r w:rsidR="001518D4" w:rsidRPr="001518D4">
        <w:rPr>
          <w:rFonts w:ascii="Times New Roman" w:hAnsi="Times New Roman" w:cs="Times New Roman"/>
        </w:rPr>
        <w:t xml:space="preserve">profiling solution </w:t>
      </w:r>
      <w:r w:rsidR="00E0448A">
        <w:rPr>
          <w:rFonts w:ascii="Times New Roman" w:hAnsi="Times New Roman" w:cs="Times New Roman" w:hint="eastAsia"/>
        </w:rPr>
        <w:t xml:space="preserve">is required </w:t>
      </w:r>
      <w:r w:rsidR="001518D4" w:rsidRPr="001518D4">
        <w:rPr>
          <w:rFonts w:ascii="Times New Roman" w:hAnsi="Times New Roman" w:cs="Times New Roman"/>
        </w:rPr>
        <w:t xml:space="preserve">to </w:t>
      </w:r>
      <w:r w:rsidR="00561C9E">
        <w:rPr>
          <w:rFonts w:ascii="Times New Roman" w:hAnsi="Times New Roman" w:cs="Times New Roman" w:hint="eastAsia"/>
        </w:rPr>
        <w:t xml:space="preserve">help developers to profile their applications on the embedded system with limited </w:t>
      </w:r>
      <w:r w:rsidR="00561C9E">
        <w:rPr>
          <w:rFonts w:ascii="Times New Roman" w:hAnsi="Times New Roman" w:cs="Times New Roman" w:hint="eastAsia"/>
        </w:rPr>
        <w:lastRenderedPageBreak/>
        <w:t>log space</w:t>
      </w:r>
      <w:r w:rsidR="001518D4" w:rsidRPr="001518D4">
        <w:rPr>
          <w:rFonts w:ascii="Times New Roman" w:hAnsi="Times New Roman" w:cs="Times New Roman"/>
        </w:rPr>
        <w:t>.</w:t>
      </w:r>
      <w:r w:rsidR="00750D36">
        <w:rPr>
          <w:rFonts w:ascii="Times New Roman" w:hAnsi="Times New Roman" w:cs="Times New Roman" w:hint="eastAsia"/>
        </w:rPr>
        <w:t xml:space="preserve"> </w:t>
      </w:r>
    </w:p>
    <w:p w:rsidR="0017633B" w:rsidRDefault="0017633B" w:rsidP="0057354A">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6BEB7505" wp14:editId="42F53A93">
            <wp:extent cx="3663950" cy="1931669"/>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63114" cy="1931228"/>
                    </a:xfrm>
                    <a:prstGeom prst="rect">
                      <a:avLst/>
                    </a:prstGeom>
                  </pic:spPr>
                </pic:pic>
              </a:graphicData>
            </a:graphic>
          </wp:inline>
        </w:drawing>
      </w:r>
    </w:p>
    <w:p w:rsidR="0017633B" w:rsidRPr="00C15ECC" w:rsidRDefault="0017633B" w:rsidP="007D1146">
      <w:pPr>
        <w:pStyle w:val="af4"/>
      </w:pPr>
      <w:bookmarkStart w:id="2" w:name="_Toc296449992"/>
      <w:r w:rsidRPr="00C15ECC">
        <w:rPr>
          <w:rFonts w:hint="eastAsia"/>
        </w:rPr>
        <w:t xml:space="preserve">Figure 1. </w:t>
      </w:r>
      <w:r w:rsidR="000A65A9">
        <w:rPr>
          <w:rFonts w:hint="eastAsia"/>
        </w:rPr>
        <w:t>The</w:t>
      </w:r>
      <w:r w:rsidRPr="00C15ECC">
        <w:rPr>
          <w:rFonts w:hint="eastAsia"/>
        </w:rPr>
        <w:t xml:space="preserve"> profiling </w:t>
      </w:r>
      <w:r w:rsidR="000A65A9">
        <w:rPr>
          <w:rFonts w:hint="eastAsia"/>
        </w:rPr>
        <w:t>concept</w:t>
      </w:r>
      <w:r w:rsidRPr="00C15ECC">
        <w:rPr>
          <w:rFonts w:hint="eastAsia"/>
        </w:rPr>
        <w:t xml:space="preserve"> of </w:t>
      </w:r>
      <w:r w:rsidR="00022329">
        <w:rPr>
          <w:rFonts w:hint="eastAsia"/>
        </w:rPr>
        <w:t>RMP</w:t>
      </w:r>
      <w:r w:rsidR="00E53C4C">
        <w:rPr>
          <w:rFonts w:hint="eastAsia"/>
        </w:rPr>
        <w:t>.</w:t>
      </w:r>
      <w:bookmarkEnd w:id="2"/>
    </w:p>
    <w:p w:rsidR="00920B38" w:rsidRDefault="00140AFE" w:rsidP="00140AFE">
      <w:pPr>
        <w:spacing w:line="360" w:lineRule="auto"/>
        <w:ind w:firstLine="480"/>
        <w:jc w:val="both"/>
        <w:rPr>
          <w:rFonts w:ascii="Times New Roman" w:hAnsi="Times New Roman" w:cs="Times New Roman"/>
        </w:rPr>
      </w:pPr>
      <w:r>
        <w:rPr>
          <w:rFonts w:ascii="Times New Roman" w:hAnsi="Times New Roman" w:cs="Times New Roman" w:hint="eastAsia"/>
        </w:rPr>
        <w:t>In this the</w:t>
      </w:r>
      <w:r w:rsidR="000A6773">
        <w:rPr>
          <w:rFonts w:ascii="Times New Roman" w:hAnsi="Times New Roman" w:cs="Times New Roman" w:hint="eastAsia"/>
        </w:rPr>
        <w:t>sis, we design a new multi-resolution</w:t>
      </w:r>
      <w:r>
        <w:rPr>
          <w:rFonts w:ascii="Times New Roman" w:hAnsi="Times New Roman" w:cs="Times New Roman" w:hint="eastAsia"/>
        </w:rPr>
        <w:t xml:space="preserve"> profiling solution and impleme</w:t>
      </w:r>
      <w:r w:rsidR="00176549">
        <w:rPr>
          <w:rFonts w:ascii="Times New Roman" w:hAnsi="Times New Roman" w:cs="Times New Roman" w:hint="eastAsia"/>
        </w:rPr>
        <w:t xml:space="preserve">nt it, named </w:t>
      </w:r>
      <w:r w:rsidR="00176549">
        <w:rPr>
          <w:rFonts w:ascii="Times New Roman" w:hAnsi="Times New Roman" w:cs="Times New Roman"/>
        </w:rPr>
        <w:t>reconfigurable</w:t>
      </w:r>
      <w:r w:rsidR="000A6773">
        <w:rPr>
          <w:rFonts w:ascii="Times New Roman" w:hAnsi="Times New Roman" w:cs="Times New Roman" w:hint="eastAsia"/>
        </w:rPr>
        <w:t xml:space="preserve"> multi-resolution</w:t>
      </w:r>
      <w:r w:rsidR="00176549">
        <w:rPr>
          <w:rFonts w:ascii="Times New Roman" w:hAnsi="Times New Roman" w:cs="Times New Roman" w:hint="eastAsia"/>
        </w:rPr>
        <w:t xml:space="preserve"> profiling (R</w:t>
      </w:r>
      <w:r>
        <w:rPr>
          <w:rFonts w:ascii="Times New Roman" w:hAnsi="Times New Roman" w:cs="Times New Roman" w:hint="eastAsia"/>
        </w:rPr>
        <w:t xml:space="preserve">MP). It can efficiently profile execution time and energy consumption by using limited log space. </w:t>
      </w:r>
      <w:r w:rsidR="00E9458E">
        <w:rPr>
          <w:rFonts w:ascii="Times New Roman" w:hAnsi="Times New Roman" w:cs="Times New Roman"/>
        </w:rPr>
        <w:t>T</w:t>
      </w:r>
      <w:r w:rsidR="00E9458E">
        <w:rPr>
          <w:rFonts w:ascii="Times New Roman" w:hAnsi="Times New Roman" w:cs="Times New Roman" w:hint="eastAsia"/>
        </w:rPr>
        <w:t xml:space="preserve">he profiling </w:t>
      </w:r>
      <w:r w:rsidR="000A65A9">
        <w:rPr>
          <w:rFonts w:ascii="Times New Roman" w:hAnsi="Times New Roman" w:cs="Times New Roman" w:hint="eastAsia"/>
        </w:rPr>
        <w:t>concept</w:t>
      </w:r>
      <w:r w:rsidR="00E9458E">
        <w:rPr>
          <w:rFonts w:ascii="Times New Roman" w:hAnsi="Times New Roman" w:cs="Times New Roman" w:hint="eastAsia"/>
        </w:rPr>
        <w:t xml:space="preserve"> of </w:t>
      </w:r>
      <w:r w:rsidR="00022329">
        <w:rPr>
          <w:rFonts w:ascii="Times New Roman" w:hAnsi="Times New Roman" w:cs="Times New Roman" w:hint="eastAsia"/>
        </w:rPr>
        <w:t>RMP</w:t>
      </w:r>
      <w:r w:rsidR="00E9458E">
        <w:rPr>
          <w:rFonts w:ascii="Times New Roman" w:hAnsi="Times New Roman" w:cs="Times New Roman" w:hint="eastAsia"/>
        </w:rPr>
        <w:t xml:space="preserve"> is shown </w:t>
      </w:r>
      <w:r w:rsidR="009718B1">
        <w:rPr>
          <w:rFonts w:ascii="Times New Roman" w:hAnsi="Times New Roman" w:cs="Times New Roman" w:hint="eastAsia"/>
        </w:rPr>
        <w:t>as</w:t>
      </w:r>
      <w:r w:rsidR="00E9458E">
        <w:rPr>
          <w:rFonts w:ascii="Times New Roman" w:hAnsi="Times New Roman" w:cs="Times New Roman" w:hint="eastAsia"/>
        </w:rPr>
        <w:t xml:space="preserve"> Figure 1. </w:t>
      </w:r>
      <w:r w:rsidR="0027642B">
        <w:rPr>
          <w:rFonts w:ascii="Times New Roman" w:hAnsi="Times New Roman" w:cs="Times New Roman" w:hint="eastAsia"/>
        </w:rPr>
        <w:t xml:space="preserve">The </w:t>
      </w:r>
      <w:r w:rsidR="00022329">
        <w:rPr>
          <w:rFonts w:ascii="Times New Roman" w:hAnsi="Times New Roman" w:cs="Times New Roman" w:hint="eastAsia"/>
        </w:rPr>
        <w:t>RMP</w:t>
      </w:r>
      <w:r w:rsidR="0017633B">
        <w:rPr>
          <w:rFonts w:ascii="Times New Roman" w:hAnsi="Times New Roman" w:cs="Times New Roman" w:hint="eastAsia"/>
        </w:rPr>
        <w:t xml:space="preserve"> profi</w:t>
      </w:r>
      <w:r w:rsidR="00E9458E">
        <w:rPr>
          <w:rFonts w:ascii="Times New Roman" w:hAnsi="Times New Roman" w:cs="Times New Roman" w:hint="eastAsia"/>
        </w:rPr>
        <w:t>les</w:t>
      </w:r>
      <w:r w:rsidR="0017633B">
        <w:rPr>
          <w:rFonts w:ascii="Times New Roman" w:hAnsi="Times New Roman" w:cs="Times New Roman" w:hint="eastAsia"/>
        </w:rPr>
        <w:t xml:space="preserve"> the execution time</w:t>
      </w:r>
      <w:r w:rsidR="00304C86">
        <w:rPr>
          <w:rFonts w:ascii="Times New Roman" w:hAnsi="Times New Roman" w:cs="Times New Roman" w:hint="eastAsia"/>
        </w:rPr>
        <w:t xml:space="preserve"> and energy consumption by</w:t>
      </w:r>
      <w:r w:rsidR="0017633B">
        <w:rPr>
          <w:rFonts w:ascii="Times New Roman" w:hAnsi="Times New Roman" w:cs="Times New Roman" w:hint="eastAsia"/>
        </w:rPr>
        <w:t xml:space="preserve"> </w:t>
      </w:r>
      <w:r w:rsidR="00304C86">
        <w:rPr>
          <w:rFonts w:ascii="Times New Roman" w:hAnsi="Times New Roman" w:cs="Times New Roman" w:hint="eastAsia"/>
        </w:rPr>
        <w:t xml:space="preserve">changing </w:t>
      </w:r>
      <w:r w:rsidR="009718B1">
        <w:rPr>
          <w:rFonts w:ascii="Times New Roman" w:hAnsi="Times New Roman" w:cs="Times New Roman" w:hint="eastAsia"/>
        </w:rPr>
        <w:t xml:space="preserve">profiling </w:t>
      </w:r>
      <w:r w:rsidR="00304C86">
        <w:rPr>
          <w:rFonts w:ascii="Times New Roman" w:hAnsi="Times New Roman" w:cs="Times New Roman" w:hint="eastAsia"/>
        </w:rPr>
        <w:t>resolution</w:t>
      </w:r>
      <w:r w:rsidR="009718B1">
        <w:rPr>
          <w:rFonts w:ascii="Times New Roman" w:hAnsi="Times New Roman" w:cs="Times New Roman" w:hint="eastAsia"/>
        </w:rPr>
        <w:t>s</w:t>
      </w:r>
      <w:r w:rsidR="00306661">
        <w:rPr>
          <w:rFonts w:ascii="Times New Roman" w:hAnsi="Times New Roman" w:cs="Times New Roman" w:hint="eastAsia"/>
        </w:rPr>
        <w:t>, such as process level, thread level, function level (method level) and loop level</w:t>
      </w:r>
      <w:r w:rsidR="0017633B">
        <w:rPr>
          <w:rFonts w:ascii="Times New Roman" w:hAnsi="Times New Roman" w:cs="Times New Roman" w:hint="eastAsia"/>
        </w:rPr>
        <w:t xml:space="preserve">. </w:t>
      </w:r>
      <w:r w:rsidR="00920B38">
        <w:rPr>
          <w:rFonts w:ascii="Times New Roman" w:hAnsi="Times New Roman" w:cs="Times New Roman" w:hint="eastAsia"/>
        </w:rPr>
        <w:t>For example, w</w:t>
      </w:r>
      <w:r w:rsidR="00E9458E">
        <w:rPr>
          <w:rFonts w:ascii="Times New Roman" w:hAnsi="Times New Roman" w:cs="Times New Roman" w:hint="eastAsia"/>
        </w:rPr>
        <w:t xml:space="preserve">hen </w:t>
      </w:r>
      <w:r w:rsidR="004D2254">
        <w:rPr>
          <w:rFonts w:ascii="Times New Roman" w:hAnsi="Times New Roman" w:cs="Times New Roman" w:hint="eastAsia"/>
        </w:rPr>
        <w:t xml:space="preserve">the </w:t>
      </w:r>
      <w:r w:rsidR="00E9458E">
        <w:rPr>
          <w:rFonts w:ascii="Times New Roman" w:hAnsi="Times New Roman" w:cs="Times New Roman" w:hint="eastAsia"/>
        </w:rPr>
        <w:t>users start to profile</w:t>
      </w:r>
      <w:r w:rsidR="00304C86">
        <w:rPr>
          <w:rFonts w:ascii="Times New Roman" w:hAnsi="Times New Roman" w:cs="Times New Roman" w:hint="eastAsia"/>
        </w:rPr>
        <w:t xml:space="preserve"> an application</w:t>
      </w:r>
      <w:r w:rsidR="00E9458E">
        <w:rPr>
          <w:rFonts w:ascii="Times New Roman" w:hAnsi="Times New Roman" w:cs="Times New Roman" w:hint="eastAsia"/>
        </w:rPr>
        <w:t xml:space="preserve">, </w:t>
      </w:r>
      <w:r w:rsidR="00304C86">
        <w:rPr>
          <w:rFonts w:ascii="Times New Roman" w:hAnsi="Times New Roman" w:cs="Times New Roman" w:hint="eastAsia"/>
        </w:rPr>
        <w:t xml:space="preserve">they can start from a </w:t>
      </w:r>
      <w:r w:rsidR="00D4570E">
        <w:rPr>
          <w:rFonts w:ascii="Times New Roman" w:hAnsi="Times New Roman" w:cs="Times New Roman" w:hint="eastAsia"/>
        </w:rPr>
        <w:t xml:space="preserve">specific </w:t>
      </w:r>
      <w:r w:rsidR="00304C86">
        <w:rPr>
          <w:rFonts w:ascii="Times New Roman" w:hAnsi="Times New Roman" w:cs="Times New Roman"/>
        </w:rPr>
        <w:t>coarse</w:t>
      </w:r>
      <w:r w:rsidR="00304C86">
        <w:rPr>
          <w:rFonts w:ascii="Times New Roman" w:hAnsi="Times New Roman" w:cs="Times New Roman" w:hint="eastAsia"/>
        </w:rPr>
        <w:t>-grained resolution (</w:t>
      </w:r>
      <w:r w:rsidR="009718B1">
        <w:rPr>
          <w:rFonts w:ascii="Times New Roman" w:hAnsi="Times New Roman" w:cs="Times New Roman" w:hint="eastAsia"/>
        </w:rPr>
        <w:t>e</w:t>
      </w:r>
      <w:r w:rsidR="004475A4">
        <w:rPr>
          <w:rFonts w:ascii="Times New Roman" w:hAnsi="Times New Roman" w:cs="Times New Roman" w:hint="eastAsia"/>
        </w:rPr>
        <w:t>.</w:t>
      </w:r>
      <w:r w:rsidR="009718B1">
        <w:rPr>
          <w:rFonts w:ascii="Times New Roman" w:hAnsi="Times New Roman" w:cs="Times New Roman" w:hint="eastAsia"/>
        </w:rPr>
        <w:t xml:space="preserve">g. </w:t>
      </w:r>
      <w:r w:rsidR="00304C86">
        <w:rPr>
          <w:rFonts w:ascii="Times New Roman" w:hAnsi="Times New Roman" w:cs="Times New Roman" w:hint="eastAsia"/>
        </w:rPr>
        <w:t>process</w:t>
      </w:r>
      <w:r w:rsidR="00306661">
        <w:rPr>
          <w:rFonts w:ascii="Times New Roman" w:hAnsi="Times New Roman" w:cs="Times New Roman" w:hint="eastAsia"/>
        </w:rPr>
        <w:t xml:space="preserve"> </w:t>
      </w:r>
      <w:r w:rsidR="00304C86">
        <w:rPr>
          <w:rFonts w:ascii="Times New Roman" w:hAnsi="Times New Roman" w:cs="Times New Roman" w:hint="eastAsia"/>
        </w:rPr>
        <w:t>level). After users analyze the profiling res</w:t>
      </w:r>
      <w:r w:rsidR="00E32CF2">
        <w:rPr>
          <w:rFonts w:ascii="Times New Roman" w:hAnsi="Times New Roman" w:cs="Times New Roman" w:hint="eastAsia"/>
        </w:rPr>
        <w:t>ult</w:t>
      </w:r>
      <w:r w:rsidR="00D4570E">
        <w:rPr>
          <w:rFonts w:ascii="Times New Roman" w:hAnsi="Times New Roman" w:cs="Times New Roman" w:hint="eastAsia"/>
        </w:rPr>
        <w:t>s</w:t>
      </w:r>
      <w:r w:rsidR="00E32CF2">
        <w:rPr>
          <w:rFonts w:ascii="Times New Roman" w:hAnsi="Times New Roman" w:cs="Times New Roman" w:hint="eastAsia"/>
        </w:rPr>
        <w:t xml:space="preserve"> </w:t>
      </w:r>
      <w:r w:rsidR="00D4570E">
        <w:rPr>
          <w:rFonts w:ascii="Times New Roman" w:hAnsi="Times New Roman" w:cs="Times New Roman" w:hint="eastAsia"/>
        </w:rPr>
        <w:t>at</w:t>
      </w:r>
      <w:r w:rsidR="00E32CF2">
        <w:rPr>
          <w:rFonts w:ascii="Times New Roman" w:hAnsi="Times New Roman" w:cs="Times New Roman" w:hint="eastAsia"/>
        </w:rPr>
        <w:t xml:space="preserve"> this resolution, they may</w:t>
      </w:r>
      <w:r w:rsidR="00304C86">
        <w:rPr>
          <w:rFonts w:ascii="Times New Roman" w:hAnsi="Times New Roman" w:cs="Times New Roman" w:hint="eastAsia"/>
        </w:rPr>
        <w:t xml:space="preserve"> find </w:t>
      </w:r>
      <w:r w:rsidR="00E833BC">
        <w:rPr>
          <w:rFonts w:ascii="Times New Roman" w:hAnsi="Times New Roman" w:cs="Times New Roman" w:hint="eastAsia"/>
        </w:rPr>
        <w:t xml:space="preserve">some </w:t>
      </w:r>
      <w:r w:rsidR="009718B1">
        <w:rPr>
          <w:rFonts w:ascii="Times New Roman" w:hAnsi="Times New Roman" w:cs="Times New Roman" w:hint="eastAsia"/>
        </w:rPr>
        <w:t xml:space="preserve">bottlenecks, such as </w:t>
      </w:r>
      <w:r w:rsidR="00E32CF2">
        <w:rPr>
          <w:rFonts w:ascii="Times New Roman" w:hAnsi="Times New Roman" w:cs="Times New Roman" w:hint="eastAsia"/>
        </w:rPr>
        <w:t xml:space="preserve">the process x </w:t>
      </w:r>
      <w:r w:rsidR="009718B1">
        <w:rPr>
          <w:rFonts w:ascii="Times New Roman" w:hAnsi="Times New Roman" w:cs="Times New Roman" w:hint="eastAsia"/>
        </w:rPr>
        <w:t>in</w:t>
      </w:r>
      <w:r w:rsidR="00E32CF2">
        <w:rPr>
          <w:rFonts w:ascii="Times New Roman" w:hAnsi="Times New Roman" w:cs="Times New Roman" w:hint="eastAsia"/>
        </w:rPr>
        <w:t xml:space="preserve"> Figure 1</w:t>
      </w:r>
      <w:r w:rsidR="007E1366">
        <w:rPr>
          <w:rFonts w:ascii="Times New Roman" w:hAnsi="Times New Roman" w:cs="Times New Roman" w:hint="eastAsia"/>
        </w:rPr>
        <w:t>. T</w:t>
      </w:r>
      <w:r w:rsidR="00920B38">
        <w:rPr>
          <w:rFonts w:ascii="Times New Roman" w:hAnsi="Times New Roman" w:cs="Times New Roman" w:hint="eastAsia"/>
        </w:rPr>
        <w:t>he</w:t>
      </w:r>
      <w:r w:rsidR="00E32CF2">
        <w:rPr>
          <w:rFonts w:ascii="Times New Roman" w:hAnsi="Times New Roman" w:cs="Times New Roman" w:hint="eastAsia"/>
        </w:rPr>
        <w:t xml:space="preserve"> users </w:t>
      </w:r>
      <w:r w:rsidR="001F67F7">
        <w:rPr>
          <w:rFonts w:ascii="Times New Roman" w:hAnsi="Times New Roman" w:cs="Times New Roman" w:hint="eastAsia"/>
        </w:rPr>
        <w:t>can zoom</w:t>
      </w:r>
      <w:r w:rsidR="00C43DAF">
        <w:rPr>
          <w:rFonts w:ascii="Times New Roman" w:hAnsi="Times New Roman" w:cs="Times New Roman" w:hint="eastAsia"/>
        </w:rPr>
        <w:t xml:space="preserve"> </w:t>
      </w:r>
      <w:r w:rsidR="001F67F7">
        <w:rPr>
          <w:rFonts w:ascii="Times New Roman" w:hAnsi="Times New Roman" w:cs="Times New Roman" w:hint="eastAsia"/>
        </w:rPr>
        <w:t xml:space="preserve">in to </w:t>
      </w:r>
      <w:r w:rsidR="00C43DAF">
        <w:rPr>
          <w:rFonts w:ascii="Times New Roman" w:hAnsi="Times New Roman" w:cs="Times New Roman" w:hint="eastAsia"/>
        </w:rPr>
        <w:t xml:space="preserve">profile the process </w:t>
      </w:r>
      <w:r w:rsidR="00D4570E">
        <w:rPr>
          <w:rFonts w:ascii="Times New Roman" w:hAnsi="Times New Roman" w:cs="Times New Roman" w:hint="eastAsia"/>
        </w:rPr>
        <w:t>at</w:t>
      </w:r>
      <w:r w:rsidR="00C43DAF">
        <w:rPr>
          <w:rFonts w:ascii="Times New Roman" w:hAnsi="Times New Roman" w:cs="Times New Roman" w:hint="eastAsia"/>
        </w:rPr>
        <w:t xml:space="preserve"> </w:t>
      </w:r>
      <w:r w:rsidR="001F67F7">
        <w:rPr>
          <w:rFonts w:ascii="Times New Roman" w:hAnsi="Times New Roman" w:cs="Times New Roman" w:hint="eastAsia"/>
        </w:rPr>
        <w:t>a more fine-grained resolution (</w:t>
      </w:r>
      <w:r w:rsidR="00C43DAF">
        <w:rPr>
          <w:rFonts w:ascii="Times New Roman" w:hAnsi="Times New Roman" w:cs="Times New Roman" w:hint="eastAsia"/>
        </w:rPr>
        <w:t>e</w:t>
      </w:r>
      <w:r w:rsidR="00D4570E">
        <w:rPr>
          <w:rFonts w:ascii="Times New Roman" w:hAnsi="Times New Roman" w:cs="Times New Roman" w:hint="eastAsia"/>
        </w:rPr>
        <w:t>.</w:t>
      </w:r>
      <w:r w:rsidR="00C43DAF">
        <w:rPr>
          <w:rFonts w:ascii="Times New Roman" w:hAnsi="Times New Roman" w:cs="Times New Roman" w:hint="eastAsia"/>
        </w:rPr>
        <w:t xml:space="preserve">g. </w:t>
      </w:r>
      <w:r w:rsidR="001F67F7">
        <w:rPr>
          <w:rFonts w:ascii="Times New Roman" w:hAnsi="Times New Roman" w:cs="Times New Roman" w:hint="eastAsia"/>
        </w:rPr>
        <w:t>thread</w:t>
      </w:r>
      <w:r w:rsidR="00306661">
        <w:rPr>
          <w:rFonts w:ascii="Times New Roman" w:hAnsi="Times New Roman" w:cs="Times New Roman" w:hint="eastAsia"/>
        </w:rPr>
        <w:t xml:space="preserve"> </w:t>
      </w:r>
      <w:r w:rsidR="001F67F7">
        <w:rPr>
          <w:rFonts w:ascii="Times New Roman" w:hAnsi="Times New Roman" w:cs="Times New Roman" w:hint="eastAsia"/>
        </w:rPr>
        <w:t>level)</w:t>
      </w:r>
      <w:r w:rsidR="0061493D">
        <w:rPr>
          <w:rFonts w:ascii="Times New Roman" w:hAnsi="Times New Roman" w:cs="Times New Roman" w:hint="eastAsia"/>
        </w:rPr>
        <w:t>.</w:t>
      </w:r>
      <w:r w:rsidR="00E70FFD">
        <w:rPr>
          <w:rFonts w:ascii="Times New Roman" w:hAnsi="Times New Roman" w:cs="Times New Roman" w:hint="eastAsia"/>
        </w:rPr>
        <w:t xml:space="preserve"> </w:t>
      </w:r>
      <w:r w:rsidR="00C43DAF">
        <w:rPr>
          <w:rFonts w:ascii="Times New Roman" w:hAnsi="Times New Roman" w:cs="Times New Roman" w:hint="eastAsia"/>
        </w:rPr>
        <w:t>When</w:t>
      </w:r>
      <w:r w:rsidR="0061493D">
        <w:rPr>
          <w:rFonts w:ascii="Times New Roman" w:hAnsi="Times New Roman" w:cs="Times New Roman" w:hint="eastAsia"/>
        </w:rPr>
        <w:t xml:space="preserve"> </w:t>
      </w:r>
      <w:r w:rsidR="00E70FFD">
        <w:rPr>
          <w:rFonts w:ascii="Times New Roman" w:hAnsi="Times New Roman" w:cs="Times New Roman" w:hint="eastAsia"/>
        </w:rPr>
        <w:t xml:space="preserve">users </w:t>
      </w:r>
      <w:r w:rsidR="00C43DAF">
        <w:rPr>
          <w:rFonts w:ascii="Times New Roman" w:hAnsi="Times New Roman" w:cs="Times New Roman" w:hint="eastAsia"/>
        </w:rPr>
        <w:t xml:space="preserve">identify that </w:t>
      </w:r>
      <w:r w:rsidR="004855B8">
        <w:rPr>
          <w:rFonts w:ascii="Times New Roman" w:hAnsi="Times New Roman" w:cs="Times New Roman" w:hint="eastAsia"/>
        </w:rPr>
        <w:t>the thread i</w:t>
      </w:r>
      <w:r w:rsidR="00E70FFD">
        <w:rPr>
          <w:rFonts w:ascii="Times New Roman" w:hAnsi="Times New Roman" w:cs="Times New Roman" w:hint="eastAsia"/>
        </w:rPr>
        <w:t xml:space="preserve"> </w:t>
      </w:r>
      <w:r w:rsidR="00F05CFC">
        <w:rPr>
          <w:rFonts w:ascii="Times New Roman" w:hAnsi="Times New Roman" w:cs="Times New Roman" w:hint="eastAsia"/>
        </w:rPr>
        <w:t>is</w:t>
      </w:r>
      <w:r w:rsidR="004855B8">
        <w:rPr>
          <w:rFonts w:ascii="Times New Roman" w:hAnsi="Times New Roman" w:cs="Times New Roman" w:hint="eastAsia"/>
        </w:rPr>
        <w:t xml:space="preserve"> the bottleneck</w:t>
      </w:r>
      <w:r w:rsidR="00C43DAF">
        <w:rPr>
          <w:rFonts w:ascii="Times New Roman" w:hAnsi="Times New Roman" w:cs="Times New Roman" w:hint="eastAsia"/>
        </w:rPr>
        <w:t xml:space="preserve"> of th</w:t>
      </w:r>
      <w:r w:rsidR="00E833BC">
        <w:rPr>
          <w:rFonts w:ascii="Times New Roman" w:hAnsi="Times New Roman" w:cs="Times New Roman" w:hint="eastAsia"/>
        </w:rPr>
        <w:t>is</w:t>
      </w:r>
      <w:r w:rsidR="00C43DAF">
        <w:rPr>
          <w:rFonts w:ascii="Times New Roman" w:hAnsi="Times New Roman" w:cs="Times New Roman" w:hint="eastAsia"/>
        </w:rPr>
        <w:t xml:space="preserve"> process, they can </w:t>
      </w:r>
      <w:r w:rsidR="00E70FFD">
        <w:rPr>
          <w:rFonts w:ascii="Times New Roman" w:hAnsi="Times New Roman" w:cs="Times New Roman" w:hint="eastAsia"/>
        </w:rPr>
        <w:t>zoom</w:t>
      </w:r>
      <w:r w:rsidR="00C43DAF">
        <w:rPr>
          <w:rFonts w:ascii="Times New Roman" w:hAnsi="Times New Roman" w:cs="Times New Roman" w:hint="eastAsia"/>
        </w:rPr>
        <w:t xml:space="preserve"> </w:t>
      </w:r>
      <w:r w:rsidR="00E70FFD">
        <w:rPr>
          <w:rFonts w:ascii="Times New Roman" w:hAnsi="Times New Roman" w:cs="Times New Roman" w:hint="eastAsia"/>
        </w:rPr>
        <w:t>in</w:t>
      </w:r>
      <w:r w:rsidR="00E833BC">
        <w:rPr>
          <w:rFonts w:ascii="Times New Roman" w:hAnsi="Times New Roman" w:cs="Times New Roman" w:hint="eastAsia"/>
        </w:rPr>
        <w:t xml:space="preserve"> </w:t>
      </w:r>
      <w:r w:rsidR="0061493D">
        <w:rPr>
          <w:rFonts w:ascii="Times New Roman" w:hAnsi="Times New Roman" w:cs="Times New Roman" w:hint="eastAsia"/>
        </w:rPr>
        <w:t xml:space="preserve">a more detailed resolution </w:t>
      </w:r>
      <w:r w:rsidR="00E70FFD">
        <w:rPr>
          <w:rFonts w:ascii="Times New Roman" w:hAnsi="Times New Roman" w:cs="Times New Roman" w:hint="eastAsia"/>
        </w:rPr>
        <w:t xml:space="preserve">again. Finally, </w:t>
      </w:r>
      <w:r w:rsidR="00FA7DDB">
        <w:rPr>
          <w:rFonts w:ascii="Times New Roman" w:hAnsi="Times New Roman" w:cs="Times New Roman" w:hint="eastAsia"/>
        </w:rPr>
        <w:t xml:space="preserve">the </w:t>
      </w:r>
      <w:r w:rsidR="00E70FFD">
        <w:rPr>
          <w:rFonts w:ascii="Times New Roman" w:hAnsi="Times New Roman" w:cs="Times New Roman" w:hint="eastAsia"/>
        </w:rPr>
        <w:t xml:space="preserve">users can </w:t>
      </w:r>
      <w:r w:rsidR="00C43DAF">
        <w:rPr>
          <w:rFonts w:ascii="Times New Roman" w:hAnsi="Times New Roman" w:cs="Times New Roman" w:hint="eastAsia"/>
        </w:rPr>
        <w:t xml:space="preserve">identify </w:t>
      </w:r>
      <w:r w:rsidR="004855B8">
        <w:rPr>
          <w:rFonts w:ascii="Times New Roman" w:hAnsi="Times New Roman" w:cs="Times New Roman" w:hint="eastAsia"/>
        </w:rPr>
        <w:t>the bottleneck</w:t>
      </w:r>
      <w:r w:rsidR="00D4570E">
        <w:rPr>
          <w:rFonts w:ascii="Times New Roman" w:hAnsi="Times New Roman" w:cs="Times New Roman" w:hint="eastAsia"/>
        </w:rPr>
        <w:t>s</w:t>
      </w:r>
      <w:r w:rsidR="007733B9">
        <w:rPr>
          <w:rFonts w:ascii="Times New Roman" w:hAnsi="Times New Roman" w:cs="Times New Roman" w:hint="eastAsia"/>
        </w:rPr>
        <w:t xml:space="preserve"> of</w:t>
      </w:r>
      <w:r w:rsidR="00E70FFD">
        <w:rPr>
          <w:rFonts w:ascii="Times New Roman" w:hAnsi="Times New Roman" w:cs="Times New Roman" w:hint="eastAsia"/>
        </w:rPr>
        <w:t xml:space="preserve"> </w:t>
      </w:r>
      <w:r w:rsidR="007733B9">
        <w:rPr>
          <w:rFonts w:ascii="Times New Roman" w:hAnsi="Times New Roman" w:cs="Times New Roman" w:hint="eastAsia"/>
        </w:rPr>
        <w:t xml:space="preserve">their </w:t>
      </w:r>
      <w:r w:rsidR="00FA7DDB">
        <w:rPr>
          <w:rFonts w:ascii="Times New Roman" w:hAnsi="Times New Roman" w:cs="Times New Roman" w:hint="eastAsia"/>
        </w:rPr>
        <w:t xml:space="preserve">application at </w:t>
      </w:r>
      <w:r w:rsidR="00E70FFD">
        <w:rPr>
          <w:rFonts w:ascii="Times New Roman" w:hAnsi="Times New Roman" w:cs="Times New Roman" w:hint="eastAsia"/>
        </w:rPr>
        <w:t>loop k</w:t>
      </w:r>
      <w:r w:rsidR="00C43DAF">
        <w:rPr>
          <w:rFonts w:ascii="Times New Roman" w:hAnsi="Times New Roman" w:cs="Times New Roman" w:hint="eastAsia"/>
        </w:rPr>
        <w:t xml:space="preserve"> through the same zoom-in profiling process</w:t>
      </w:r>
      <w:r w:rsidR="00E70FFD">
        <w:rPr>
          <w:rFonts w:ascii="Times New Roman" w:hAnsi="Times New Roman" w:cs="Times New Roman" w:hint="eastAsia"/>
        </w:rPr>
        <w:t>.</w:t>
      </w:r>
      <w:r w:rsidR="00D03A1B">
        <w:rPr>
          <w:rFonts w:ascii="Times New Roman" w:hAnsi="Times New Roman" w:cs="Times New Roman" w:hint="eastAsia"/>
        </w:rPr>
        <w:t xml:space="preserve"> </w:t>
      </w:r>
      <w:r w:rsidR="00D4570E">
        <w:rPr>
          <w:rFonts w:ascii="Times New Roman" w:hAnsi="Times New Roman" w:cs="Times New Roman" w:hint="eastAsia"/>
        </w:rPr>
        <w:t>T</w:t>
      </w:r>
      <w:r w:rsidR="00FA7DDB">
        <w:rPr>
          <w:rFonts w:ascii="Times New Roman" w:hAnsi="Times New Roman" w:cs="Times New Roman" w:hint="eastAsia"/>
        </w:rPr>
        <w:t xml:space="preserve">he </w:t>
      </w:r>
      <w:r w:rsidR="00920B38">
        <w:rPr>
          <w:rFonts w:ascii="Times New Roman" w:hAnsi="Times New Roman" w:cs="Times New Roman" w:hint="eastAsia"/>
        </w:rPr>
        <w:t xml:space="preserve">users can </w:t>
      </w:r>
      <w:r w:rsidR="00C43DAF">
        <w:rPr>
          <w:rFonts w:ascii="Times New Roman" w:hAnsi="Times New Roman" w:cs="Times New Roman" w:hint="eastAsia"/>
        </w:rPr>
        <w:t>identify the actual bottlenecks in the application with small log space b</w:t>
      </w:r>
      <w:r w:rsidR="00920B38">
        <w:rPr>
          <w:rFonts w:ascii="Times New Roman" w:hAnsi="Times New Roman" w:cs="Times New Roman" w:hint="eastAsia"/>
        </w:rPr>
        <w:t>e</w:t>
      </w:r>
      <w:r w:rsidR="002B4677">
        <w:rPr>
          <w:rFonts w:ascii="Times New Roman" w:hAnsi="Times New Roman" w:cs="Times New Roman" w:hint="eastAsia"/>
        </w:rPr>
        <w:t xml:space="preserve">cause the profiling </w:t>
      </w:r>
      <w:r w:rsidR="00FA7DDB">
        <w:rPr>
          <w:rFonts w:ascii="Times New Roman" w:hAnsi="Times New Roman" w:cs="Times New Roman" w:hint="eastAsia"/>
        </w:rPr>
        <w:t xml:space="preserve">process </w:t>
      </w:r>
      <w:r w:rsidR="000B3843">
        <w:rPr>
          <w:rFonts w:ascii="Times New Roman" w:hAnsi="Times New Roman" w:cs="Times New Roman" w:hint="eastAsia"/>
        </w:rPr>
        <w:t>o</w:t>
      </w:r>
      <w:r w:rsidR="00920B38">
        <w:rPr>
          <w:rFonts w:ascii="Times New Roman" w:hAnsi="Times New Roman" w:cs="Times New Roman" w:hint="eastAsia"/>
        </w:rPr>
        <w:t xml:space="preserve">nly </w:t>
      </w:r>
      <w:r w:rsidR="009B1CCC">
        <w:rPr>
          <w:rFonts w:ascii="Times New Roman" w:hAnsi="Times New Roman" w:cs="Times New Roman"/>
        </w:rPr>
        <w:t>profiles</w:t>
      </w:r>
      <w:r w:rsidR="00920B38">
        <w:rPr>
          <w:rFonts w:ascii="Times New Roman" w:hAnsi="Times New Roman" w:cs="Times New Roman" w:hint="eastAsia"/>
        </w:rPr>
        <w:t xml:space="preserve"> th</w:t>
      </w:r>
      <w:r w:rsidR="002B4677">
        <w:rPr>
          <w:rFonts w:ascii="Times New Roman" w:hAnsi="Times New Roman" w:cs="Times New Roman" w:hint="eastAsia"/>
        </w:rPr>
        <w:t xml:space="preserve">e </w:t>
      </w:r>
      <w:r w:rsidR="00B50856">
        <w:rPr>
          <w:rFonts w:ascii="Times New Roman" w:hAnsi="Times New Roman" w:cs="Times New Roman" w:hint="eastAsia"/>
        </w:rPr>
        <w:t>necessary</w:t>
      </w:r>
      <w:r w:rsidR="002B4677">
        <w:rPr>
          <w:rFonts w:ascii="Times New Roman" w:hAnsi="Times New Roman" w:cs="Times New Roman" w:hint="eastAsia"/>
        </w:rPr>
        <w:t xml:space="preserve"> </w:t>
      </w:r>
      <w:r w:rsidR="00D40386">
        <w:rPr>
          <w:rFonts w:ascii="Times New Roman" w:hAnsi="Times New Roman" w:cs="Times New Roman" w:hint="eastAsia"/>
        </w:rPr>
        <w:t>parts</w:t>
      </w:r>
      <w:r w:rsidR="00C43DAF">
        <w:rPr>
          <w:rFonts w:ascii="Times New Roman" w:hAnsi="Times New Roman" w:cs="Times New Roman" w:hint="eastAsia"/>
        </w:rPr>
        <w:t xml:space="preserve"> </w:t>
      </w:r>
      <w:r w:rsidR="000B3843">
        <w:rPr>
          <w:rFonts w:ascii="Times New Roman" w:hAnsi="Times New Roman" w:cs="Times New Roman" w:hint="eastAsia"/>
        </w:rPr>
        <w:t xml:space="preserve">at each </w:t>
      </w:r>
      <w:r w:rsidR="0005066B">
        <w:rPr>
          <w:rFonts w:ascii="Times New Roman" w:hAnsi="Times New Roman" w:cs="Times New Roman" w:hint="eastAsia"/>
        </w:rPr>
        <w:t>resolution</w:t>
      </w:r>
      <w:r w:rsidR="00920B38">
        <w:rPr>
          <w:rFonts w:ascii="Times New Roman" w:hAnsi="Times New Roman" w:cs="Times New Roman" w:hint="eastAsia"/>
        </w:rPr>
        <w:t>.</w:t>
      </w:r>
    </w:p>
    <w:p w:rsidR="0002454A" w:rsidRDefault="0002454A" w:rsidP="0057354A">
      <w:pPr>
        <w:spacing w:line="360" w:lineRule="auto"/>
        <w:ind w:firstLine="480"/>
        <w:jc w:val="both"/>
        <w:rPr>
          <w:rFonts w:ascii="Times New Roman" w:hAnsi="Times New Roman" w:cs="Times New Roman"/>
        </w:rPr>
      </w:pPr>
      <w:r>
        <w:rPr>
          <w:rFonts w:ascii="Times New Roman" w:hAnsi="Times New Roman" w:cs="Times New Roman" w:hint="eastAsia"/>
        </w:rPr>
        <w:t>For measuring the execution time</w:t>
      </w:r>
      <w:r w:rsidR="00743A63">
        <w:rPr>
          <w:rFonts w:ascii="Times New Roman" w:hAnsi="Times New Roman" w:cs="Times New Roman" w:hint="eastAsia"/>
        </w:rPr>
        <w:t xml:space="preserve"> in </w:t>
      </w:r>
      <w:r w:rsidR="00022329">
        <w:rPr>
          <w:rFonts w:ascii="Times New Roman" w:hAnsi="Times New Roman" w:cs="Times New Roman" w:hint="eastAsia"/>
        </w:rPr>
        <w:t>RMP</w:t>
      </w:r>
      <w:r w:rsidR="00203A0A">
        <w:rPr>
          <w:rFonts w:ascii="Times New Roman" w:hAnsi="Times New Roman" w:cs="Times New Roman" w:hint="eastAsia"/>
        </w:rPr>
        <w:t xml:space="preserve">, </w:t>
      </w:r>
      <w:r w:rsidR="006E002B">
        <w:rPr>
          <w:rFonts w:ascii="Times New Roman" w:hAnsi="Times New Roman" w:cs="Times New Roman" w:hint="eastAsia"/>
        </w:rPr>
        <w:t xml:space="preserve">we use the </w:t>
      </w:r>
      <w:r w:rsidR="008F12F2">
        <w:rPr>
          <w:rFonts w:ascii="Times New Roman" w:hAnsi="Times New Roman" w:cs="Times New Roman" w:hint="eastAsia"/>
        </w:rPr>
        <w:t>simi</w:t>
      </w:r>
      <w:r w:rsidR="004855B8">
        <w:rPr>
          <w:rFonts w:ascii="Times New Roman" w:hAnsi="Times New Roman" w:cs="Times New Roman" w:hint="eastAsia"/>
        </w:rPr>
        <w:t>lar approach proposed by L</w:t>
      </w:r>
      <w:r w:rsidR="00FC1BD4">
        <w:rPr>
          <w:rFonts w:ascii="Times New Roman" w:hAnsi="Times New Roman" w:cs="Times New Roman" w:hint="eastAsia"/>
        </w:rPr>
        <w:t>TT</w:t>
      </w:r>
      <w:r w:rsidR="004855B8">
        <w:rPr>
          <w:rFonts w:ascii="Times New Roman" w:hAnsi="Times New Roman" w:cs="Times New Roman" w:hint="eastAsia"/>
        </w:rPr>
        <w:t>ng</w:t>
      </w:r>
      <w:r w:rsidR="006C5766">
        <w:rPr>
          <w:rFonts w:ascii="Times New Roman" w:hAnsi="Times New Roman" w:cs="Times New Roman" w:hint="eastAsia"/>
        </w:rPr>
        <w:t xml:space="preserve"> </w:t>
      </w:r>
      <w:r w:rsidR="004855B8">
        <w:rPr>
          <w:rFonts w:ascii="Times New Roman" w:hAnsi="Times New Roman" w:cs="Times New Roman" w:hint="eastAsia"/>
        </w:rPr>
        <w:t>[</w:t>
      </w:r>
      <w:r w:rsidR="006E2AE4">
        <w:rPr>
          <w:rFonts w:ascii="Times New Roman" w:hAnsi="Times New Roman" w:cs="Times New Roman" w:hint="eastAsia"/>
        </w:rPr>
        <w:t>3</w:t>
      </w:r>
      <w:r w:rsidR="008F12F2">
        <w:rPr>
          <w:rFonts w:ascii="Times New Roman" w:hAnsi="Times New Roman" w:cs="Times New Roman" w:hint="eastAsia"/>
        </w:rPr>
        <w:t>] which i</w:t>
      </w:r>
      <w:r w:rsidR="00FA7DDB">
        <w:rPr>
          <w:rFonts w:ascii="Times New Roman" w:hAnsi="Times New Roman" w:cs="Times New Roman" w:hint="eastAsia"/>
        </w:rPr>
        <w:t>nstrument</w:t>
      </w:r>
      <w:r w:rsidR="00162145">
        <w:rPr>
          <w:rFonts w:ascii="Times New Roman" w:hAnsi="Times New Roman" w:cs="Times New Roman" w:hint="eastAsia"/>
        </w:rPr>
        <w:t>s</w:t>
      </w:r>
      <w:r w:rsidR="00FA7DDB">
        <w:rPr>
          <w:rFonts w:ascii="Times New Roman" w:hAnsi="Times New Roman" w:cs="Times New Roman" w:hint="eastAsia"/>
        </w:rPr>
        <w:t xml:space="preserve"> some </w:t>
      </w:r>
      <w:r w:rsidR="008F12F2">
        <w:rPr>
          <w:rFonts w:ascii="Times New Roman" w:hAnsi="Times New Roman" w:cs="Times New Roman" w:hint="eastAsia"/>
        </w:rPr>
        <w:t>probes in the source code</w:t>
      </w:r>
      <w:r>
        <w:rPr>
          <w:rFonts w:ascii="Times New Roman" w:hAnsi="Times New Roman" w:cs="Times New Roman" w:hint="eastAsia"/>
        </w:rPr>
        <w:t xml:space="preserve"> to </w:t>
      </w:r>
      <w:r w:rsidR="00162145">
        <w:rPr>
          <w:rFonts w:ascii="Times New Roman" w:hAnsi="Times New Roman" w:cs="Times New Roman" w:hint="eastAsia"/>
        </w:rPr>
        <w:t xml:space="preserve">be activated at runtime to record execution </w:t>
      </w:r>
      <w:r w:rsidR="00162145">
        <w:rPr>
          <w:rFonts w:ascii="Times New Roman" w:hAnsi="Times New Roman" w:cs="Times New Roman"/>
        </w:rPr>
        <w:t>information</w:t>
      </w:r>
      <w:r w:rsidR="00162145">
        <w:rPr>
          <w:rFonts w:ascii="Times New Roman" w:hAnsi="Times New Roman" w:cs="Times New Roman" w:hint="eastAsia"/>
        </w:rPr>
        <w:t xml:space="preserve"> about a program</w:t>
      </w:r>
      <w:r w:rsidR="008F12F2">
        <w:rPr>
          <w:rFonts w:ascii="Times New Roman" w:hAnsi="Times New Roman" w:cs="Times New Roman" w:hint="eastAsia"/>
        </w:rPr>
        <w:t xml:space="preserve">. </w:t>
      </w:r>
      <w:r w:rsidR="005817A1">
        <w:rPr>
          <w:rFonts w:ascii="Times New Roman" w:hAnsi="Times New Roman" w:cs="Times New Roman" w:hint="eastAsia"/>
        </w:rPr>
        <w:t xml:space="preserve">The major difference </w:t>
      </w:r>
      <w:r w:rsidR="005817A1">
        <w:rPr>
          <w:rFonts w:ascii="Times New Roman" w:hAnsi="Times New Roman" w:cs="Times New Roman" w:hint="eastAsia"/>
        </w:rPr>
        <w:lastRenderedPageBreak/>
        <w:t xml:space="preserve">between the </w:t>
      </w:r>
      <w:r w:rsidR="006C5766">
        <w:rPr>
          <w:rFonts w:ascii="Times New Roman" w:hAnsi="Times New Roman" w:cs="Times New Roman" w:hint="eastAsia"/>
        </w:rPr>
        <w:t>LTTng</w:t>
      </w:r>
      <w:r w:rsidR="005817A1">
        <w:rPr>
          <w:rFonts w:ascii="Times New Roman" w:hAnsi="Times New Roman" w:cs="Times New Roman" w:hint="eastAsia"/>
        </w:rPr>
        <w:t xml:space="preserve"> and the </w:t>
      </w:r>
      <w:r w:rsidR="00022329">
        <w:rPr>
          <w:rFonts w:ascii="Times New Roman" w:hAnsi="Times New Roman" w:cs="Times New Roman" w:hint="eastAsia"/>
        </w:rPr>
        <w:t>RMP</w:t>
      </w:r>
      <w:r w:rsidR="005817A1">
        <w:rPr>
          <w:rFonts w:ascii="Times New Roman" w:hAnsi="Times New Roman" w:cs="Times New Roman" w:hint="eastAsia"/>
        </w:rPr>
        <w:t xml:space="preserve"> is that </w:t>
      </w:r>
      <w:r w:rsidR="00FA7DDB">
        <w:rPr>
          <w:rFonts w:ascii="Times New Roman" w:hAnsi="Times New Roman" w:cs="Times New Roman" w:hint="eastAsia"/>
        </w:rPr>
        <w:t>t</w:t>
      </w:r>
      <w:r w:rsidR="00081394">
        <w:rPr>
          <w:rFonts w:ascii="Times New Roman" w:hAnsi="Times New Roman" w:cs="Times New Roman" w:hint="eastAsia"/>
        </w:rPr>
        <w:t>he</w:t>
      </w:r>
      <w:r w:rsidR="00162145">
        <w:rPr>
          <w:rFonts w:ascii="Times New Roman" w:hAnsi="Times New Roman" w:cs="Times New Roman" w:hint="eastAsia"/>
        </w:rPr>
        <w:t xml:space="preserve"> </w:t>
      </w:r>
      <w:r w:rsidR="00081394">
        <w:rPr>
          <w:rFonts w:ascii="Times New Roman" w:hAnsi="Times New Roman" w:cs="Times New Roman" w:hint="eastAsia"/>
        </w:rPr>
        <w:t xml:space="preserve">probes </w:t>
      </w:r>
      <w:r w:rsidR="005817A1">
        <w:rPr>
          <w:rFonts w:ascii="Times New Roman" w:hAnsi="Times New Roman" w:cs="Times New Roman" w:hint="eastAsia"/>
        </w:rPr>
        <w:t xml:space="preserve">in </w:t>
      </w:r>
      <w:r w:rsidR="00022329">
        <w:rPr>
          <w:rFonts w:ascii="Times New Roman" w:hAnsi="Times New Roman" w:cs="Times New Roman" w:hint="eastAsia"/>
        </w:rPr>
        <w:t>RMP</w:t>
      </w:r>
      <w:r w:rsidR="005817A1">
        <w:rPr>
          <w:rFonts w:ascii="Times New Roman" w:hAnsi="Times New Roman" w:cs="Times New Roman" w:hint="eastAsia"/>
        </w:rPr>
        <w:t xml:space="preserve"> </w:t>
      </w:r>
      <w:r w:rsidR="00081394">
        <w:rPr>
          <w:rFonts w:ascii="Times New Roman" w:hAnsi="Times New Roman" w:cs="Times New Roman" w:hint="eastAsia"/>
        </w:rPr>
        <w:t xml:space="preserve">can </w:t>
      </w:r>
      <w:r w:rsidR="00162145">
        <w:rPr>
          <w:rFonts w:ascii="Times New Roman" w:hAnsi="Times New Roman" w:cs="Times New Roman" w:hint="eastAsia"/>
        </w:rPr>
        <w:t>be configured</w:t>
      </w:r>
      <w:r w:rsidR="00081394">
        <w:rPr>
          <w:rFonts w:ascii="Times New Roman" w:hAnsi="Times New Roman" w:cs="Times New Roman" w:hint="eastAsia"/>
        </w:rPr>
        <w:t xml:space="preserve"> </w:t>
      </w:r>
      <w:r w:rsidR="00162145">
        <w:rPr>
          <w:rFonts w:ascii="Times New Roman" w:hAnsi="Times New Roman" w:cs="Times New Roman" w:hint="eastAsia"/>
        </w:rPr>
        <w:t xml:space="preserve">to </w:t>
      </w:r>
      <w:r w:rsidR="00081394">
        <w:rPr>
          <w:rFonts w:ascii="Times New Roman" w:hAnsi="Times New Roman" w:cs="Times New Roman" w:hint="eastAsia"/>
        </w:rPr>
        <w:t>chang</w:t>
      </w:r>
      <w:r w:rsidR="00162145">
        <w:rPr>
          <w:rFonts w:ascii="Times New Roman" w:hAnsi="Times New Roman" w:cs="Times New Roman" w:hint="eastAsia"/>
        </w:rPr>
        <w:t>e</w:t>
      </w:r>
      <w:r w:rsidR="00081394">
        <w:rPr>
          <w:rFonts w:ascii="Times New Roman" w:hAnsi="Times New Roman" w:cs="Times New Roman" w:hint="eastAsia"/>
        </w:rPr>
        <w:t xml:space="preserve"> </w:t>
      </w:r>
      <w:r w:rsidR="00162145">
        <w:rPr>
          <w:rFonts w:ascii="Times New Roman" w:hAnsi="Times New Roman" w:cs="Times New Roman" w:hint="eastAsia"/>
        </w:rPr>
        <w:t>the profiling</w:t>
      </w:r>
      <w:r w:rsidR="00081394">
        <w:rPr>
          <w:rFonts w:ascii="Times New Roman" w:hAnsi="Times New Roman" w:cs="Times New Roman" w:hint="eastAsia"/>
        </w:rPr>
        <w:t xml:space="preserve"> </w:t>
      </w:r>
      <w:r w:rsidR="002267D0">
        <w:rPr>
          <w:rFonts w:ascii="Times New Roman" w:hAnsi="Times New Roman" w:cs="Times New Roman" w:hint="eastAsia"/>
        </w:rPr>
        <w:t>scope</w:t>
      </w:r>
      <w:r>
        <w:rPr>
          <w:rFonts w:ascii="Times New Roman" w:hAnsi="Times New Roman" w:cs="Times New Roman" w:hint="eastAsia"/>
        </w:rPr>
        <w:t xml:space="preserve">. </w:t>
      </w:r>
      <w:r w:rsidR="00C20046">
        <w:rPr>
          <w:rFonts w:ascii="Times New Roman" w:hAnsi="Times New Roman" w:cs="Times New Roman" w:hint="eastAsia"/>
        </w:rPr>
        <w:t xml:space="preserve">To profile the energy consumption, we used </w:t>
      </w:r>
      <w:r w:rsidR="006C5766">
        <w:rPr>
          <w:rFonts w:ascii="Times New Roman" w:hAnsi="Times New Roman" w:cs="Times New Roman" w:hint="eastAsia"/>
        </w:rPr>
        <w:t>an enhance</w:t>
      </w:r>
      <w:r w:rsidR="00FB6E51">
        <w:rPr>
          <w:rFonts w:ascii="Times New Roman" w:hAnsi="Times New Roman" w:cs="Times New Roman" w:hint="eastAsia"/>
        </w:rPr>
        <w:t>d</w:t>
      </w:r>
      <w:r w:rsidR="00C20046">
        <w:rPr>
          <w:rFonts w:ascii="Times New Roman" w:hAnsi="Times New Roman" w:cs="Times New Roman" w:hint="eastAsia"/>
        </w:rPr>
        <w:t xml:space="preserve"> </w:t>
      </w:r>
      <w:r w:rsidR="00FB6E51">
        <w:rPr>
          <w:rFonts w:ascii="Times New Roman" w:hAnsi="Times New Roman" w:cs="Times New Roman" w:hint="eastAsia"/>
        </w:rPr>
        <w:t>approach</w:t>
      </w:r>
      <w:r w:rsidR="00743A63">
        <w:rPr>
          <w:rFonts w:ascii="Times New Roman" w:hAnsi="Times New Roman" w:cs="Times New Roman" w:hint="eastAsia"/>
        </w:rPr>
        <w:t xml:space="preserve"> </w:t>
      </w:r>
      <w:r w:rsidR="00C20046">
        <w:rPr>
          <w:rFonts w:ascii="Times New Roman" w:hAnsi="Times New Roman" w:cs="Times New Roman" w:hint="eastAsia"/>
        </w:rPr>
        <w:t>of Battery</w:t>
      </w:r>
      <w:r w:rsidR="00743A63">
        <w:rPr>
          <w:rFonts w:ascii="Times New Roman" w:hAnsi="Times New Roman" w:cs="Times New Roman" w:hint="eastAsia"/>
        </w:rPr>
        <w:t xml:space="preserve"> </w:t>
      </w:r>
      <w:r w:rsidR="00C20046">
        <w:rPr>
          <w:rFonts w:ascii="Times New Roman" w:hAnsi="Times New Roman" w:cs="Times New Roman" w:hint="eastAsia"/>
        </w:rPr>
        <w:t>Use</w:t>
      </w:r>
      <w:r w:rsidR="006C5766">
        <w:rPr>
          <w:rFonts w:ascii="Times New Roman" w:hAnsi="Times New Roman" w:cs="Times New Roman" w:hint="eastAsia"/>
        </w:rPr>
        <w:t xml:space="preserve"> </w:t>
      </w:r>
      <w:r w:rsidR="00C20046">
        <w:rPr>
          <w:rFonts w:ascii="Times New Roman" w:hAnsi="Times New Roman" w:cs="Times New Roman" w:hint="eastAsia"/>
        </w:rPr>
        <w:t>[</w:t>
      </w:r>
      <w:r w:rsidR="005B4D78">
        <w:rPr>
          <w:rFonts w:ascii="Times New Roman" w:hAnsi="Times New Roman" w:cs="Times New Roman" w:hint="eastAsia"/>
        </w:rPr>
        <w:t>8</w:t>
      </w:r>
      <w:r w:rsidR="00C20046">
        <w:rPr>
          <w:rFonts w:ascii="Times New Roman" w:hAnsi="Times New Roman" w:cs="Times New Roman" w:hint="eastAsia"/>
        </w:rPr>
        <w:t xml:space="preserve">] to collect the </w:t>
      </w:r>
      <w:r w:rsidR="006C5766">
        <w:rPr>
          <w:rFonts w:ascii="Times New Roman" w:hAnsi="Times New Roman" w:cs="Times New Roman" w:hint="eastAsia"/>
        </w:rPr>
        <w:t>e</w:t>
      </w:r>
      <w:r w:rsidR="00743A63">
        <w:rPr>
          <w:rFonts w:ascii="Times New Roman" w:hAnsi="Times New Roman" w:cs="Times New Roman" w:hint="eastAsia"/>
        </w:rPr>
        <w:t>nergy information</w:t>
      </w:r>
      <w:r w:rsidR="00C20046">
        <w:rPr>
          <w:rFonts w:ascii="Times New Roman" w:hAnsi="Times New Roman" w:cs="Times New Roman" w:hint="eastAsia"/>
        </w:rPr>
        <w:t xml:space="preserve">. </w:t>
      </w:r>
      <w:r w:rsidR="00E07F76">
        <w:rPr>
          <w:rFonts w:ascii="Times New Roman" w:hAnsi="Times New Roman" w:cs="Times New Roman" w:hint="eastAsia"/>
        </w:rPr>
        <w:t>It</w:t>
      </w:r>
      <w:r w:rsidR="00D04501">
        <w:rPr>
          <w:rFonts w:ascii="Times New Roman" w:hAnsi="Times New Roman" w:cs="Times New Roman"/>
        </w:rPr>
        <w:t xml:space="preserve"> rebuilds</w:t>
      </w:r>
      <w:r w:rsidR="007242AB">
        <w:rPr>
          <w:rFonts w:ascii="Times New Roman" w:hAnsi="Times New Roman" w:cs="Times New Roman" w:hint="eastAsia"/>
        </w:rPr>
        <w:t xml:space="preserve"> the estimation model and</w:t>
      </w:r>
      <w:r w:rsidR="00D04501">
        <w:rPr>
          <w:rFonts w:ascii="Times New Roman" w:hAnsi="Times New Roman" w:cs="Times New Roman" w:hint="eastAsia"/>
        </w:rPr>
        <w:t xml:space="preserve"> power table to </w:t>
      </w:r>
      <w:r w:rsidR="00333F59">
        <w:rPr>
          <w:rFonts w:ascii="Times New Roman" w:hAnsi="Times New Roman" w:cs="Times New Roman" w:hint="eastAsia"/>
        </w:rPr>
        <w:t>estimate</w:t>
      </w:r>
      <w:r w:rsidR="00D04501">
        <w:rPr>
          <w:rFonts w:ascii="Times New Roman" w:hAnsi="Times New Roman" w:cs="Times New Roman" w:hint="eastAsia"/>
        </w:rPr>
        <w:t xml:space="preserve"> the process level energy consumption</w:t>
      </w:r>
      <w:r w:rsidR="007242AB">
        <w:rPr>
          <w:rFonts w:ascii="Times New Roman" w:hAnsi="Times New Roman" w:cs="Times New Roman" w:hint="eastAsia"/>
        </w:rPr>
        <w:t xml:space="preserve">. </w:t>
      </w:r>
      <w:r w:rsidR="00336714">
        <w:rPr>
          <w:rFonts w:ascii="Times New Roman" w:hAnsi="Times New Roman" w:cs="Times New Roman" w:hint="eastAsia"/>
        </w:rPr>
        <w:t>However</w:t>
      </w:r>
      <w:r w:rsidR="00BF4230">
        <w:rPr>
          <w:rFonts w:ascii="Times New Roman" w:hAnsi="Times New Roman" w:cs="Times New Roman" w:hint="eastAsia"/>
        </w:rPr>
        <w:t xml:space="preserve">, </w:t>
      </w:r>
      <w:r w:rsidR="007242AB">
        <w:rPr>
          <w:rFonts w:ascii="Times New Roman" w:hAnsi="Times New Roman" w:cs="Times New Roman" w:hint="eastAsia"/>
        </w:rPr>
        <w:t xml:space="preserve">the resolution of time and energy </w:t>
      </w:r>
      <w:r w:rsidR="006C5766">
        <w:rPr>
          <w:rFonts w:ascii="Times New Roman" w:hAnsi="Times New Roman" w:cs="Times New Roman" w:hint="eastAsia"/>
        </w:rPr>
        <w:t>consumption results</w:t>
      </w:r>
      <w:r w:rsidR="007242AB">
        <w:rPr>
          <w:rFonts w:ascii="Times New Roman" w:hAnsi="Times New Roman" w:cs="Times New Roman" w:hint="eastAsia"/>
        </w:rPr>
        <w:t xml:space="preserve"> </w:t>
      </w:r>
      <w:r w:rsidR="006C5766">
        <w:rPr>
          <w:rFonts w:ascii="Times New Roman" w:hAnsi="Times New Roman" w:cs="Times New Roman" w:hint="eastAsia"/>
        </w:rPr>
        <w:t>may be</w:t>
      </w:r>
      <w:r w:rsidR="007242AB">
        <w:rPr>
          <w:rFonts w:ascii="Times New Roman" w:hAnsi="Times New Roman" w:cs="Times New Roman" w:hint="eastAsia"/>
        </w:rPr>
        <w:t xml:space="preserve"> not equal</w:t>
      </w:r>
      <w:r w:rsidR="006C5766">
        <w:rPr>
          <w:rFonts w:ascii="Times New Roman" w:hAnsi="Times New Roman" w:cs="Times New Roman" w:hint="eastAsia"/>
        </w:rPr>
        <w:t>.</w:t>
      </w:r>
      <w:r w:rsidR="007242AB">
        <w:rPr>
          <w:rFonts w:ascii="Times New Roman" w:hAnsi="Times New Roman" w:cs="Times New Roman" w:hint="eastAsia"/>
        </w:rPr>
        <w:t xml:space="preserve"> </w:t>
      </w:r>
      <w:r w:rsidR="00336714">
        <w:rPr>
          <w:rFonts w:ascii="Times New Roman" w:hAnsi="Times New Roman" w:cs="Times New Roman" w:hint="eastAsia"/>
        </w:rPr>
        <w:t xml:space="preserve">Therefore, </w:t>
      </w:r>
      <w:r w:rsidR="007242AB">
        <w:rPr>
          <w:rFonts w:ascii="Times New Roman" w:hAnsi="Times New Roman" w:cs="Times New Roman" w:hint="eastAsia"/>
        </w:rPr>
        <w:t>w</w:t>
      </w:r>
      <w:r w:rsidR="005E750C">
        <w:rPr>
          <w:rFonts w:ascii="Times New Roman" w:hAnsi="Times New Roman" w:cs="Times New Roman" w:hint="eastAsia"/>
        </w:rPr>
        <w:t xml:space="preserve">e will provide an approach to </w:t>
      </w:r>
      <w:r w:rsidR="00D04501">
        <w:rPr>
          <w:rFonts w:ascii="Times New Roman" w:hAnsi="Times New Roman" w:cs="Times New Roman" w:hint="eastAsia"/>
        </w:rPr>
        <w:t>correlate</w:t>
      </w:r>
      <w:r w:rsidR="005E750C">
        <w:rPr>
          <w:rFonts w:ascii="Times New Roman" w:hAnsi="Times New Roman" w:cs="Times New Roman" w:hint="eastAsia"/>
        </w:rPr>
        <w:t xml:space="preserve"> timing and energy </w:t>
      </w:r>
      <w:r w:rsidR="00D04501">
        <w:rPr>
          <w:rFonts w:ascii="Times New Roman" w:hAnsi="Times New Roman" w:cs="Times New Roman" w:hint="eastAsia"/>
        </w:rPr>
        <w:t>consumption results</w:t>
      </w:r>
      <w:r w:rsidR="005E750C">
        <w:rPr>
          <w:rFonts w:ascii="Times New Roman" w:hAnsi="Times New Roman" w:cs="Times New Roman" w:hint="eastAsia"/>
        </w:rPr>
        <w:t xml:space="preserve"> when the profiling </w:t>
      </w:r>
      <w:r w:rsidR="0027642B">
        <w:rPr>
          <w:rFonts w:ascii="Times New Roman" w:hAnsi="Times New Roman" w:cs="Times New Roman" w:hint="eastAsia"/>
        </w:rPr>
        <w:t>resolution</w:t>
      </w:r>
      <w:r w:rsidR="0027642B" w:rsidDel="0027642B">
        <w:rPr>
          <w:rFonts w:ascii="Times New Roman" w:hAnsi="Times New Roman" w:cs="Times New Roman" w:hint="eastAsia"/>
        </w:rPr>
        <w:t xml:space="preserve"> </w:t>
      </w:r>
      <w:r w:rsidR="005E750C">
        <w:rPr>
          <w:rFonts w:ascii="Times New Roman" w:hAnsi="Times New Roman" w:cs="Times New Roman" w:hint="eastAsia"/>
        </w:rPr>
        <w:t xml:space="preserve">is </w:t>
      </w:r>
      <w:r w:rsidR="00D04501">
        <w:rPr>
          <w:rFonts w:ascii="Times New Roman" w:hAnsi="Times New Roman" w:cs="Times New Roman"/>
        </w:rPr>
        <w:t>finer</w:t>
      </w:r>
      <w:r w:rsidR="005E750C">
        <w:rPr>
          <w:rFonts w:ascii="Times New Roman" w:hAnsi="Times New Roman" w:cs="Times New Roman" w:hint="eastAsia"/>
        </w:rPr>
        <w:t xml:space="preserve"> than </w:t>
      </w:r>
      <w:r w:rsidR="00D04501">
        <w:rPr>
          <w:rFonts w:ascii="Times New Roman" w:hAnsi="Times New Roman" w:cs="Times New Roman" w:hint="eastAsia"/>
        </w:rPr>
        <w:t>the</w:t>
      </w:r>
      <w:r w:rsidR="006C5766">
        <w:rPr>
          <w:rFonts w:ascii="Times New Roman" w:hAnsi="Times New Roman" w:cs="Times New Roman" w:hint="eastAsia"/>
        </w:rPr>
        <w:t xml:space="preserve"> </w:t>
      </w:r>
      <w:r w:rsidR="005E750C">
        <w:rPr>
          <w:rFonts w:ascii="Times New Roman" w:hAnsi="Times New Roman" w:cs="Times New Roman" w:hint="eastAsia"/>
        </w:rPr>
        <w:t>process</w:t>
      </w:r>
      <w:r w:rsidR="006C5766">
        <w:rPr>
          <w:rFonts w:ascii="Times New Roman" w:hAnsi="Times New Roman" w:cs="Times New Roman" w:hint="eastAsia"/>
        </w:rPr>
        <w:t xml:space="preserve"> level</w:t>
      </w:r>
      <w:r w:rsidR="005E750C">
        <w:rPr>
          <w:rFonts w:ascii="Times New Roman" w:hAnsi="Times New Roman" w:cs="Times New Roman" w:hint="eastAsia"/>
        </w:rPr>
        <w:t>.</w:t>
      </w:r>
    </w:p>
    <w:p w:rsidR="00FC1BD4" w:rsidRDefault="00C20046" w:rsidP="0057354A">
      <w:pPr>
        <w:spacing w:line="360" w:lineRule="auto"/>
        <w:jc w:val="both"/>
        <w:rPr>
          <w:rFonts w:ascii="Times New Roman" w:hAnsi="Times New Roman" w:cs="Times New Roman"/>
        </w:rPr>
      </w:pPr>
      <w:r>
        <w:rPr>
          <w:rFonts w:ascii="Times New Roman" w:hAnsi="Times New Roman" w:cs="Times New Roman" w:hint="eastAsia"/>
        </w:rPr>
        <w:tab/>
        <w:t>The rest of th</w:t>
      </w:r>
      <w:r w:rsidR="00AF77D2">
        <w:rPr>
          <w:rFonts w:ascii="Times New Roman" w:hAnsi="Times New Roman" w:cs="Times New Roman" w:hint="eastAsia"/>
        </w:rPr>
        <w:t xml:space="preserve">is </w:t>
      </w:r>
      <w:r w:rsidR="00557595">
        <w:rPr>
          <w:rFonts w:ascii="Times New Roman" w:hAnsi="Times New Roman" w:cs="Times New Roman" w:hint="eastAsia"/>
        </w:rPr>
        <w:t>thesis</w:t>
      </w:r>
      <w:r w:rsidR="00AF77D2">
        <w:rPr>
          <w:rFonts w:ascii="Times New Roman" w:hAnsi="Times New Roman" w:cs="Times New Roman" w:hint="eastAsia"/>
        </w:rPr>
        <w:t xml:space="preserve"> is organized as follow</w:t>
      </w:r>
      <w:r w:rsidR="00557595">
        <w:rPr>
          <w:rFonts w:ascii="Times New Roman" w:hAnsi="Times New Roman" w:cs="Times New Roman" w:hint="eastAsia"/>
        </w:rPr>
        <w:t>s</w:t>
      </w:r>
      <w:r>
        <w:rPr>
          <w:rFonts w:ascii="Times New Roman" w:hAnsi="Times New Roman" w:cs="Times New Roman" w:hint="eastAsia"/>
        </w:rPr>
        <w:t>. Chapter 2 discusses related work of time and energy profiling and the architecture of Android application</w:t>
      </w:r>
      <w:r w:rsidR="00995F65">
        <w:rPr>
          <w:rFonts w:ascii="Times New Roman" w:hAnsi="Times New Roman" w:cs="Times New Roman" w:hint="eastAsia"/>
        </w:rPr>
        <w:t xml:space="preserve">. </w:t>
      </w:r>
      <w:r w:rsidR="004859FC">
        <w:rPr>
          <w:rFonts w:ascii="Times New Roman" w:hAnsi="Times New Roman" w:cs="Times New Roman" w:hint="eastAsia"/>
        </w:rPr>
        <w:t>We</w:t>
      </w:r>
      <w:r w:rsidR="00995F65">
        <w:rPr>
          <w:rFonts w:ascii="Times New Roman" w:hAnsi="Times New Roman" w:cs="Times New Roman" w:hint="eastAsia"/>
        </w:rPr>
        <w:t xml:space="preserve"> describe </w:t>
      </w:r>
      <w:r w:rsidR="00336714">
        <w:rPr>
          <w:rFonts w:ascii="Times New Roman" w:hAnsi="Times New Roman" w:cs="Times New Roman" w:hint="eastAsia"/>
        </w:rPr>
        <w:t xml:space="preserve">the architecture of </w:t>
      </w:r>
      <w:r w:rsidR="00022329">
        <w:rPr>
          <w:rFonts w:ascii="Times New Roman" w:hAnsi="Times New Roman" w:cs="Times New Roman" w:hint="eastAsia"/>
        </w:rPr>
        <w:t>RMP</w:t>
      </w:r>
      <w:r w:rsidR="004859FC">
        <w:rPr>
          <w:rFonts w:ascii="Times New Roman" w:hAnsi="Times New Roman" w:cs="Times New Roman" w:hint="eastAsia"/>
        </w:rPr>
        <w:t xml:space="preserve"> </w:t>
      </w:r>
      <w:r w:rsidR="00336714">
        <w:rPr>
          <w:rFonts w:ascii="Times New Roman" w:hAnsi="Times New Roman" w:cs="Times New Roman" w:hint="eastAsia"/>
        </w:rPr>
        <w:t xml:space="preserve">and give an example run </w:t>
      </w:r>
      <w:r w:rsidR="00995F65">
        <w:rPr>
          <w:rFonts w:ascii="Times New Roman" w:hAnsi="Times New Roman" w:cs="Times New Roman" w:hint="eastAsia"/>
        </w:rPr>
        <w:t>with a</w:t>
      </w:r>
      <w:r w:rsidR="00336714">
        <w:rPr>
          <w:rFonts w:ascii="Times New Roman" w:hAnsi="Times New Roman" w:cs="Times New Roman" w:hint="eastAsia"/>
        </w:rPr>
        <w:t xml:space="preserve"> flow chart</w:t>
      </w:r>
      <w:r w:rsidR="00995F65">
        <w:rPr>
          <w:rFonts w:ascii="Times New Roman" w:hAnsi="Times New Roman" w:cs="Times New Roman" w:hint="eastAsia"/>
        </w:rPr>
        <w:t xml:space="preserve"> </w:t>
      </w:r>
      <w:r w:rsidR="004859FC">
        <w:rPr>
          <w:rFonts w:ascii="Times New Roman" w:hAnsi="Times New Roman" w:cs="Times New Roman" w:hint="eastAsia"/>
        </w:rPr>
        <w:t>in Chapter 3</w:t>
      </w:r>
      <w:r w:rsidR="00995F65">
        <w:rPr>
          <w:rFonts w:ascii="Times New Roman" w:hAnsi="Times New Roman" w:cs="Times New Roman" w:hint="eastAsia"/>
        </w:rPr>
        <w:t xml:space="preserve">. Chapter 4 shows </w:t>
      </w:r>
      <w:r w:rsidR="008E3B90">
        <w:rPr>
          <w:rFonts w:ascii="Times New Roman" w:hAnsi="Times New Roman" w:cs="Times New Roman" w:hint="eastAsia"/>
        </w:rPr>
        <w:t>the system implementation</w:t>
      </w:r>
      <w:r w:rsidR="0079541D">
        <w:rPr>
          <w:rFonts w:ascii="Times New Roman" w:hAnsi="Times New Roman" w:cs="Times New Roman" w:hint="eastAsia"/>
        </w:rPr>
        <w:t xml:space="preserve"> of </w:t>
      </w:r>
      <w:r w:rsidR="00022329">
        <w:rPr>
          <w:rFonts w:ascii="Times New Roman" w:hAnsi="Times New Roman" w:cs="Times New Roman" w:hint="eastAsia"/>
        </w:rPr>
        <w:t>RMP</w:t>
      </w:r>
      <w:r w:rsidR="00336714">
        <w:rPr>
          <w:rFonts w:ascii="Times New Roman" w:hAnsi="Times New Roman" w:cs="Times New Roman" w:hint="eastAsia"/>
        </w:rPr>
        <w:t xml:space="preserve"> on an Android device</w:t>
      </w:r>
      <w:r w:rsidR="008E3B90">
        <w:rPr>
          <w:rFonts w:ascii="Times New Roman" w:hAnsi="Times New Roman" w:cs="Times New Roman" w:hint="eastAsia"/>
        </w:rPr>
        <w:t xml:space="preserve">. Chapter 5 presents the </w:t>
      </w:r>
      <w:r w:rsidR="004859FC">
        <w:rPr>
          <w:rFonts w:ascii="Times New Roman" w:hAnsi="Times New Roman" w:cs="Times New Roman" w:hint="eastAsia"/>
        </w:rPr>
        <w:t xml:space="preserve">experimental environment and </w:t>
      </w:r>
      <w:r w:rsidR="000013FE">
        <w:rPr>
          <w:rFonts w:ascii="Times New Roman" w:hAnsi="Times New Roman" w:cs="Times New Roman" w:hint="eastAsia"/>
        </w:rPr>
        <w:t xml:space="preserve">discusses </w:t>
      </w:r>
      <w:r w:rsidR="008E3B90">
        <w:rPr>
          <w:rFonts w:ascii="Times New Roman" w:hAnsi="Times New Roman" w:cs="Times New Roman" w:hint="eastAsia"/>
        </w:rPr>
        <w:t>evaluation results</w:t>
      </w:r>
      <w:r w:rsidR="004859FC">
        <w:rPr>
          <w:rFonts w:ascii="Times New Roman" w:hAnsi="Times New Roman" w:cs="Times New Roman" w:hint="eastAsia"/>
        </w:rPr>
        <w:t>. F</w:t>
      </w:r>
      <w:r w:rsidR="008E3B90">
        <w:rPr>
          <w:rFonts w:ascii="Times New Roman" w:hAnsi="Times New Roman" w:cs="Times New Roman" w:hint="eastAsia"/>
        </w:rPr>
        <w:t xml:space="preserve">inally, </w:t>
      </w:r>
      <w:r w:rsidR="004859FC">
        <w:rPr>
          <w:rFonts w:ascii="Times New Roman" w:hAnsi="Times New Roman" w:cs="Times New Roman" w:hint="eastAsia"/>
        </w:rPr>
        <w:t>C</w:t>
      </w:r>
      <w:r w:rsidR="008E3B90">
        <w:rPr>
          <w:rFonts w:ascii="Times New Roman" w:hAnsi="Times New Roman" w:cs="Times New Roman" w:hint="eastAsia"/>
        </w:rPr>
        <w:t xml:space="preserve">hapter </w:t>
      </w:r>
      <w:r w:rsidR="004859FC">
        <w:rPr>
          <w:rFonts w:ascii="Times New Roman" w:hAnsi="Times New Roman" w:cs="Times New Roman" w:hint="eastAsia"/>
        </w:rPr>
        <w:t>6</w:t>
      </w:r>
      <w:r w:rsidR="008E3B90">
        <w:rPr>
          <w:rFonts w:ascii="Times New Roman" w:hAnsi="Times New Roman" w:cs="Times New Roman" w:hint="eastAsia"/>
        </w:rPr>
        <w:t xml:space="preserve"> concludes the thesis</w:t>
      </w:r>
      <w:r w:rsidR="004859FC">
        <w:rPr>
          <w:rFonts w:ascii="Times New Roman" w:hAnsi="Times New Roman" w:cs="Times New Roman" w:hint="eastAsia"/>
        </w:rPr>
        <w:t xml:space="preserve"> and </w:t>
      </w:r>
      <w:r w:rsidR="000013FE">
        <w:rPr>
          <w:rFonts w:ascii="Times New Roman" w:hAnsi="Times New Roman" w:cs="Times New Roman" w:hint="eastAsia"/>
        </w:rPr>
        <w:t>offers directions of future work</w:t>
      </w:r>
      <w:r w:rsidR="008E3B90">
        <w:rPr>
          <w:rFonts w:ascii="Times New Roman" w:hAnsi="Times New Roman" w:cs="Times New Roman" w:hint="eastAsia"/>
        </w:rPr>
        <w:t>.</w:t>
      </w:r>
    </w:p>
    <w:p w:rsidR="00161B16" w:rsidRDefault="00161B16">
      <w:pPr>
        <w:widowControl/>
        <w:rPr>
          <w:rFonts w:ascii="Times New Roman" w:eastAsiaTheme="majorEastAsia" w:hAnsi="Times New Roman" w:cs="Times New Roman"/>
          <w:b/>
          <w:bCs/>
          <w:kern w:val="52"/>
          <w:sz w:val="28"/>
          <w:szCs w:val="28"/>
        </w:rPr>
      </w:pPr>
      <w:bookmarkStart w:id="3" w:name="_Toc290216652"/>
      <w:r>
        <w:rPr>
          <w:rFonts w:ascii="Times New Roman" w:hAnsi="Times New Roman" w:cs="Times New Roman"/>
          <w:sz w:val="28"/>
          <w:szCs w:val="28"/>
        </w:rPr>
        <w:br w:type="page"/>
      </w:r>
    </w:p>
    <w:p w:rsidR="00FC1BD4" w:rsidRPr="00267A32" w:rsidRDefault="00FC1BD4" w:rsidP="00267A32">
      <w:pPr>
        <w:pStyle w:val="1"/>
        <w:spacing w:line="240" w:lineRule="auto"/>
        <w:rPr>
          <w:rFonts w:ascii="Times New Roman" w:hAnsi="Times New Roman" w:cs="Times New Roman"/>
          <w:sz w:val="28"/>
          <w:szCs w:val="28"/>
        </w:rPr>
      </w:pPr>
      <w:bookmarkStart w:id="4" w:name="_Toc295917476"/>
      <w:r w:rsidRPr="00267A32">
        <w:rPr>
          <w:rFonts w:ascii="Times New Roman" w:hAnsi="Times New Roman" w:cs="Times New Roman"/>
          <w:sz w:val="28"/>
          <w:szCs w:val="28"/>
        </w:rPr>
        <w:lastRenderedPageBreak/>
        <w:t xml:space="preserve">Chapter </w:t>
      </w:r>
      <w:r w:rsidRPr="00267A32">
        <w:rPr>
          <w:rFonts w:ascii="Times New Roman" w:hAnsi="Times New Roman" w:cs="Times New Roman" w:hint="eastAsia"/>
          <w:sz w:val="28"/>
          <w:szCs w:val="28"/>
        </w:rPr>
        <w:t>2</w:t>
      </w:r>
      <w:r w:rsidRPr="00267A32">
        <w:rPr>
          <w:rFonts w:ascii="Times New Roman" w:hAnsi="Times New Roman" w:cs="Times New Roman"/>
          <w:sz w:val="28"/>
          <w:szCs w:val="28"/>
        </w:rPr>
        <w:t xml:space="preserve">. </w:t>
      </w:r>
      <w:r w:rsidRPr="00267A32">
        <w:rPr>
          <w:rFonts w:ascii="Times New Roman" w:hAnsi="Times New Roman" w:cs="Times New Roman" w:hint="eastAsia"/>
          <w:sz w:val="28"/>
          <w:szCs w:val="28"/>
        </w:rPr>
        <w:t>Background</w:t>
      </w:r>
      <w:bookmarkEnd w:id="3"/>
      <w:bookmarkEnd w:id="4"/>
    </w:p>
    <w:p w:rsidR="00FC1BD4" w:rsidRDefault="00FC1BD4" w:rsidP="00FC1BD4">
      <w:pPr>
        <w:spacing w:line="360" w:lineRule="auto"/>
        <w:jc w:val="both"/>
        <w:rPr>
          <w:rFonts w:ascii="Times New Roman" w:hAnsi="Times New Roman" w:cs="Times New Roman"/>
        </w:rPr>
      </w:pPr>
      <w:r w:rsidRPr="00DC59E5">
        <w:rPr>
          <w:rFonts w:ascii="Times New Roman" w:hAnsi="Times New Roman" w:cs="Times New Roman"/>
        </w:rPr>
        <w:tab/>
      </w:r>
      <w:r>
        <w:rPr>
          <w:rFonts w:ascii="Times New Roman" w:hAnsi="Times New Roman" w:cs="Times New Roman" w:hint="eastAsia"/>
        </w:rPr>
        <w:t xml:space="preserve">The chapter </w:t>
      </w:r>
      <w:r w:rsidR="00404471">
        <w:rPr>
          <w:rFonts w:ascii="Times New Roman" w:hAnsi="Times New Roman" w:cs="Times New Roman" w:hint="eastAsia"/>
        </w:rPr>
        <w:t xml:space="preserve">first </w:t>
      </w:r>
      <w:r>
        <w:rPr>
          <w:rFonts w:ascii="Times New Roman" w:hAnsi="Times New Roman" w:cs="Times New Roman" w:hint="eastAsia"/>
        </w:rPr>
        <w:t>describes and compares various tools for time and energy profiling, and then brief</w:t>
      </w:r>
      <w:r w:rsidR="00404471">
        <w:rPr>
          <w:rFonts w:ascii="Times New Roman" w:hAnsi="Times New Roman" w:cs="Times New Roman" w:hint="eastAsia"/>
        </w:rPr>
        <w:t>s</w:t>
      </w:r>
      <w:r>
        <w:rPr>
          <w:rFonts w:ascii="Times New Roman" w:hAnsi="Times New Roman" w:cs="Times New Roman" w:hint="eastAsia"/>
        </w:rPr>
        <w:t xml:space="preserve"> </w:t>
      </w:r>
      <w:r w:rsidR="00404471">
        <w:rPr>
          <w:rFonts w:ascii="Times New Roman" w:hAnsi="Times New Roman" w:cs="Times New Roman" w:hint="eastAsia"/>
        </w:rPr>
        <w:t xml:space="preserve">the </w:t>
      </w:r>
      <w:r>
        <w:rPr>
          <w:rFonts w:ascii="Times New Roman" w:hAnsi="Times New Roman" w:cs="Times New Roman" w:hint="eastAsia"/>
        </w:rPr>
        <w:t>architecture of Android application</w:t>
      </w:r>
      <w:r w:rsidR="00C252E7">
        <w:rPr>
          <w:rFonts w:ascii="Times New Roman" w:hAnsi="Times New Roman" w:cs="Times New Roman" w:hint="eastAsia"/>
        </w:rPr>
        <w:t>s</w:t>
      </w:r>
      <w:r>
        <w:rPr>
          <w:rFonts w:ascii="Times New Roman" w:hAnsi="Times New Roman" w:cs="Times New Roman" w:hint="eastAsia"/>
        </w:rPr>
        <w:t>.</w:t>
      </w:r>
    </w:p>
    <w:p w:rsidR="00FC1BD4" w:rsidRPr="00267A32" w:rsidRDefault="00FC1BD4" w:rsidP="00267A32">
      <w:pPr>
        <w:pStyle w:val="2"/>
        <w:spacing w:line="240" w:lineRule="auto"/>
        <w:rPr>
          <w:rFonts w:ascii="Times New Roman" w:hAnsi="Times New Roman" w:cs="Times New Roman"/>
          <w:sz w:val="24"/>
          <w:szCs w:val="24"/>
        </w:rPr>
      </w:pPr>
      <w:bookmarkStart w:id="5" w:name="_Toc290216653"/>
      <w:bookmarkStart w:id="6" w:name="_Toc295917477"/>
      <w:r w:rsidRPr="00267A32">
        <w:rPr>
          <w:rFonts w:ascii="Times New Roman" w:hAnsi="Times New Roman" w:cs="Times New Roman" w:hint="eastAsia"/>
          <w:sz w:val="24"/>
          <w:szCs w:val="24"/>
        </w:rPr>
        <w:t xml:space="preserve">2.1 Profiling </w:t>
      </w:r>
      <w:r w:rsidR="00BB2B2B">
        <w:rPr>
          <w:rFonts w:ascii="Times New Roman" w:hAnsi="Times New Roman" w:cs="Times New Roman" w:hint="eastAsia"/>
          <w:sz w:val="24"/>
          <w:szCs w:val="24"/>
        </w:rPr>
        <w:t>T</w:t>
      </w:r>
      <w:r w:rsidRPr="00267A32">
        <w:rPr>
          <w:rFonts w:ascii="Times New Roman" w:hAnsi="Times New Roman" w:cs="Times New Roman" w:hint="eastAsia"/>
          <w:sz w:val="24"/>
          <w:szCs w:val="24"/>
        </w:rPr>
        <w:t>ools</w:t>
      </w:r>
      <w:bookmarkEnd w:id="5"/>
      <w:bookmarkEnd w:id="6"/>
    </w:p>
    <w:p w:rsidR="00FC1BD4" w:rsidRDefault="00404471" w:rsidP="00FC1BD4">
      <w:pPr>
        <w:spacing w:line="360" w:lineRule="auto"/>
        <w:ind w:firstLine="480"/>
        <w:jc w:val="both"/>
        <w:rPr>
          <w:rFonts w:ascii="Times New Roman" w:hAnsi="Times New Roman" w:cs="Times New Roman"/>
        </w:rPr>
      </w:pPr>
      <w:r>
        <w:rPr>
          <w:rFonts w:ascii="Times New Roman" w:hAnsi="Times New Roman" w:cs="Times New Roman" w:hint="eastAsia"/>
        </w:rPr>
        <w:t xml:space="preserve">Finding correct </w:t>
      </w:r>
      <w:r w:rsidR="00FC1BD4">
        <w:rPr>
          <w:rFonts w:ascii="Times New Roman" w:hAnsi="Times New Roman" w:cs="Times New Roman" w:hint="eastAsia"/>
        </w:rPr>
        <w:t xml:space="preserve">performance and energy bottlenecks </w:t>
      </w:r>
      <w:r>
        <w:rPr>
          <w:rFonts w:ascii="Times New Roman" w:hAnsi="Times New Roman" w:cs="Times New Roman" w:hint="eastAsia"/>
        </w:rPr>
        <w:t>is important to raise application</w:t>
      </w:r>
      <w:r>
        <w:rPr>
          <w:rFonts w:ascii="Times New Roman" w:hAnsi="Times New Roman" w:cs="Times New Roman"/>
        </w:rPr>
        <w:t>’</w:t>
      </w:r>
      <w:r>
        <w:rPr>
          <w:rFonts w:ascii="Times New Roman" w:hAnsi="Times New Roman" w:cs="Times New Roman" w:hint="eastAsia"/>
        </w:rPr>
        <w:t>s effectiveness and more easily debug</w:t>
      </w:r>
      <w:r w:rsidR="00FC1BD4">
        <w:rPr>
          <w:rFonts w:ascii="Times New Roman" w:hAnsi="Times New Roman" w:cs="Times New Roman" w:hint="eastAsia"/>
        </w:rPr>
        <w:t xml:space="preserve">. Profiling tools are usually used to identify the hotspots of an application to find the bottlenecks. A </w:t>
      </w:r>
      <w:r w:rsidR="00FC1BD4">
        <w:rPr>
          <w:rFonts w:ascii="Times New Roman" w:hAnsi="Times New Roman" w:cs="Times New Roman"/>
        </w:rPr>
        <w:t>hotpot is</w:t>
      </w:r>
      <w:r w:rsidR="00FC1BD4">
        <w:rPr>
          <w:rFonts w:ascii="Times New Roman" w:hAnsi="Times New Roman" w:cs="Times New Roman" w:hint="eastAsia"/>
        </w:rPr>
        <w:t xml:space="preserve"> a region of a program where a significant amount of computation or energy consumption occurs. Therefore, the first</w:t>
      </w:r>
      <w:r w:rsidR="00695363">
        <w:rPr>
          <w:rFonts w:ascii="Times New Roman" w:hAnsi="Times New Roman" w:cs="Times New Roman" w:hint="eastAsia"/>
        </w:rPr>
        <w:t xml:space="preserve"> step to solve bottlenecks is</w:t>
      </w:r>
      <w:r w:rsidR="00FC1BD4">
        <w:rPr>
          <w:rFonts w:ascii="Times New Roman" w:hAnsi="Times New Roman" w:cs="Times New Roman" w:hint="eastAsia"/>
        </w:rPr>
        <w:t xml:space="preserve"> use profiling tools to identify hotspots. </w:t>
      </w:r>
      <w:r>
        <w:rPr>
          <w:rFonts w:ascii="Times New Roman" w:hAnsi="Times New Roman" w:cs="Times New Roman" w:hint="eastAsia"/>
        </w:rPr>
        <w:t xml:space="preserve">Commonly used </w:t>
      </w:r>
      <w:r w:rsidR="00FC1BD4">
        <w:rPr>
          <w:rFonts w:ascii="Times New Roman" w:hAnsi="Times New Roman" w:cs="Times New Roman" w:hint="eastAsia"/>
        </w:rPr>
        <w:t xml:space="preserve">time and energy profiling tools </w:t>
      </w:r>
      <w:r>
        <w:rPr>
          <w:rFonts w:ascii="Times New Roman" w:hAnsi="Times New Roman" w:cs="Times New Roman" w:hint="eastAsia"/>
        </w:rPr>
        <w:t xml:space="preserve">are introduced </w:t>
      </w:r>
      <w:r w:rsidR="00FC1BD4">
        <w:rPr>
          <w:rFonts w:ascii="Times New Roman" w:hAnsi="Times New Roman" w:cs="Times New Roman" w:hint="eastAsia"/>
        </w:rPr>
        <w:t>as follows.</w:t>
      </w:r>
    </w:p>
    <w:p w:rsidR="00FC1BD4" w:rsidRPr="00A40924" w:rsidRDefault="00FC1BD4" w:rsidP="00FC1BD4">
      <w:pPr>
        <w:spacing w:line="360" w:lineRule="auto"/>
        <w:jc w:val="both"/>
        <w:rPr>
          <w:rFonts w:ascii="Times New Roman" w:hAnsi="Times New Roman" w:cs="Times New Roman"/>
          <w:b/>
        </w:rPr>
      </w:pPr>
      <w:r w:rsidRPr="00A40924">
        <w:rPr>
          <w:rFonts w:ascii="Times New Roman" w:hAnsi="Times New Roman" w:cs="Times New Roman" w:hint="eastAsia"/>
          <w:b/>
        </w:rPr>
        <w:t>Time Profiling</w:t>
      </w:r>
    </w:p>
    <w:p w:rsidR="00FC1BD4" w:rsidRDefault="00FC1BD4" w:rsidP="00FC1BD4">
      <w:pPr>
        <w:spacing w:line="360" w:lineRule="auto"/>
        <w:jc w:val="both"/>
        <w:rPr>
          <w:rFonts w:ascii="Times New Roman" w:hAnsi="Times New Roman" w:cs="Times New Roman"/>
        </w:rPr>
      </w:pPr>
      <w:r>
        <w:rPr>
          <w:rFonts w:ascii="Times New Roman" w:hAnsi="Times New Roman" w:cs="Times New Roman" w:hint="eastAsia"/>
        </w:rPr>
        <w:tab/>
        <w:t>Existing time profiling techniques can be divided into two categories: instrument-based and sampling-based. Instrument-based profiling tools instrument some profiling points into a program, and log events will be recorded when these instrumentation points are triggered. Gprof [</w:t>
      </w:r>
      <w:r w:rsidR="0055222A">
        <w:rPr>
          <w:rFonts w:ascii="Times New Roman" w:hAnsi="Times New Roman" w:cs="Times New Roman" w:hint="eastAsia"/>
        </w:rPr>
        <w:t>2</w:t>
      </w:r>
      <w:r>
        <w:rPr>
          <w:rFonts w:ascii="Times New Roman" w:hAnsi="Times New Roman" w:cs="Times New Roman" w:hint="eastAsia"/>
        </w:rPr>
        <w:t>] and Kernel Function Tracer (KFT) [</w:t>
      </w:r>
      <w:r w:rsidR="005B4D78">
        <w:rPr>
          <w:rFonts w:ascii="Times New Roman" w:hAnsi="Times New Roman" w:cs="Times New Roman" w:hint="eastAsia"/>
        </w:rPr>
        <w:t>9</w:t>
      </w:r>
      <w:r>
        <w:rPr>
          <w:rFonts w:ascii="Times New Roman" w:hAnsi="Times New Roman" w:cs="Times New Roman" w:hint="eastAsia"/>
        </w:rPr>
        <w:t xml:space="preserve">] use the compiler-assisted capabilities, such as </w:t>
      </w:r>
      <w:r>
        <w:rPr>
          <w:rFonts w:ascii="Times New Roman" w:hAnsi="Times New Roman" w:cs="Times New Roman"/>
        </w:rPr>
        <w:t>–</w:t>
      </w:r>
      <w:r>
        <w:rPr>
          <w:rFonts w:ascii="Times New Roman" w:hAnsi="Times New Roman" w:cs="Times New Roman" w:hint="eastAsia"/>
        </w:rPr>
        <w:t xml:space="preserve">pg flag and </w:t>
      </w:r>
      <w:r>
        <w:rPr>
          <w:rFonts w:ascii="Times New Roman" w:hAnsi="Times New Roman" w:cs="Times New Roman"/>
        </w:rPr>
        <w:t>–</w:t>
      </w:r>
      <w:r>
        <w:rPr>
          <w:rFonts w:ascii="Times New Roman" w:hAnsi="Times New Roman" w:cs="Times New Roman" w:hint="eastAsia"/>
        </w:rPr>
        <w:t>finstrument-functions flag in GNU compiler collection (</w:t>
      </w:r>
      <w:r w:rsidR="00113BD1">
        <w:rPr>
          <w:rFonts w:ascii="Times New Roman" w:hAnsi="Times New Roman" w:cs="Times New Roman" w:hint="eastAsia"/>
        </w:rPr>
        <w:t>GCC</w:t>
      </w:r>
      <w:r>
        <w:rPr>
          <w:rFonts w:ascii="Times New Roman" w:hAnsi="Times New Roman" w:cs="Times New Roman" w:hint="eastAsia"/>
        </w:rPr>
        <w:t xml:space="preserve">), to automatically instrument profiling points at entry and exit of every </w:t>
      </w:r>
      <w:r w:rsidR="00E82FA0">
        <w:rPr>
          <w:rFonts w:ascii="Times New Roman" w:hAnsi="Times New Roman" w:cs="Times New Roman"/>
        </w:rPr>
        <w:t>function</w:t>
      </w:r>
      <w:r>
        <w:rPr>
          <w:rFonts w:ascii="Times New Roman" w:hAnsi="Times New Roman" w:cs="Times New Roman" w:hint="eastAsia"/>
        </w:rPr>
        <w:t>. However, the</w:t>
      </w:r>
      <w:r w:rsidR="00306661">
        <w:rPr>
          <w:rFonts w:ascii="Times New Roman" w:hAnsi="Times New Roman" w:cs="Times New Roman" w:hint="eastAsia"/>
        </w:rPr>
        <w:t xml:space="preserve">y can only provide the function </w:t>
      </w:r>
      <w:r>
        <w:rPr>
          <w:rFonts w:ascii="Times New Roman" w:hAnsi="Times New Roman" w:cs="Times New Roman" w:hint="eastAsia"/>
        </w:rPr>
        <w:t xml:space="preserve">level </w:t>
      </w:r>
      <w:r>
        <w:rPr>
          <w:rFonts w:ascii="Times New Roman" w:hAnsi="Times New Roman" w:cs="Times New Roman"/>
        </w:rPr>
        <w:t>profiling</w:t>
      </w:r>
      <w:r>
        <w:rPr>
          <w:rFonts w:ascii="Times New Roman" w:hAnsi="Times New Roman" w:cs="Times New Roman" w:hint="eastAsia"/>
        </w:rPr>
        <w:t xml:space="preserve"> </w:t>
      </w:r>
      <w:r>
        <w:rPr>
          <w:rFonts w:ascii="Times New Roman" w:hAnsi="Times New Roman" w:cs="Times New Roman"/>
        </w:rPr>
        <w:t>because</w:t>
      </w:r>
      <w:r>
        <w:rPr>
          <w:rFonts w:ascii="Times New Roman" w:hAnsi="Times New Roman" w:cs="Times New Roman" w:hint="eastAsia"/>
        </w:rPr>
        <w:t xml:space="preserve"> they only instrument profiling points at the entry and exit of functions. </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t>Linux Trace Toolkit Next Generation (LTTng) [</w:t>
      </w:r>
      <w:r w:rsidR="006E2AE4">
        <w:rPr>
          <w:rFonts w:ascii="Times New Roman" w:hAnsi="Times New Roman" w:cs="Times New Roman" w:hint="eastAsia"/>
        </w:rPr>
        <w:t>3</w:t>
      </w:r>
      <w:r>
        <w:rPr>
          <w:rFonts w:ascii="Times New Roman" w:hAnsi="Times New Roman" w:cs="Times New Roman" w:hint="eastAsia"/>
        </w:rPr>
        <w:t xml:space="preserve">] provides a programming interface to instrument the source code. The instrumentation points are managed </w:t>
      </w:r>
      <w:r w:rsidR="00404471">
        <w:rPr>
          <w:rFonts w:ascii="Times New Roman" w:hAnsi="Times New Roman" w:cs="Times New Roman" w:hint="eastAsia"/>
        </w:rPr>
        <w:t xml:space="preserve">with </w:t>
      </w:r>
      <w:r>
        <w:rPr>
          <w:rFonts w:ascii="Times New Roman" w:hAnsi="Times New Roman" w:cs="Times New Roman" w:hint="eastAsia"/>
        </w:rPr>
        <w:t xml:space="preserve">probes and every </w:t>
      </w:r>
      <w:r>
        <w:rPr>
          <w:rFonts w:ascii="Times New Roman" w:hAnsi="Times New Roman" w:cs="Times New Roman"/>
        </w:rPr>
        <w:t>probe</w:t>
      </w:r>
      <w:r>
        <w:rPr>
          <w:rFonts w:ascii="Times New Roman" w:hAnsi="Times New Roman" w:cs="Times New Roman" w:hint="eastAsia"/>
        </w:rPr>
        <w:t xml:space="preserve"> can be </w:t>
      </w:r>
      <w:r>
        <w:rPr>
          <w:rFonts w:ascii="Times New Roman" w:hAnsi="Times New Roman" w:cs="Times New Roman"/>
        </w:rPr>
        <w:t>configured</w:t>
      </w:r>
      <w:r>
        <w:rPr>
          <w:rFonts w:ascii="Times New Roman" w:hAnsi="Times New Roman" w:cs="Times New Roman" w:hint="eastAsia"/>
        </w:rPr>
        <w:t xml:space="preserve"> to be </w:t>
      </w:r>
      <w:r>
        <w:rPr>
          <w:rFonts w:ascii="Times New Roman" w:hAnsi="Times New Roman" w:cs="Times New Roman"/>
        </w:rPr>
        <w:t>“</w:t>
      </w:r>
      <w:r>
        <w:rPr>
          <w:rFonts w:ascii="Times New Roman" w:hAnsi="Times New Roman" w:cs="Times New Roman" w:hint="eastAsia"/>
        </w:rPr>
        <w:t>on</w:t>
      </w:r>
      <w:r>
        <w:rPr>
          <w:rFonts w:ascii="Times New Roman" w:hAnsi="Times New Roman" w:cs="Times New Roman"/>
        </w:rPr>
        <w:t>”</w:t>
      </w:r>
      <w:r>
        <w:rPr>
          <w:rFonts w:ascii="Times New Roman" w:hAnsi="Times New Roman" w:cs="Times New Roman" w:hint="eastAsia"/>
        </w:rPr>
        <w:t xml:space="preserve"> or </w:t>
      </w:r>
      <w:r>
        <w:rPr>
          <w:rFonts w:ascii="Times New Roman" w:hAnsi="Times New Roman" w:cs="Times New Roman"/>
        </w:rPr>
        <w:t>“</w:t>
      </w:r>
      <w:r>
        <w:rPr>
          <w:rFonts w:ascii="Times New Roman" w:hAnsi="Times New Roman" w:cs="Times New Roman" w:hint="eastAsia"/>
        </w:rPr>
        <w:t>off</w:t>
      </w:r>
      <w:r>
        <w:rPr>
          <w:rFonts w:ascii="Times New Roman" w:hAnsi="Times New Roman" w:cs="Times New Roman"/>
        </w:rPr>
        <w:t>”</w:t>
      </w:r>
      <w:r>
        <w:rPr>
          <w:rFonts w:ascii="Times New Roman" w:hAnsi="Times New Roman" w:cs="Times New Roman" w:hint="eastAsia"/>
        </w:rPr>
        <w:t xml:space="preserve"> state at runtime. The log event will be recorded when the probe is turned on and will be ignored when the probe is turned off. Therefore, the</w:t>
      </w:r>
      <w:r w:rsidR="000A6773">
        <w:rPr>
          <w:rFonts w:ascii="Times New Roman" w:hAnsi="Times New Roman" w:cs="Times New Roman" w:hint="eastAsia"/>
        </w:rPr>
        <w:t xml:space="preserve"> profiling resolution</w:t>
      </w:r>
      <w:r>
        <w:rPr>
          <w:rFonts w:ascii="Times New Roman" w:hAnsi="Times New Roman" w:cs="Times New Roman" w:hint="eastAsia"/>
        </w:rPr>
        <w:t>s depend on the location of instrumentation points.</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lastRenderedPageBreak/>
        <w:t>Debug class [</w:t>
      </w:r>
      <w:r w:rsidR="006E2AE4">
        <w:rPr>
          <w:rFonts w:ascii="Times New Roman" w:hAnsi="Times New Roman" w:cs="Times New Roman" w:hint="eastAsia"/>
        </w:rPr>
        <w:t>4</w:t>
      </w:r>
      <w:r>
        <w:rPr>
          <w:rFonts w:ascii="Times New Roman" w:hAnsi="Times New Roman" w:cs="Times New Roman" w:hint="eastAsia"/>
        </w:rPr>
        <w:t xml:space="preserve">], an Android </w:t>
      </w:r>
      <w:r>
        <w:rPr>
          <w:rFonts w:ascii="Times New Roman" w:hAnsi="Times New Roman" w:cs="Times New Roman"/>
        </w:rPr>
        <w:t>built</w:t>
      </w:r>
      <w:r>
        <w:rPr>
          <w:rFonts w:ascii="Times New Roman" w:hAnsi="Times New Roman" w:cs="Times New Roman" w:hint="eastAsia"/>
        </w:rPr>
        <w:t>-in java class, provides a way to create log and trace the execution of an Android application. The source code of applications must be instrumented with specific code. TraceView [</w:t>
      </w:r>
      <w:r w:rsidR="005B4D78">
        <w:rPr>
          <w:rFonts w:ascii="Times New Roman" w:hAnsi="Times New Roman" w:cs="Times New Roman" w:hint="eastAsia"/>
        </w:rPr>
        <w:t>10</w:t>
      </w:r>
      <w:r>
        <w:rPr>
          <w:rFonts w:ascii="Times New Roman" w:hAnsi="Times New Roman" w:cs="Times New Roman" w:hint="eastAsia"/>
        </w:rPr>
        <w:t xml:space="preserve">] can analyze the log and show the execution information from </w:t>
      </w:r>
      <w:r w:rsidR="00071A41">
        <w:rPr>
          <w:rFonts w:ascii="Times New Roman" w:hAnsi="Times New Roman" w:cs="Times New Roman" w:hint="eastAsia"/>
        </w:rPr>
        <w:t xml:space="preserve">process </w:t>
      </w:r>
      <w:r>
        <w:rPr>
          <w:rFonts w:ascii="Times New Roman" w:hAnsi="Times New Roman" w:cs="Times New Roman" w:hint="eastAsia"/>
        </w:rPr>
        <w:t>level to method level.</w:t>
      </w:r>
    </w:p>
    <w:p w:rsidR="00FC1BD4" w:rsidRPr="00E46A5C"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t xml:space="preserve">Sampling-based profiling tools utilize performance </w:t>
      </w:r>
      <w:r>
        <w:rPr>
          <w:rFonts w:ascii="Times New Roman" w:hAnsi="Times New Roman" w:cs="Times New Roman"/>
        </w:rPr>
        <w:t>counters</w:t>
      </w:r>
      <w:r>
        <w:rPr>
          <w:rFonts w:ascii="Times New Roman" w:hAnsi="Times New Roman" w:cs="Times New Roman" w:hint="eastAsia"/>
        </w:rPr>
        <w:t xml:space="preserve">, presented in most modern CPUs, to record program execution information, such as program counter (PC), and CPU-related events, such as cache misses. Then the results can be correlated with the structure of source code. Representative tools include </w:t>
      </w:r>
      <w:r w:rsidR="0055222A">
        <w:rPr>
          <w:rFonts w:ascii="Times New Roman" w:hAnsi="Times New Roman" w:cs="Times New Roman" w:hint="eastAsia"/>
        </w:rPr>
        <w:t>Oprofile [</w:t>
      </w:r>
      <w:r w:rsidR="006E2AE4">
        <w:rPr>
          <w:rFonts w:ascii="Times New Roman" w:hAnsi="Times New Roman" w:cs="Times New Roman" w:hint="eastAsia"/>
        </w:rPr>
        <w:t>5</w:t>
      </w:r>
      <w:r w:rsidR="0055222A">
        <w:rPr>
          <w:rFonts w:ascii="Times New Roman" w:hAnsi="Times New Roman" w:cs="Times New Roman" w:hint="eastAsia"/>
        </w:rPr>
        <w:t xml:space="preserve">], </w:t>
      </w:r>
      <w:r w:rsidR="006E2AE4">
        <w:rPr>
          <w:rFonts w:ascii="Times New Roman" w:hAnsi="Times New Roman" w:cs="Times New Roman" w:hint="eastAsia"/>
        </w:rPr>
        <w:t>HPCToolkit [6</w:t>
      </w:r>
      <w:r w:rsidR="0055222A">
        <w:rPr>
          <w:rFonts w:ascii="Times New Roman" w:hAnsi="Times New Roman" w:cs="Times New Roman" w:hint="eastAsia"/>
        </w:rPr>
        <w:t xml:space="preserve">] and </w:t>
      </w:r>
      <w:r>
        <w:rPr>
          <w:rFonts w:ascii="Times New Roman" w:hAnsi="Times New Roman" w:cs="Times New Roman" w:hint="eastAsia"/>
        </w:rPr>
        <w:t>Intel VTune [</w:t>
      </w:r>
      <w:r w:rsidR="006E2AE4">
        <w:rPr>
          <w:rFonts w:ascii="Times New Roman" w:hAnsi="Times New Roman" w:cs="Times New Roman" w:hint="eastAsia"/>
        </w:rPr>
        <w:t>7</w:t>
      </w:r>
      <w:r>
        <w:rPr>
          <w:rFonts w:ascii="Times New Roman" w:hAnsi="Times New Roman" w:cs="Times New Roman" w:hint="eastAsia"/>
        </w:rPr>
        <w:t xml:space="preserve">]. Most of them can analyze the fine-grained profiling traces and show results from </w:t>
      </w:r>
      <w:r w:rsidR="00432A05">
        <w:rPr>
          <w:rFonts w:ascii="Times New Roman" w:hAnsi="Times New Roman" w:cs="Times New Roman" w:hint="eastAsia"/>
        </w:rPr>
        <w:t xml:space="preserve">a </w:t>
      </w:r>
      <w:r w:rsidR="000A6773">
        <w:rPr>
          <w:rFonts w:ascii="Times New Roman" w:hAnsi="Times New Roman" w:cs="Times New Roman" w:hint="eastAsia"/>
        </w:rPr>
        <w:t>coarse-grained resolution</w:t>
      </w:r>
      <w:r>
        <w:rPr>
          <w:rFonts w:ascii="Times New Roman" w:hAnsi="Times New Roman" w:cs="Times New Roman" w:hint="eastAsia"/>
        </w:rPr>
        <w:t xml:space="preserve"> to </w:t>
      </w:r>
      <w:r w:rsidR="00432A05">
        <w:rPr>
          <w:rFonts w:ascii="Times New Roman" w:hAnsi="Times New Roman" w:cs="Times New Roman" w:hint="eastAsia"/>
        </w:rPr>
        <w:t xml:space="preserve">a </w:t>
      </w:r>
      <w:r w:rsidR="000A6773">
        <w:rPr>
          <w:rFonts w:ascii="Times New Roman" w:hAnsi="Times New Roman" w:cs="Times New Roman" w:hint="eastAsia"/>
        </w:rPr>
        <w:t>fine-grained resolution</w:t>
      </w:r>
      <w:r>
        <w:rPr>
          <w:rFonts w:ascii="Times New Roman" w:hAnsi="Times New Roman" w:cs="Times New Roman" w:hint="eastAsia"/>
        </w:rPr>
        <w:t xml:space="preserve"> of details by a GUI tool or a </w:t>
      </w:r>
      <w:r>
        <w:rPr>
          <w:rFonts w:ascii="Times New Roman" w:hAnsi="Times New Roman" w:cs="Times New Roman"/>
        </w:rPr>
        <w:t>formatted</w:t>
      </w:r>
      <w:r>
        <w:rPr>
          <w:rFonts w:ascii="Times New Roman" w:hAnsi="Times New Roman" w:cs="Times New Roman" w:hint="eastAsia"/>
        </w:rPr>
        <w:t xml:space="preserve"> text.</w:t>
      </w:r>
    </w:p>
    <w:p w:rsidR="00FC1BD4" w:rsidRPr="00A40924" w:rsidRDefault="00FC1BD4" w:rsidP="00FC1BD4">
      <w:pPr>
        <w:spacing w:line="360" w:lineRule="auto"/>
        <w:jc w:val="both"/>
        <w:rPr>
          <w:rFonts w:ascii="Times New Roman" w:hAnsi="Times New Roman" w:cs="Times New Roman"/>
          <w:b/>
        </w:rPr>
      </w:pPr>
      <w:r w:rsidRPr="00A40924">
        <w:rPr>
          <w:rFonts w:ascii="Times New Roman" w:hAnsi="Times New Roman" w:cs="Times New Roman" w:hint="eastAsia"/>
          <w:b/>
        </w:rPr>
        <w:t>Energy Profiling</w:t>
      </w:r>
    </w:p>
    <w:p w:rsidR="00FC1BD4" w:rsidRDefault="00FC1BD4" w:rsidP="00FC1BD4">
      <w:pPr>
        <w:spacing w:line="360" w:lineRule="auto"/>
        <w:jc w:val="both"/>
        <w:rPr>
          <w:rFonts w:ascii="Times New Roman" w:hAnsi="Times New Roman" w:cs="Times New Roman"/>
        </w:rPr>
      </w:pPr>
      <w:r>
        <w:rPr>
          <w:rFonts w:ascii="Times New Roman" w:hAnsi="Times New Roman" w:cs="Times New Roman" w:hint="eastAsia"/>
        </w:rPr>
        <w:tab/>
        <w:t>Existing energy profiling can be divided into three categories: simulation approach, measurement approach</w:t>
      </w:r>
      <w:r w:rsidR="00432A05">
        <w:rPr>
          <w:rFonts w:ascii="Times New Roman" w:hAnsi="Times New Roman" w:cs="Times New Roman" w:hint="eastAsia"/>
        </w:rPr>
        <w:t>,</w:t>
      </w:r>
      <w:r>
        <w:rPr>
          <w:rFonts w:ascii="Times New Roman" w:hAnsi="Times New Roman" w:cs="Times New Roman" w:hint="eastAsia"/>
        </w:rPr>
        <w:t xml:space="preserve"> and estimation approach. Simulation approach creates virtual hardware platforms to simulate energy consumption behavior for energy profiling [</w:t>
      </w:r>
      <w:r w:rsidR="00161B16">
        <w:rPr>
          <w:rFonts w:ascii="Times New Roman" w:hAnsi="Times New Roman" w:cs="Times New Roman" w:hint="eastAsia"/>
        </w:rPr>
        <w:t>11-12]</w:t>
      </w:r>
      <w:r>
        <w:rPr>
          <w:rFonts w:ascii="Times New Roman" w:hAnsi="Times New Roman" w:cs="Times New Roman" w:hint="eastAsia"/>
        </w:rPr>
        <w:t xml:space="preserve">. However, </w:t>
      </w:r>
      <w:r w:rsidR="00DD7368">
        <w:rPr>
          <w:rFonts w:ascii="Times New Roman" w:hAnsi="Times New Roman" w:cs="Times New Roman" w:hint="eastAsia"/>
        </w:rPr>
        <w:t>t</w:t>
      </w:r>
      <w:r>
        <w:rPr>
          <w:rFonts w:ascii="Times New Roman" w:hAnsi="Times New Roman" w:cs="Times New Roman" w:hint="eastAsia"/>
        </w:rPr>
        <w:t xml:space="preserve">he energy </w:t>
      </w:r>
      <w:r>
        <w:rPr>
          <w:rFonts w:ascii="Times New Roman" w:hAnsi="Times New Roman" w:cs="Times New Roman"/>
        </w:rPr>
        <w:t>optimization</w:t>
      </w:r>
      <w:r>
        <w:rPr>
          <w:rFonts w:ascii="Times New Roman" w:hAnsi="Times New Roman" w:cs="Times New Roman" w:hint="eastAsia"/>
        </w:rPr>
        <w:t xml:space="preserve"> </w:t>
      </w:r>
      <w:r>
        <w:rPr>
          <w:rFonts w:ascii="Times New Roman" w:hAnsi="Times New Roman" w:cs="Times New Roman"/>
        </w:rPr>
        <w:t>is</w:t>
      </w:r>
      <w:r>
        <w:rPr>
          <w:rFonts w:ascii="Times New Roman" w:hAnsi="Times New Roman" w:cs="Times New Roman" w:hint="eastAsia"/>
        </w:rPr>
        <w:t xml:space="preserve"> not suitable by using simulators</w:t>
      </w:r>
      <w:r w:rsidR="00DD7368">
        <w:rPr>
          <w:rFonts w:ascii="Times New Roman" w:hAnsi="Times New Roman" w:cs="Times New Roman" w:hint="eastAsia"/>
        </w:rPr>
        <w:t xml:space="preserve">, because their accuracy is not high and the profiling has to work on </w:t>
      </w:r>
      <w:r w:rsidR="0055222A">
        <w:rPr>
          <w:rFonts w:ascii="Times New Roman" w:hAnsi="Times New Roman" w:cs="Times New Roman"/>
        </w:rPr>
        <w:t>virtual</w:t>
      </w:r>
      <w:r w:rsidR="00DD7368">
        <w:rPr>
          <w:rFonts w:ascii="Times New Roman" w:hAnsi="Times New Roman" w:cs="Times New Roman" w:hint="eastAsia"/>
        </w:rPr>
        <w:t xml:space="preserve"> platforms</w:t>
      </w:r>
      <w:r w:rsidR="00E82FA0">
        <w:rPr>
          <w:rFonts w:ascii="Times New Roman" w:hAnsi="Times New Roman" w:cs="Times New Roman" w:hint="eastAsia"/>
        </w:rPr>
        <w:t>, not the real platforms.</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t xml:space="preserve">Measurement approach measures energy consumption with digital power meters directly. The power meter </w:t>
      </w:r>
      <w:r w:rsidR="00432A05">
        <w:rPr>
          <w:rFonts w:ascii="Times New Roman" w:hAnsi="Times New Roman" w:cs="Times New Roman" w:hint="eastAsia"/>
        </w:rPr>
        <w:t>is</w:t>
      </w:r>
      <w:r>
        <w:rPr>
          <w:rFonts w:ascii="Times New Roman" w:hAnsi="Times New Roman" w:cs="Times New Roman" w:hint="eastAsia"/>
        </w:rPr>
        <w:t xml:space="preserve"> connected to a platform which uses the time-driven sampling approach to </w:t>
      </w:r>
      <w:r w:rsidR="00432A05">
        <w:rPr>
          <w:rFonts w:ascii="Times New Roman" w:hAnsi="Times New Roman" w:cs="Times New Roman" w:hint="eastAsia"/>
        </w:rPr>
        <w:t xml:space="preserve">periodically </w:t>
      </w:r>
      <w:r>
        <w:rPr>
          <w:rFonts w:ascii="Times New Roman" w:hAnsi="Times New Roman" w:cs="Times New Roman" w:hint="eastAsia"/>
        </w:rPr>
        <w:t xml:space="preserve">trigger the power meter to record the energy consumption information. The platform also collects </w:t>
      </w:r>
      <w:r w:rsidR="00432A05">
        <w:rPr>
          <w:rFonts w:ascii="Times New Roman" w:hAnsi="Times New Roman" w:cs="Times New Roman" w:hint="eastAsia"/>
        </w:rPr>
        <w:t xml:space="preserve">some system information, such as </w:t>
      </w:r>
      <w:r>
        <w:rPr>
          <w:rFonts w:ascii="Times New Roman" w:hAnsi="Times New Roman" w:cs="Times New Roman" w:hint="eastAsia"/>
        </w:rPr>
        <w:t xml:space="preserve">program counter (PC) and process </w:t>
      </w:r>
      <w:r>
        <w:rPr>
          <w:rFonts w:ascii="Times New Roman" w:hAnsi="Times New Roman" w:cs="Times New Roman"/>
        </w:rPr>
        <w:t>identifier</w:t>
      </w:r>
      <w:r>
        <w:rPr>
          <w:rFonts w:ascii="Times New Roman" w:hAnsi="Times New Roman" w:cs="Times New Roman" w:hint="eastAsia"/>
        </w:rPr>
        <w:t xml:space="preserve"> (PID)</w:t>
      </w:r>
      <w:r w:rsidR="00432A05">
        <w:rPr>
          <w:rFonts w:ascii="Times New Roman" w:hAnsi="Times New Roman" w:cs="Times New Roman" w:hint="eastAsia"/>
        </w:rPr>
        <w:t>,</w:t>
      </w:r>
      <w:r>
        <w:rPr>
          <w:rFonts w:ascii="Times New Roman" w:hAnsi="Times New Roman" w:cs="Times New Roman" w:hint="eastAsia"/>
        </w:rPr>
        <w:t xml:space="preserve"> for the sampling period. The energy </w:t>
      </w:r>
      <w:r w:rsidR="00401D1B">
        <w:rPr>
          <w:rFonts w:ascii="Times New Roman" w:hAnsi="Times New Roman" w:cs="Times New Roman" w:hint="eastAsia"/>
        </w:rPr>
        <w:t xml:space="preserve">consumption </w:t>
      </w:r>
      <w:r>
        <w:rPr>
          <w:rFonts w:ascii="Times New Roman" w:hAnsi="Times New Roman" w:cs="Times New Roman" w:hint="eastAsia"/>
        </w:rPr>
        <w:t xml:space="preserve">can be attributed to </w:t>
      </w:r>
      <w:r w:rsidR="00401D1B">
        <w:rPr>
          <w:rFonts w:ascii="Times New Roman" w:hAnsi="Times New Roman" w:cs="Times New Roman" w:hint="eastAsia"/>
        </w:rPr>
        <w:t xml:space="preserve">each </w:t>
      </w:r>
      <w:r w:rsidR="00161B16">
        <w:rPr>
          <w:rFonts w:ascii="Times New Roman" w:hAnsi="Times New Roman" w:cs="Times New Roman" w:hint="eastAsia"/>
        </w:rPr>
        <w:t>function</w:t>
      </w:r>
      <w:r w:rsidRPr="00401D1B">
        <w:rPr>
          <w:rFonts w:ascii="Times New Roman" w:hAnsi="Times New Roman" w:cs="Times New Roman" w:hint="eastAsia"/>
        </w:rPr>
        <w:t xml:space="preserve"> of a process</w:t>
      </w:r>
      <w:r>
        <w:rPr>
          <w:rFonts w:ascii="Times New Roman" w:hAnsi="Times New Roman" w:cs="Times New Roman" w:hint="eastAsia"/>
        </w:rPr>
        <w:t xml:space="preserve"> according to </w:t>
      </w:r>
      <w:r w:rsidR="00432A05">
        <w:rPr>
          <w:rFonts w:ascii="Times New Roman" w:hAnsi="Times New Roman" w:cs="Times New Roman" w:hint="eastAsia"/>
        </w:rPr>
        <w:t xml:space="preserve">recorded </w:t>
      </w:r>
      <w:r>
        <w:rPr>
          <w:rFonts w:ascii="Times New Roman" w:hAnsi="Times New Roman" w:cs="Times New Roman" w:hint="eastAsia"/>
        </w:rPr>
        <w:t>the PC</w:t>
      </w:r>
      <w:r w:rsidR="000B3806">
        <w:rPr>
          <w:rFonts w:ascii="Times New Roman" w:hAnsi="Times New Roman" w:cs="Times New Roman" w:hint="eastAsia"/>
        </w:rPr>
        <w:t>s</w:t>
      </w:r>
      <w:r>
        <w:rPr>
          <w:rFonts w:ascii="Times New Roman" w:hAnsi="Times New Roman" w:cs="Times New Roman" w:hint="eastAsia"/>
        </w:rPr>
        <w:t xml:space="preserve"> and PID</w:t>
      </w:r>
      <w:r w:rsidR="000B3806">
        <w:rPr>
          <w:rFonts w:ascii="Times New Roman" w:hAnsi="Times New Roman" w:cs="Times New Roman" w:hint="eastAsia"/>
        </w:rPr>
        <w:t>s</w:t>
      </w:r>
      <w:r>
        <w:rPr>
          <w:rFonts w:ascii="Times New Roman" w:hAnsi="Times New Roman" w:cs="Times New Roman" w:hint="eastAsia"/>
        </w:rPr>
        <w:t>. PowerScope [</w:t>
      </w:r>
      <w:r w:rsidR="00161B16">
        <w:rPr>
          <w:rFonts w:ascii="Times New Roman" w:hAnsi="Times New Roman" w:cs="Times New Roman" w:hint="eastAsia"/>
        </w:rPr>
        <w:t>1</w:t>
      </w:r>
      <w:r>
        <w:rPr>
          <w:rFonts w:ascii="Times New Roman" w:hAnsi="Times New Roman" w:cs="Times New Roman" w:hint="eastAsia"/>
        </w:rPr>
        <w:t xml:space="preserve">] is the most famous tool for discovering the energy bottlenecks at </w:t>
      </w:r>
      <w:r w:rsidR="000B3806">
        <w:rPr>
          <w:rFonts w:ascii="Times New Roman" w:hAnsi="Times New Roman" w:cs="Times New Roman" w:hint="eastAsia"/>
        </w:rPr>
        <w:t xml:space="preserve">the </w:t>
      </w:r>
      <w:r>
        <w:rPr>
          <w:rFonts w:ascii="Times New Roman" w:hAnsi="Times New Roman" w:cs="Times New Roman" w:hint="eastAsia"/>
        </w:rPr>
        <w:t>funct</w:t>
      </w:r>
      <w:r w:rsidR="00161B16">
        <w:rPr>
          <w:rFonts w:ascii="Times New Roman" w:hAnsi="Times New Roman" w:cs="Times New Roman" w:hint="eastAsia"/>
        </w:rPr>
        <w:t xml:space="preserve">ion </w:t>
      </w:r>
      <w:r>
        <w:rPr>
          <w:rFonts w:ascii="Times New Roman" w:hAnsi="Times New Roman" w:cs="Times New Roman" w:hint="eastAsia"/>
        </w:rPr>
        <w:t>level. ePro [</w:t>
      </w:r>
      <w:r w:rsidR="006E2AE4">
        <w:rPr>
          <w:rFonts w:ascii="Times New Roman" w:hAnsi="Times New Roman" w:cs="Times New Roman" w:hint="eastAsia"/>
        </w:rPr>
        <w:t>13</w:t>
      </w:r>
      <w:r>
        <w:rPr>
          <w:rFonts w:ascii="Times New Roman" w:hAnsi="Times New Roman" w:cs="Times New Roman" w:hint="eastAsia"/>
        </w:rPr>
        <w:t xml:space="preserve">] integrates energy and </w:t>
      </w:r>
      <w:r>
        <w:rPr>
          <w:rFonts w:ascii="Times New Roman" w:hAnsi="Times New Roman" w:cs="Times New Roman" w:hint="eastAsia"/>
        </w:rPr>
        <w:lastRenderedPageBreak/>
        <w:t>performance sampling-based profiling into a convenient tool with user interface</w:t>
      </w:r>
      <w:r w:rsidR="00695363">
        <w:rPr>
          <w:rFonts w:ascii="Times New Roman" w:hAnsi="Times New Roman" w:cs="Times New Roman" w:hint="eastAsia"/>
        </w:rPr>
        <w:t xml:space="preserve"> (UI)</w:t>
      </w:r>
      <w:r>
        <w:rPr>
          <w:rFonts w:ascii="Times New Roman" w:hAnsi="Times New Roman" w:cs="Times New Roman" w:hint="eastAsia"/>
        </w:rPr>
        <w:t xml:space="preserve"> at </w:t>
      </w:r>
      <w:r w:rsidR="000B3806">
        <w:rPr>
          <w:rFonts w:ascii="Times New Roman" w:hAnsi="Times New Roman" w:cs="Times New Roman" w:hint="eastAsia"/>
        </w:rPr>
        <w:t xml:space="preserve">the </w:t>
      </w:r>
      <w:r>
        <w:rPr>
          <w:rFonts w:ascii="Times New Roman" w:hAnsi="Times New Roman" w:cs="Times New Roman" w:hint="eastAsia"/>
        </w:rPr>
        <w:t>function level.</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t xml:space="preserve">Estimation </w:t>
      </w:r>
      <w:r>
        <w:rPr>
          <w:rFonts w:ascii="Times New Roman" w:hAnsi="Times New Roman" w:cs="Times New Roman"/>
        </w:rPr>
        <w:t>approach counts</w:t>
      </w:r>
      <w:r>
        <w:rPr>
          <w:rFonts w:ascii="Times New Roman" w:hAnsi="Times New Roman" w:cs="Times New Roman" w:hint="eastAsia"/>
        </w:rPr>
        <w:t xml:space="preserve"> the requests of hardware components for each process. The </w:t>
      </w:r>
      <w:r w:rsidR="000B3806">
        <w:rPr>
          <w:rFonts w:ascii="Times New Roman" w:hAnsi="Times New Roman" w:cs="Times New Roman" w:hint="eastAsia"/>
        </w:rPr>
        <w:t xml:space="preserve">amount </w:t>
      </w:r>
      <w:r>
        <w:rPr>
          <w:rFonts w:ascii="Times New Roman" w:hAnsi="Times New Roman" w:cs="Times New Roman" w:hint="eastAsia"/>
        </w:rPr>
        <w:t xml:space="preserve">of requests can be translated into energy consumption using the energy estimation model which includes the estimation </w:t>
      </w:r>
      <w:r>
        <w:rPr>
          <w:rFonts w:ascii="Times New Roman" w:hAnsi="Times New Roman" w:cs="Times New Roman"/>
        </w:rPr>
        <w:t>formula</w:t>
      </w:r>
      <w:r>
        <w:rPr>
          <w:rFonts w:ascii="Times New Roman" w:hAnsi="Times New Roman" w:cs="Times New Roman" w:hint="eastAsia"/>
        </w:rPr>
        <w:t xml:space="preserve"> and the power table. pTop [</w:t>
      </w:r>
      <w:r w:rsidR="006E2AE4">
        <w:rPr>
          <w:rFonts w:ascii="Times New Roman" w:hAnsi="Times New Roman" w:cs="Times New Roman" w:hint="eastAsia"/>
        </w:rPr>
        <w:t>14</w:t>
      </w:r>
      <w:r>
        <w:rPr>
          <w:rFonts w:ascii="Times New Roman" w:hAnsi="Times New Roman" w:cs="Times New Roman" w:hint="eastAsia"/>
        </w:rPr>
        <w:t xml:space="preserve">] </w:t>
      </w:r>
      <w:r>
        <w:rPr>
          <w:rFonts w:ascii="Times New Roman" w:hAnsi="Times New Roman" w:cs="Times New Roman"/>
        </w:rPr>
        <w:t>estimates</w:t>
      </w:r>
      <w:r>
        <w:rPr>
          <w:rFonts w:ascii="Times New Roman" w:hAnsi="Times New Roman" w:cs="Times New Roman" w:hint="eastAsia"/>
        </w:rPr>
        <w:t xml:space="preserve"> component-wide energy consumption for each process and provides programming interface for designing energy-aware applications. </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t xml:space="preserve">Battery Use has been embedded in Android system from version 1.6. During system booting, the </w:t>
      </w:r>
      <w:r>
        <w:rPr>
          <w:rFonts w:ascii="Times New Roman" w:hAnsi="Times New Roman" w:cs="Times New Roman"/>
        </w:rPr>
        <w:t>“</w:t>
      </w:r>
      <w:r>
        <w:rPr>
          <w:rFonts w:ascii="Times New Roman" w:hAnsi="Times New Roman" w:cs="Times New Roman" w:hint="eastAsia"/>
        </w:rPr>
        <w:t>battery info</w:t>
      </w:r>
      <w:r>
        <w:rPr>
          <w:rFonts w:ascii="Times New Roman" w:hAnsi="Times New Roman" w:cs="Times New Roman"/>
        </w:rPr>
        <w:t>”</w:t>
      </w:r>
      <w:r>
        <w:rPr>
          <w:rFonts w:ascii="Times New Roman" w:hAnsi="Times New Roman" w:cs="Times New Roman" w:hint="eastAsia"/>
        </w:rPr>
        <w:t xml:space="preserve"> service takes responsibility for counting the requests of hardware components. Battery Use </w:t>
      </w:r>
      <w:r w:rsidR="00414A74">
        <w:rPr>
          <w:rFonts w:ascii="Times New Roman" w:hAnsi="Times New Roman" w:cs="Times New Roman" w:hint="eastAsia"/>
        </w:rPr>
        <w:t xml:space="preserve">utilizes </w:t>
      </w:r>
      <w:r>
        <w:rPr>
          <w:rFonts w:ascii="Times New Roman" w:hAnsi="Times New Roman" w:cs="Times New Roman" w:hint="eastAsia"/>
        </w:rPr>
        <w:t xml:space="preserve">the inter process communication (IPC) to pull the data from the battery info service. </w:t>
      </w:r>
      <w:r w:rsidR="00414A74">
        <w:rPr>
          <w:rFonts w:ascii="Times New Roman" w:hAnsi="Times New Roman" w:cs="Times New Roman" w:hint="eastAsia"/>
        </w:rPr>
        <w:t>An enhancement</w:t>
      </w:r>
      <w:r>
        <w:rPr>
          <w:rFonts w:ascii="Times New Roman" w:hAnsi="Times New Roman" w:cs="Times New Roman" w:hint="eastAsia"/>
        </w:rPr>
        <w:t xml:space="preserve"> of Battery Use [</w:t>
      </w:r>
      <w:r w:rsidR="006E2AE4">
        <w:rPr>
          <w:rFonts w:ascii="Times New Roman" w:hAnsi="Times New Roman" w:cs="Times New Roman" w:hint="eastAsia"/>
        </w:rPr>
        <w:t>8</w:t>
      </w:r>
      <w:r>
        <w:rPr>
          <w:rFonts w:ascii="Times New Roman" w:hAnsi="Times New Roman" w:cs="Times New Roman" w:hint="eastAsia"/>
        </w:rPr>
        <w:t xml:space="preserve">] uses </w:t>
      </w:r>
      <w:r w:rsidR="00414A74">
        <w:rPr>
          <w:rFonts w:ascii="Times New Roman" w:hAnsi="Times New Roman" w:cs="Times New Roman" w:hint="eastAsia"/>
        </w:rPr>
        <w:t xml:space="preserve">a </w:t>
      </w:r>
      <w:r>
        <w:rPr>
          <w:rFonts w:ascii="Times New Roman" w:hAnsi="Times New Roman" w:cs="Times New Roman" w:hint="eastAsia"/>
        </w:rPr>
        <w:t>two-phase calibrating approach to create new estimation formula</w:t>
      </w:r>
      <w:r w:rsidR="00414A74">
        <w:rPr>
          <w:rFonts w:ascii="Times New Roman" w:hAnsi="Times New Roman" w:cs="Times New Roman" w:hint="eastAsia"/>
        </w:rPr>
        <w:t>s</w:t>
      </w:r>
      <w:r>
        <w:rPr>
          <w:rFonts w:ascii="Times New Roman" w:hAnsi="Times New Roman" w:cs="Times New Roman" w:hint="eastAsia"/>
        </w:rPr>
        <w:t xml:space="preserve"> and </w:t>
      </w:r>
      <w:r w:rsidR="00414A74">
        <w:rPr>
          <w:rFonts w:ascii="Times New Roman" w:hAnsi="Times New Roman" w:cs="Times New Roman" w:hint="eastAsia"/>
        </w:rPr>
        <w:t xml:space="preserve">a more correct </w:t>
      </w:r>
      <w:r>
        <w:rPr>
          <w:rFonts w:ascii="Times New Roman" w:hAnsi="Times New Roman" w:cs="Times New Roman" w:hint="eastAsia"/>
        </w:rPr>
        <w:t xml:space="preserve">power table. It </w:t>
      </w:r>
      <w:r>
        <w:rPr>
          <w:rFonts w:ascii="Times New Roman" w:hAnsi="Times New Roman" w:cs="Times New Roman"/>
        </w:rPr>
        <w:t>improves</w:t>
      </w:r>
      <w:r>
        <w:rPr>
          <w:rFonts w:ascii="Times New Roman" w:hAnsi="Times New Roman" w:cs="Times New Roman" w:hint="eastAsia"/>
        </w:rPr>
        <w:t xml:space="preserve"> the accuracy of </w:t>
      </w:r>
      <w:r w:rsidR="00414A74">
        <w:rPr>
          <w:rFonts w:ascii="Times New Roman" w:hAnsi="Times New Roman" w:cs="Times New Roman" w:hint="eastAsia"/>
        </w:rPr>
        <w:t xml:space="preserve">estimating </w:t>
      </w:r>
      <w:r>
        <w:rPr>
          <w:rFonts w:ascii="Times New Roman" w:hAnsi="Times New Roman" w:cs="Times New Roman" w:hint="eastAsia"/>
        </w:rPr>
        <w:t xml:space="preserve">energy consumption with the error rate below 10%. </w:t>
      </w:r>
      <w:r w:rsidR="00414A74">
        <w:rPr>
          <w:rFonts w:ascii="Times New Roman" w:hAnsi="Times New Roman" w:cs="Times New Roman" w:hint="eastAsia"/>
        </w:rPr>
        <w:t>This enhancement</w:t>
      </w:r>
      <w:r>
        <w:rPr>
          <w:rFonts w:ascii="Times New Roman" w:hAnsi="Times New Roman" w:cs="Times New Roman" w:hint="eastAsia"/>
        </w:rPr>
        <w:t xml:space="preserve"> of Battery Use also provides the </w:t>
      </w:r>
      <w:r>
        <w:rPr>
          <w:rFonts w:ascii="Times New Roman" w:hAnsi="Times New Roman" w:cs="Times New Roman"/>
        </w:rPr>
        <w:t>information</w:t>
      </w:r>
      <w:r>
        <w:rPr>
          <w:rFonts w:ascii="Times New Roman" w:hAnsi="Times New Roman" w:cs="Times New Roman" w:hint="eastAsia"/>
        </w:rPr>
        <w:t xml:space="preserve"> of energy consumption for each process.</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t>PowerSpy [</w:t>
      </w:r>
      <w:r w:rsidR="006E2AE4">
        <w:rPr>
          <w:rFonts w:ascii="Times New Roman" w:hAnsi="Times New Roman" w:cs="Times New Roman" w:hint="eastAsia"/>
        </w:rPr>
        <w:t>15</w:t>
      </w:r>
      <w:r>
        <w:rPr>
          <w:rFonts w:ascii="Times New Roman" w:hAnsi="Times New Roman" w:cs="Times New Roman" w:hint="eastAsia"/>
        </w:rPr>
        <w:t xml:space="preserve">] is a hybrid estimation approach. It not only counts the requests of hardware components but also collects the thread IDs. In </w:t>
      </w:r>
      <w:r w:rsidR="00414A74">
        <w:rPr>
          <w:rFonts w:ascii="Times New Roman" w:hAnsi="Times New Roman" w:cs="Times New Roman" w:hint="eastAsia"/>
        </w:rPr>
        <w:t xml:space="preserve">the </w:t>
      </w:r>
      <w:r>
        <w:rPr>
          <w:rFonts w:ascii="Times New Roman" w:hAnsi="Times New Roman" w:cs="Times New Roman" w:hint="eastAsia"/>
        </w:rPr>
        <w:t xml:space="preserve">analysis phase, the data will be </w:t>
      </w:r>
      <w:r>
        <w:rPr>
          <w:rFonts w:ascii="Times New Roman" w:hAnsi="Times New Roman" w:cs="Times New Roman"/>
        </w:rPr>
        <w:t>translate</w:t>
      </w:r>
      <w:r>
        <w:rPr>
          <w:rFonts w:ascii="Times New Roman" w:hAnsi="Times New Roman" w:cs="Times New Roman" w:hint="eastAsia"/>
        </w:rPr>
        <w:t>d into energy consumption and attributed to threads of a process according to the thread IDs.</w:t>
      </w:r>
    </w:p>
    <w:p w:rsidR="005B4D78" w:rsidRPr="00A40924" w:rsidRDefault="005B4D78" w:rsidP="005B4D78">
      <w:pPr>
        <w:spacing w:line="360" w:lineRule="auto"/>
        <w:jc w:val="both"/>
        <w:rPr>
          <w:rFonts w:ascii="Times New Roman" w:hAnsi="Times New Roman" w:cs="Times New Roman"/>
          <w:b/>
        </w:rPr>
      </w:pPr>
      <w:r>
        <w:rPr>
          <w:rFonts w:ascii="Times New Roman" w:hAnsi="Times New Roman" w:cs="Times New Roman" w:hint="eastAsia"/>
          <w:b/>
        </w:rPr>
        <w:t>Summary</w:t>
      </w:r>
    </w:p>
    <w:p w:rsidR="005B4D78" w:rsidRPr="005B4D78" w:rsidRDefault="005B4D78" w:rsidP="005B4D78">
      <w:pPr>
        <w:spacing w:line="360" w:lineRule="auto"/>
        <w:jc w:val="both"/>
        <w:rPr>
          <w:rFonts w:ascii="Times New Roman" w:hAnsi="Times New Roman" w:cs="Times New Roman"/>
        </w:rPr>
      </w:pPr>
      <w:r>
        <w:rPr>
          <w:rFonts w:ascii="Times New Roman" w:hAnsi="Times New Roman" w:cs="Times New Roman" w:hint="eastAsia"/>
        </w:rPr>
        <w:tab/>
        <w:t>Table 1 and Table 2 summarize the above discussed time and energy profiling tools, respectively. Gprof, KFT and all energy profiling tools are based on single-</w:t>
      </w:r>
      <w:r w:rsidR="000A6773">
        <w:rPr>
          <w:rFonts w:ascii="Times New Roman" w:hAnsi="Times New Roman" w:cs="Times New Roman" w:hint="eastAsia"/>
        </w:rPr>
        <w:t>resolution</w:t>
      </w:r>
      <w:r>
        <w:rPr>
          <w:rFonts w:ascii="Times New Roman" w:hAnsi="Times New Roman" w:cs="Times New Roman" w:hint="eastAsia"/>
        </w:rPr>
        <w:t xml:space="preserve"> profiling techniqu</w:t>
      </w:r>
      <w:r w:rsidR="000A6773">
        <w:rPr>
          <w:rFonts w:ascii="Times New Roman" w:hAnsi="Times New Roman" w:cs="Times New Roman" w:hint="eastAsia"/>
        </w:rPr>
        <w:t>e and others support multi-resolution</w:t>
      </w:r>
      <w:r>
        <w:rPr>
          <w:rFonts w:ascii="Times New Roman" w:hAnsi="Times New Roman" w:cs="Times New Roman" w:hint="eastAsia"/>
        </w:rPr>
        <w:t xml:space="preserve"> profiling to help users easily analyze the bottlenecks </w:t>
      </w:r>
      <w:r w:rsidR="000A6773">
        <w:rPr>
          <w:rFonts w:ascii="Times New Roman" w:hAnsi="Times New Roman" w:cs="Times New Roman" w:hint="eastAsia"/>
        </w:rPr>
        <w:t>by GUI. However, all multi-resolution</w:t>
      </w:r>
      <w:r>
        <w:rPr>
          <w:rFonts w:ascii="Times New Roman" w:hAnsi="Times New Roman" w:cs="Times New Roman" w:hint="eastAsia"/>
        </w:rPr>
        <w:t xml:space="preserve"> profiling tools normally log the fine-grained profiling trace </w:t>
      </w:r>
      <w:r w:rsidR="000A6773">
        <w:rPr>
          <w:rFonts w:ascii="Times New Roman" w:hAnsi="Times New Roman" w:cs="Times New Roman" w:hint="eastAsia"/>
        </w:rPr>
        <w:t>at run time and show multi-resolution</w:t>
      </w:r>
      <w:r>
        <w:rPr>
          <w:rFonts w:ascii="Times New Roman" w:hAnsi="Times New Roman" w:cs="Times New Roman" w:hint="eastAsia"/>
        </w:rPr>
        <w:t xml:space="preserve"> profiling results on GUI at the post-analysis phase. However, the </w:t>
      </w:r>
      <w:r>
        <w:rPr>
          <w:rFonts w:ascii="Times New Roman" w:hAnsi="Times New Roman" w:cs="Times New Roman" w:hint="eastAsia"/>
        </w:rPr>
        <w:lastRenderedPageBreak/>
        <w:t xml:space="preserve">large amount of logging information cannot be accommodated by the resource-constrained embedded systems, such as Android. In this thesis, we will </w:t>
      </w:r>
      <w:r>
        <w:rPr>
          <w:rFonts w:ascii="Times New Roman" w:hAnsi="Times New Roman" w:cs="Times New Roman"/>
        </w:rPr>
        <w:t>propose</w:t>
      </w:r>
      <w:r>
        <w:rPr>
          <w:rFonts w:ascii="Times New Roman" w:hAnsi="Times New Roman" w:cs="Times New Roman" w:hint="eastAsia"/>
        </w:rPr>
        <w:t xml:space="preserve"> a</w:t>
      </w:r>
      <w:r w:rsidR="00176549">
        <w:rPr>
          <w:rFonts w:ascii="Times New Roman" w:hAnsi="Times New Roman" w:cs="Times New Roman" w:hint="eastAsia"/>
        </w:rPr>
        <w:t>n</w:t>
      </w:r>
      <w:r>
        <w:rPr>
          <w:rFonts w:ascii="Times New Roman" w:hAnsi="Times New Roman" w:cs="Times New Roman" w:hint="eastAsia"/>
        </w:rPr>
        <w:t xml:space="preserve"> approach to solve this limitation.</w:t>
      </w:r>
    </w:p>
    <w:p w:rsidR="00FC1BD4" w:rsidRPr="007D1146" w:rsidRDefault="00FC1BD4" w:rsidP="007D1146">
      <w:pPr>
        <w:pStyle w:val="af6"/>
      </w:pPr>
      <w:bookmarkStart w:id="7" w:name="_Toc295917511"/>
      <w:r w:rsidRPr="007D1146">
        <w:rPr>
          <w:rFonts w:hint="eastAsia"/>
        </w:rPr>
        <w:t>Table 1. Comparison of time profiling tools</w:t>
      </w:r>
      <w:r w:rsidR="00E53C4C">
        <w:rPr>
          <w:rFonts w:hint="eastAsia"/>
        </w:rPr>
        <w:t>.</w:t>
      </w:r>
      <w:bookmarkEnd w:id="7"/>
    </w:p>
    <w:tbl>
      <w:tblPr>
        <w:tblW w:w="8933" w:type="dxa"/>
        <w:jc w:val="center"/>
        <w:tblCellMar>
          <w:left w:w="0" w:type="dxa"/>
          <w:right w:w="0" w:type="dxa"/>
        </w:tblCellMar>
        <w:tblLook w:val="0420" w:firstRow="1" w:lastRow="0" w:firstColumn="0" w:lastColumn="0" w:noHBand="0" w:noVBand="1"/>
      </w:tblPr>
      <w:tblGrid>
        <w:gridCol w:w="1528"/>
        <w:gridCol w:w="1615"/>
        <w:gridCol w:w="1630"/>
        <w:gridCol w:w="2074"/>
        <w:gridCol w:w="2086"/>
      </w:tblGrid>
      <w:tr w:rsidR="00DD7368" w:rsidRPr="0003724E" w:rsidTr="002816BC">
        <w:trPr>
          <w:trHeight w:val="281"/>
          <w:jc w:val="center"/>
        </w:trPr>
        <w:tc>
          <w:tcPr>
            <w:tcW w:w="125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ind w:firstLine="480"/>
              <w:jc w:val="both"/>
              <w:rPr>
                <w:rFonts w:ascii="Times New Roman" w:hAnsi="Times New Roman" w:cs="Times New Roman"/>
                <w:sz w:val="18"/>
                <w:szCs w:val="18"/>
              </w:rPr>
            </w:pP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Name</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Profiling</w:t>
            </w:r>
            <w:r w:rsidRPr="00AD3E5C">
              <w:rPr>
                <w:rFonts w:ascii="Times New Roman" w:hAnsi="Times New Roman" w:cs="Times New Roman" w:hint="eastAsia"/>
                <w:sz w:val="18"/>
                <w:szCs w:val="18"/>
              </w:rPr>
              <w:t xml:space="preserve"> </w:t>
            </w:r>
            <w:r w:rsidRPr="00AD3E5C">
              <w:rPr>
                <w:rFonts w:ascii="Times New Roman" w:hAnsi="Times New Roman" w:cs="Times New Roman"/>
                <w:sz w:val="18"/>
                <w:szCs w:val="18"/>
              </w:rPr>
              <w:t>method</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0A6773"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 xml:space="preserve">Profiling </w:t>
            </w:r>
            <w:r w:rsidRPr="00AD3E5C">
              <w:rPr>
                <w:rFonts w:ascii="Times New Roman" w:hAnsi="Times New Roman" w:cs="Times New Roman" w:hint="eastAsia"/>
                <w:sz w:val="18"/>
                <w:szCs w:val="18"/>
              </w:rPr>
              <w:t>resolution</w:t>
            </w:r>
          </w:p>
        </w:tc>
        <w:tc>
          <w:tcPr>
            <w:tcW w:w="2220" w:type="dxa"/>
            <w:tcBorders>
              <w:top w:val="single" w:sz="8" w:space="0" w:color="000000"/>
              <w:left w:val="single" w:sz="8" w:space="0" w:color="000000"/>
              <w:bottom w:val="single" w:sz="8" w:space="0" w:color="000000"/>
              <w:right w:val="single" w:sz="8" w:space="0" w:color="000000"/>
            </w:tcBorders>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hint="eastAsia"/>
                <w:sz w:val="18"/>
                <w:szCs w:val="18"/>
              </w:rPr>
              <w:t>Features</w:t>
            </w:r>
          </w:p>
        </w:tc>
      </w:tr>
      <w:tr w:rsidR="00DD7368" w:rsidRPr="0003724E" w:rsidTr="002816BC">
        <w:trPr>
          <w:trHeight w:val="259"/>
          <w:jc w:val="center"/>
        </w:trPr>
        <w:tc>
          <w:tcPr>
            <w:tcW w:w="1255"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0A6773">
            <w:pPr>
              <w:spacing w:line="0" w:lineRule="atLeast"/>
              <w:jc w:val="both"/>
              <w:rPr>
                <w:rFonts w:ascii="Times New Roman" w:hAnsi="Times New Roman" w:cs="Times New Roman"/>
                <w:sz w:val="18"/>
                <w:szCs w:val="18"/>
              </w:rPr>
            </w:pPr>
            <w:r w:rsidRPr="00AD3E5C">
              <w:rPr>
                <w:rFonts w:ascii="Times New Roman" w:hAnsi="Times New Roman" w:cs="Times New Roman"/>
                <w:sz w:val="18"/>
                <w:szCs w:val="18"/>
              </w:rPr>
              <w:t>Single</w:t>
            </w:r>
            <w:r w:rsidRPr="00AD3E5C">
              <w:rPr>
                <w:rFonts w:ascii="Times New Roman" w:hAnsi="Times New Roman" w:cs="Times New Roman" w:hint="eastAsia"/>
                <w:sz w:val="18"/>
                <w:szCs w:val="18"/>
              </w:rPr>
              <w:t>-</w:t>
            </w:r>
            <w:r w:rsidR="000A6773" w:rsidRPr="00AD3E5C">
              <w:rPr>
                <w:rFonts w:ascii="Times New Roman" w:hAnsi="Times New Roman" w:cs="Times New Roman" w:hint="eastAsia"/>
                <w:sz w:val="18"/>
                <w:szCs w:val="18"/>
              </w:rPr>
              <w:t>resolution</w:t>
            </w:r>
            <w:r w:rsidRPr="00AD3E5C">
              <w:rPr>
                <w:rFonts w:ascii="Times New Roman" w:hAnsi="Times New Roman" w:cs="Times New Roman"/>
                <w:sz w:val="18"/>
                <w:szCs w:val="18"/>
              </w:rPr>
              <w:t xml:space="preserve"> profiling</w:t>
            </w: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Gprof[</w:t>
            </w:r>
            <w:r w:rsidR="005B4D78" w:rsidRPr="00AD3E5C">
              <w:rPr>
                <w:rFonts w:ascii="Times New Roman" w:hAnsi="Times New Roman" w:cs="Times New Roman" w:hint="eastAsia"/>
                <w:sz w:val="18"/>
                <w:szCs w:val="18"/>
              </w:rPr>
              <w:t>2</w:t>
            </w:r>
            <w:r w:rsidR="00DD7368"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Instrumentation</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Function</w:t>
            </w:r>
          </w:p>
        </w:tc>
        <w:tc>
          <w:tcPr>
            <w:tcW w:w="2220" w:type="dxa"/>
            <w:tcBorders>
              <w:top w:val="single" w:sz="8" w:space="0" w:color="000000"/>
              <w:left w:val="single" w:sz="8" w:space="0" w:color="000000"/>
              <w:bottom w:val="single" w:sz="8" w:space="0" w:color="000000"/>
              <w:right w:val="single" w:sz="8" w:space="0" w:color="000000"/>
            </w:tcBorders>
          </w:tcPr>
          <w:p w:rsidR="00DD7368" w:rsidRPr="00AD3E5C" w:rsidRDefault="00DD7368" w:rsidP="00DD7368">
            <w:pPr>
              <w:numPr>
                <w:ilvl w:val="0"/>
                <w:numId w:val="3"/>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Instrument by compiler</w:t>
            </w:r>
          </w:p>
          <w:p w:rsidR="00DD7368" w:rsidRPr="00AD3E5C" w:rsidRDefault="00DD7368" w:rsidP="00DD7368">
            <w:pPr>
              <w:numPr>
                <w:ilvl w:val="0"/>
                <w:numId w:val="3"/>
              </w:numPr>
              <w:spacing w:line="0" w:lineRule="atLeast"/>
              <w:rPr>
                <w:rFonts w:ascii="Times New Roman" w:hAnsi="Times New Roman" w:cs="Times New Roman"/>
                <w:sz w:val="18"/>
                <w:szCs w:val="18"/>
              </w:rPr>
            </w:pPr>
            <w:r w:rsidRPr="00AD3E5C">
              <w:rPr>
                <w:rFonts w:ascii="Times New Roman" w:hAnsi="Times New Roman" w:cs="Times New Roman"/>
                <w:sz w:val="18"/>
                <w:szCs w:val="18"/>
              </w:rPr>
              <w:t>Interleaved logs problem</w:t>
            </w:r>
          </w:p>
        </w:tc>
      </w:tr>
      <w:tr w:rsidR="00DD7368" w:rsidRPr="0003724E" w:rsidTr="002816BC">
        <w:trPr>
          <w:trHeight w:val="265"/>
          <w:jc w:val="center"/>
        </w:trPr>
        <w:tc>
          <w:tcPr>
            <w:tcW w:w="1255" w:type="dxa"/>
            <w:vMerge/>
            <w:tcBorders>
              <w:top w:val="single" w:sz="8" w:space="0" w:color="000000"/>
              <w:left w:val="single" w:sz="8" w:space="0" w:color="000000"/>
              <w:bottom w:val="single" w:sz="8" w:space="0" w:color="000000"/>
              <w:right w:val="single" w:sz="8" w:space="0" w:color="000000"/>
            </w:tcBorders>
            <w:vAlign w:val="center"/>
            <w:hideMark/>
          </w:tcPr>
          <w:p w:rsidR="00DD7368" w:rsidRPr="00AD3E5C" w:rsidRDefault="00DD7368" w:rsidP="00DD7368">
            <w:pPr>
              <w:spacing w:line="0" w:lineRule="atLeast"/>
              <w:ind w:firstLine="480"/>
              <w:jc w:val="both"/>
              <w:rPr>
                <w:rFonts w:ascii="Times New Roman" w:hAnsi="Times New Roman" w:cs="Times New Roman"/>
                <w:sz w:val="18"/>
                <w:szCs w:val="18"/>
              </w:rPr>
            </w:pP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KFT[</w:t>
            </w:r>
            <w:r w:rsidR="005B4D78" w:rsidRPr="00AD3E5C">
              <w:rPr>
                <w:rFonts w:ascii="Times New Roman" w:hAnsi="Times New Roman" w:cs="Times New Roman" w:hint="eastAsia"/>
                <w:sz w:val="18"/>
                <w:szCs w:val="18"/>
              </w:rPr>
              <w:t>9</w:t>
            </w:r>
            <w:r w:rsidR="00DD7368"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Instrumentation</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DD7368" w:rsidRPr="00AD3E5C" w:rsidRDefault="00DD736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Function</w:t>
            </w:r>
          </w:p>
        </w:tc>
        <w:tc>
          <w:tcPr>
            <w:tcW w:w="2220" w:type="dxa"/>
            <w:tcBorders>
              <w:top w:val="single" w:sz="8" w:space="0" w:color="000000"/>
              <w:left w:val="single" w:sz="8" w:space="0" w:color="000000"/>
              <w:bottom w:val="single" w:sz="8" w:space="0" w:color="000000"/>
              <w:right w:val="single" w:sz="8" w:space="0" w:color="000000"/>
            </w:tcBorders>
          </w:tcPr>
          <w:p w:rsidR="00401D1B" w:rsidRPr="00AD3E5C" w:rsidRDefault="00DD7368" w:rsidP="00401D1B">
            <w:pPr>
              <w:numPr>
                <w:ilvl w:val="0"/>
                <w:numId w:val="4"/>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Instrument by compiler</w:t>
            </w:r>
          </w:p>
          <w:p w:rsidR="00DD7368" w:rsidRPr="00AD3E5C" w:rsidRDefault="00DD7368" w:rsidP="00401D1B">
            <w:pPr>
              <w:numPr>
                <w:ilvl w:val="0"/>
                <w:numId w:val="4"/>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Provide complete call graph</w:t>
            </w:r>
          </w:p>
        </w:tc>
      </w:tr>
      <w:tr w:rsidR="006E2AE4" w:rsidRPr="0003724E" w:rsidTr="002816BC">
        <w:trPr>
          <w:trHeight w:val="259"/>
          <w:jc w:val="center"/>
        </w:trPr>
        <w:tc>
          <w:tcPr>
            <w:tcW w:w="1255" w:type="dxa"/>
            <w:vMerge w:val="restart"/>
            <w:tcBorders>
              <w:top w:val="single" w:sz="8" w:space="0" w:color="000000"/>
              <w:left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0A6773" w:rsidP="00DD7368">
            <w:pPr>
              <w:spacing w:line="0" w:lineRule="atLeast"/>
              <w:jc w:val="both"/>
              <w:rPr>
                <w:rFonts w:ascii="Times New Roman" w:hAnsi="Times New Roman" w:cs="Times New Roman"/>
                <w:sz w:val="18"/>
                <w:szCs w:val="18"/>
              </w:rPr>
            </w:pPr>
            <w:r w:rsidRPr="00AD3E5C">
              <w:rPr>
                <w:rFonts w:ascii="Times New Roman" w:hAnsi="Times New Roman" w:cs="Times New Roman"/>
                <w:sz w:val="18"/>
                <w:szCs w:val="18"/>
              </w:rPr>
              <w:t>Multi-</w:t>
            </w:r>
            <w:r w:rsidRPr="00AD3E5C">
              <w:rPr>
                <w:rFonts w:ascii="Times New Roman" w:hAnsi="Times New Roman" w:cs="Times New Roman" w:hint="eastAsia"/>
                <w:sz w:val="18"/>
                <w:szCs w:val="18"/>
              </w:rPr>
              <w:t>resolution</w:t>
            </w:r>
            <w:r w:rsidR="006E2AE4" w:rsidRPr="00AD3E5C">
              <w:rPr>
                <w:rFonts w:ascii="Times New Roman" w:hAnsi="Times New Roman" w:cs="Times New Roman"/>
                <w:sz w:val="18"/>
                <w:szCs w:val="18"/>
              </w:rPr>
              <w:t xml:space="preserve"> profiling</w:t>
            </w: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4449F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LTTng[</w:t>
            </w:r>
            <w:r w:rsidRPr="00AD3E5C">
              <w:rPr>
                <w:rFonts w:ascii="Times New Roman" w:hAnsi="Times New Roman" w:cs="Times New Roman" w:hint="eastAsia"/>
                <w:sz w:val="18"/>
                <w:szCs w:val="18"/>
              </w:rPr>
              <w:t>3</w:t>
            </w:r>
            <w:r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4449F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Instrumentation</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4449F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Process-statement</w:t>
            </w:r>
          </w:p>
        </w:tc>
        <w:tc>
          <w:tcPr>
            <w:tcW w:w="2220" w:type="dxa"/>
            <w:tcBorders>
              <w:top w:val="single" w:sz="8" w:space="0" w:color="000000"/>
              <w:left w:val="single" w:sz="8" w:space="0" w:color="000000"/>
              <w:bottom w:val="single" w:sz="8" w:space="0" w:color="000000"/>
              <w:right w:val="single" w:sz="8" w:space="0" w:color="000000"/>
            </w:tcBorders>
          </w:tcPr>
          <w:p w:rsidR="006E2AE4" w:rsidRPr="00AD3E5C" w:rsidRDefault="006E2AE4" w:rsidP="00EA3974">
            <w:pPr>
              <w:numPr>
                <w:ilvl w:val="0"/>
                <w:numId w:val="9"/>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Low overhead</w:t>
            </w:r>
          </w:p>
          <w:p w:rsidR="006E2AE4" w:rsidRPr="00AD3E5C" w:rsidRDefault="006E2AE4" w:rsidP="00EA3974">
            <w:pPr>
              <w:numPr>
                <w:ilvl w:val="0"/>
                <w:numId w:val="9"/>
              </w:numPr>
              <w:spacing w:line="0" w:lineRule="atLeast"/>
              <w:rPr>
                <w:rFonts w:ascii="Times New Roman" w:hAnsi="Times New Roman" w:cs="Times New Roman"/>
                <w:sz w:val="18"/>
                <w:szCs w:val="18"/>
              </w:rPr>
            </w:pPr>
            <w:r w:rsidRPr="00AD3E5C">
              <w:rPr>
                <w:rFonts w:ascii="Times New Roman" w:hAnsi="Times New Roman" w:cs="Times New Roman"/>
                <w:sz w:val="18"/>
                <w:szCs w:val="18"/>
              </w:rPr>
              <w:t>Not support java</w:t>
            </w:r>
          </w:p>
          <w:p w:rsidR="00EA3974" w:rsidRPr="00AD3E5C" w:rsidRDefault="00EA3974" w:rsidP="00EA3974">
            <w:pPr>
              <w:numPr>
                <w:ilvl w:val="0"/>
                <w:numId w:val="9"/>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Friendly GUI</w:t>
            </w:r>
          </w:p>
        </w:tc>
      </w:tr>
      <w:tr w:rsidR="006E2AE4" w:rsidRPr="0003724E" w:rsidTr="00EA3974">
        <w:trPr>
          <w:trHeight w:val="484"/>
          <w:jc w:val="center"/>
        </w:trPr>
        <w:tc>
          <w:tcPr>
            <w:tcW w:w="1255" w:type="dxa"/>
            <w:vMerge/>
            <w:tcBorders>
              <w:left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DD7368">
            <w:pPr>
              <w:spacing w:line="0" w:lineRule="atLeast"/>
              <w:jc w:val="both"/>
              <w:rPr>
                <w:rFonts w:ascii="Times New Roman" w:hAnsi="Times New Roman" w:cs="Times New Roman"/>
                <w:sz w:val="18"/>
                <w:szCs w:val="18"/>
              </w:rPr>
            </w:pP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4449F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Debug class[</w:t>
            </w:r>
            <w:r w:rsidRPr="00AD3E5C">
              <w:rPr>
                <w:rFonts w:ascii="Times New Roman" w:hAnsi="Times New Roman" w:cs="Times New Roman" w:hint="eastAsia"/>
                <w:sz w:val="18"/>
                <w:szCs w:val="18"/>
              </w:rPr>
              <w:t>4</w:t>
            </w:r>
            <w:r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4449F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Instrumentation</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E2AE4" w:rsidRPr="00AD3E5C" w:rsidRDefault="006E2AE4" w:rsidP="00EA3974">
            <w:pPr>
              <w:spacing w:line="0" w:lineRule="atLeast"/>
              <w:jc w:val="center"/>
              <w:rPr>
                <w:rFonts w:ascii="Times New Roman" w:hAnsi="Times New Roman" w:cs="Times New Roman"/>
                <w:sz w:val="18"/>
                <w:szCs w:val="18"/>
              </w:rPr>
            </w:pPr>
            <w:r w:rsidRPr="00AD3E5C">
              <w:rPr>
                <w:rFonts w:ascii="Times New Roman" w:hAnsi="Times New Roman" w:cs="Times New Roman" w:hint="eastAsia"/>
                <w:sz w:val="18"/>
                <w:szCs w:val="18"/>
              </w:rPr>
              <w:t xml:space="preserve">Process </w:t>
            </w:r>
            <w:r w:rsidRPr="00AD3E5C">
              <w:rPr>
                <w:rFonts w:ascii="Times New Roman" w:hAnsi="Times New Roman" w:cs="Times New Roman"/>
                <w:sz w:val="18"/>
                <w:szCs w:val="18"/>
              </w:rPr>
              <w:t>–</w:t>
            </w:r>
            <w:r w:rsidRPr="00AD3E5C">
              <w:rPr>
                <w:rFonts w:ascii="Times New Roman" w:hAnsi="Times New Roman" w:cs="Times New Roman" w:hint="eastAsia"/>
                <w:sz w:val="18"/>
                <w:szCs w:val="18"/>
              </w:rPr>
              <w:t xml:space="preserve"> m</w:t>
            </w:r>
            <w:r w:rsidRPr="00AD3E5C">
              <w:rPr>
                <w:rFonts w:ascii="Times New Roman" w:hAnsi="Times New Roman" w:cs="Times New Roman"/>
                <w:sz w:val="18"/>
                <w:szCs w:val="18"/>
              </w:rPr>
              <w:t>ethod</w:t>
            </w:r>
          </w:p>
        </w:tc>
        <w:tc>
          <w:tcPr>
            <w:tcW w:w="2220" w:type="dxa"/>
            <w:tcBorders>
              <w:top w:val="single" w:sz="8" w:space="0" w:color="000000"/>
              <w:left w:val="single" w:sz="8" w:space="0" w:color="000000"/>
              <w:bottom w:val="single" w:sz="8" w:space="0" w:color="000000"/>
              <w:right w:val="single" w:sz="8" w:space="0" w:color="000000"/>
            </w:tcBorders>
          </w:tcPr>
          <w:p w:rsidR="006E2AE4" w:rsidRPr="00AD3E5C" w:rsidRDefault="006E2AE4" w:rsidP="00EA3974">
            <w:pPr>
              <w:numPr>
                <w:ilvl w:val="0"/>
                <w:numId w:val="8"/>
              </w:numPr>
              <w:spacing w:line="0" w:lineRule="atLeast"/>
              <w:rPr>
                <w:rFonts w:ascii="Times New Roman" w:hAnsi="Times New Roman" w:cs="Times New Roman"/>
                <w:sz w:val="18"/>
                <w:szCs w:val="18"/>
              </w:rPr>
            </w:pPr>
            <w:r w:rsidRPr="00AD3E5C">
              <w:rPr>
                <w:rFonts w:ascii="Times New Roman" w:hAnsi="Times New Roman" w:cs="Times New Roman"/>
                <w:sz w:val="18"/>
                <w:szCs w:val="18"/>
              </w:rPr>
              <w:t>Android built-in</w:t>
            </w:r>
          </w:p>
          <w:p w:rsidR="00EA3974" w:rsidRPr="00AD3E5C" w:rsidRDefault="00EA3974" w:rsidP="00EA3974">
            <w:pPr>
              <w:numPr>
                <w:ilvl w:val="0"/>
                <w:numId w:val="8"/>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Friendly GUI</w:t>
            </w:r>
            <w:r w:rsidRPr="00AD3E5C">
              <w:rPr>
                <w:rFonts w:ascii="Times New Roman" w:hAnsi="Times New Roman" w:cs="Times New Roman" w:hint="eastAsia"/>
                <w:sz w:val="18"/>
                <w:szCs w:val="18"/>
              </w:rPr>
              <w:t xml:space="preserve"> </w:t>
            </w:r>
            <w:r w:rsidRPr="00AD3E5C">
              <w:rPr>
                <w:rFonts w:ascii="Times New Roman" w:hAnsi="Times New Roman" w:cs="Times New Roman"/>
                <w:sz w:val="18"/>
                <w:szCs w:val="18"/>
              </w:rPr>
              <w:t>–</w:t>
            </w:r>
            <w:r w:rsidRPr="00AD3E5C">
              <w:rPr>
                <w:rFonts w:ascii="Times New Roman" w:hAnsi="Times New Roman" w:cs="Times New Roman" w:hint="eastAsia"/>
                <w:sz w:val="18"/>
                <w:szCs w:val="18"/>
              </w:rPr>
              <w:t xml:space="preserve"> Traceview [10]</w:t>
            </w:r>
          </w:p>
        </w:tc>
      </w:tr>
      <w:tr w:rsidR="006E2AE4" w:rsidRPr="0003724E" w:rsidTr="002816BC">
        <w:trPr>
          <w:trHeight w:val="259"/>
          <w:jc w:val="center"/>
        </w:trPr>
        <w:tc>
          <w:tcPr>
            <w:tcW w:w="1255" w:type="dxa"/>
            <w:vMerge/>
            <w:tcBorders>
              <w:left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both"/>
              <w:rPr>
                <w:rFonts w:ascii="Times New Roman" w:hAnsi="Times New Roman" w:cs="Times New Roman"/>
                <w:sz w:val="18"/>
                <w:szCs w:val="18"/>
              </w:rPr>
            </w:pP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Oprofile[</w:t>
            </w:r>
            <w:r w:rsidRPr="00AD3E5C">
              <w:rPr>
                <w:rFonts w:ascii="Times New Roman" w:hAnsi="Times New Roman" w:cs="Times New Roman" w:hint="eastAsia"/>
                <w:sz w:val="18"/>
                <w:szCs w:val="18"/>
              </w:rPr>
              <w:t>5</w:t>
            </w:r>
            <w:r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Sampling</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Process – statement</w:t>
            </w:r>
          </w:p>
        </w:tc>
        <w:tc>
          <w:tcPr>
            <w:tcW w:w="2220" w:type="dxa"/>
            <w:tcBorders>
              <w:top w:val="single" w:sz="8" w:space="0" w:color="000000"/>
              <w:left w:val="single" w:sz="8" w:space="0" w:color="000000"/>
              <w:bottom w:val="single" w:sz="8" w:space="0" w:color="000000"/>
              <w:right w:val="single" w:sz="8" w:space="0" w:color="000000"/>
            </w:tcBorders>
          </w:tcPr>
          <w:p w:rsidR="006E2AE4" w:rsidRPr="00AD3E5C" w:rsidRDefault="006E2AE4" w:rsidP="00401D1B">
            <w:pPr>
              <w:numPr>
                <w:ilvl w:val="0"/>
                <w:numId w:val="5"/>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Android support</w:t>
            </w:r>
          </w:p>
          <w:p w:rsidR="006E2AE4" w:rsidRPr="00AD3E5C" w:rsidRDefault="006E2AE4" w:rsidP="00401D1B">
            <w:pPr>
              <w:numPr>
                <w:ilvl w:val="0"/>
                <w:numId w:val="5"/>
              </w:numPr>
              <w:spacing w:line="0" w:lineRule="atLeast"/>
              <w:rPr>
                <w:rFonts w:ascii="Times New Roman" w:hAnsi="Times New Roman" w:cs="Times New Roman"/>
                <w:sz w:val="18"/>
                <w:szCs w:val="18"/>
              </w:rPr>
            </w:pPr>
            <w:r w:rsidRPr="00AD3E5C">
              <w:rPr>
                <w:rFonts w:ascii="Times New Roman" w:hAnsi="Times New Roman" w:cs="Times New Roman"/>
                <w:sz w:val="18"/>
                <w:szCs w:val="18"/>
              </w:rPr>
              <w:t>Not support java</w:t>
            </w:r>
          </w:p>
        </w:tc>
      </w:tr>
      <w:tr w:rsidR="006E2AE4" w:rsidRPr="0003724E" w:rsidTr="002816BC">
        <w:trPr>
          <w:trHeight w:val="263"/>
          <w:jc w:val="center"/>
        </w:trPr>
        <w:tc>
          <w:tcPr>
            <w:tcW w:w="1255" w:type="dxa"/>
            <w:vMerge/>
            <w:tcBorders>
              <w:left w:val="single" w:sz="8" w:space="0" w:color="000000"/>
              <w:right w:val="single" w:sz="8" w:space="0" w:color="000000"/>
            </w:tcBorders>
            <w:vAlign w:val="center"/>
            <w:hideMark/>
          </w:tcPr>
          <w:p w:rsidR="006E2AE4" w:rsidRPr="00AD3E5C" w:rsidRDefault="006E2AE4" w:rsidP="00DD7368">
            <w:pPr>
              <w:spacing w:line="0" w:lineRule="atLeast"/>
              <w:ind w:firstLine="480"/>
              <w:jc w:val="both"/>
              <w:rPr>
                <w:rFonts w:ascii="Times New Roman" w:hAnsi="Times New Roman" w:cs="Times New Roman"/>
                <w:sz w:val="18"/>
                <w:szCs w:val="18"/>
              </w:rPr>
            </w:pP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HPCToolkit[</w:t>
            </w:r>
            <w:r w:rsidRPr="00AD3E5C">
              <w:rPr>
                <w:rFonts w:ascii="Times New Roman" w:hAnsi="Times New Roman" w:cs="Times New Roman" w:hint="eastAsia"/>
                <w:sz w:val="18"/>
                <w:szCs w:val="18"/>
              </w:rPr>
              <w:t>6</w:t>
            </w:r>
            <w:r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Sampling</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Process – loop</w:t>
            </w:r>
          </w:p>
        </w:tc>
        <w:tc>
          <w:tcPr>
            <w:tcW w:w="2220" w:type="dxa"/>
            <w:tcBorders>
              <w:top w:val="single" w:sz="8" w:space="0" w:color="000000"/>
              <w:left w:val="single" w:sz="8" w:space="0" w:color="000000"/>
              <w:bottom w:val="single" w:sz="8" w:space="0" w:color="000000"/>
              <w:right w:val="single" w:sz="8" w:space="0" w:color="000000"/>
            </w:tcBorders>
          </w:tcPr>
          <w:p w:rsidR="006E2AE4" w:rsidRPr="00AD3E5C" w:rsidRDefault="006E2AE4" w:rsidP="00401D1B">
            <w:pPr>
              <w:numPr>
                <w:ilvl w:val="0"/>
                <w:numId w:val="6"/>
              </w:numPr>
              <w:spacing w:line="0" w:lineRule="atLeast"/>
              <w:rPr>
                <w:rFonts w:ascii="Times New Roman" w:hAnsi="Times New Roman" w:cs="Times New Roman"/>
                <w:sz w:val="18"/>
                <w:szCs w:val="18"/>
              </w:rPr>
            </w:pPr>
            <w:r w:rsidRPr="00AD3E5C">
              <w:rPr>
                <w:rFonts w:ascii="Times New Roman" w:hAnsi="Times New Roman" w:cs="Times New Roman"/>
                <w:sz w:val="18"/>
                <w:szCs w:val="18"/>
              </w:rPr>
              <w:t>Hardware dependency</w:t>
            </w:r>
          </w:p>
          <w:p w:rsidR="00EA3974" w:rsidRPr="00AD3E5C" w:rsidRDefault="00EA3974" w:rsidP="00EA3974">
            <w:pPr>
              <w:numPr>
                <w:ilvl w:val="0"/>
                <w:numId w:val="6"/>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Friendly GUI</w:t>
            </w:r>
          </w:p>
        </w:tc>
      </w:tr>
      <w:tr w:rsidR="006E2AE4" w:rsidRPr="0003724E" w:rsidTr="002816BC">
        <w:trPr>
          <w:trHeight w:val="255"/>
          <w:jc w:val="center"/>
        </w:trPr>
        <w:tc>
          <w:tcPr>
            <w:tcW w:w="1255" w:type="dxa"/>
            <w:vMerge/>
            <w:tcBorders>
              <w:left w:val="single" w:sz="8" w:space="0" w:color="000000"/>
              <w:bottom w:val="single" w:sz="8" w:space="0" w:color="000000"/>
              <w:right w:val="single" w:sz="8" w:space="0" w:color="000000"/>
            </w:tcBorders>
            <w:vAlign w:val="center"/>
            <w:hideMark/>
          </w:tcPr>
          <w:p w:rsidR="006E2AE4" w:rsidRPr="00AD3E5C" w:rsidRDefault="006E2AE4" w:rsidP="00DD7368">
            <w:pPr>
              <w:spacing w:line="0" w:lineRule="atLeast"/>
              <w:ind w:firstLine="480"/>
              <w:jc w:val="both"/>
              <w:rPr>
                <w:rFonts w:ascii="Times New Roman" w:hAnsi="Times New Roman" w:cs="Times New Roman"/>
                <w:sz w:val="18"/>
                <w:szCs w:val="18"/>
              </w:rPr>
            </w:pPr>
          </w:p>
        </w:tc>
        <w:tc>
          <w:tcPr>
            <w:tcW w:w="16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Intel VTune[</w:t>
            </w:r>
            <w:r w:rsidRPr="00AD3E5C">
              <w:rPr>
                <w:rFonts w:ascii="Times New Roman" w:hAnsi="Times New Roman" w:cs="Times New Roman" w:hint="eastAsia"/>
                <w:sz w:val="18"/>
                <w:szCs w:val="18"/>
              </w:rPr>
              <w:t>7</w:t>
            </w:r>
            <w:r w:rsidRPr="00AD3E5C">
              <w:rPr>
                <w:rFonts w:ascii="Times New Roman" w:hAnsi="Times New Roman" w:cs="Times New Roman"/>
                <w:sz w:val="18"/>
                <w:szCs w:val="18"/>
              </w:rPr>
              <w:t>]</w:t>
            </w:r>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Sampling</w:t>
            </w:r>
          </w:p>
        </w:tc>
        <w:tc>
          <w:tcPr>
            <w:tcW w:w="21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E2AE4" w:rsidRPr="00AD3E5C" w:rsidRDefault="006E2AE4"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Thread- statement</w:t>
            </w:r>
          </w:p>
        </w:tc>
        <w:tc>
          <w:tcPr>
            <w:tcW w:w="2220" w:type="dxa"/>
            <w:tcBorders>
              <w:top w:val="single" w:sz="8" w:space="0" w:color="000000"/>
              <w:left w:val="single" w:sz="8" w:space="0" w:color="000000"/>
              <w:bottom w:val="single" w:sz="8" w:space="0" w:color="000000"/>
              <w:right w:val="single" w:sz="8" w:space="0" w:color="000000"/>
            </w:tcBorders>
          </w:tcPr>
          <w:p w:rsidR="006E2AE4" w:rsidRPr="00AD3E5C" w:rsidRDefault="006E2AE4" w:rsidP="00401D1B">
            <w:pPr>
              <w:numPr>
                <w:ilvl w:val="0"/>
                <w:numId w:val="7"/>
              </w:numPr>
              <w:spacing w:line="0" w:lineRule="atLeast"/>
              <w:rPr>
                <w:rFonts w:ascii="Times New Roman" w:hAnsi="Times New Roman" w:cs="Times New Roman"/>
                <w:sz w:val="18"/>
                <w:szCs w:val="18"/>
              </w:rPr>
            </w:pPr>
            <w:r w:rsidRPr="00AD3E5C">
              <w:rPr>
                <w:rFonts w:ascii="Times New Roman" w:hAnsi="Times New Roman" w:cs="Times New Roman"/>
                <w:sz w:val="18"/>
                <w:szCs w:val="18"/>
              </w:rPr>
              <w:t>Hardware dependency</w:t>
            </w:r>
          </w:p>
          <w:p w:rsidR="00EA3974" w:rsidRPr="00AD3E5C" w:rsidRDefault="00EA3974" w:rsidP="00EA3974">
            <w:pPr>
              <w:numPr>
                <w:ilvl w:val="0"/>
                <w:numId w:val="7"/>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Friendly GUI</w:t>
            </w:r>
          </w:p>
        </w:tc>
      </w:tr>
    </w:tbl>
    <w:p w:rsidR="00FC1BD4" w:rsidRDefault="00FC1BD4" w:rsidP="00FC1BD4">
      <w:pPr>
        <w:spacing w:line="0" w:lineRule="atLeast"/>
        <w:jc w:val="both"/>
        <w:rPr>
          <w:rFonts w:ascii="Times New Roman" w:hAnsi="Times New Roman" w:cs="Times New Roman"/>
          <w:sz w:val="20"/>
          <w:szCs w:val="20"/>
        </w:rPr>
      </w:pPr>
    </w:p>
    <w:p w:rsidR="00FC1BD4" w:rsidRPr="007D1146" w:rsidRDefault="00FC1BD4" w:rsidP="007D1146">
      <w:pPr>
        <w:pStyle w:val="af6"/>
      </w:pPr>
      <w:bookmarkStart w:id="8" w:name="_Toc295917512"/>
      <w:r w:rsidRPr="007D1146">
        <w:rPr>
          <w:rFonts w:hint="eastAsia"/>
        </w:rPr>
        <w:t>Table 2. Comparison of energy profiling tools</w:t>
      </w:r>
      <w:r w:rsidR="00E53C4C">
        <w:rPr>
          <w:rFonts w:hint="eastAsia"/>
        </w:rPr>
        <w:t>.</w:t>
      </w:r>
      <w:bookmarkEnd w:id="8"/>
    </w:p>
    <w:tbl>
      <w:tblPr>
        <w:tblW w:w="8954" w:type="dxa"/>
        <w:jc w:val="center"/>
        <w:tblInd w:w="-326" w:type="dxa"/>
        <w:tblCellMar>
          <w:left w:w="0" w:type="dxa"/>
          <w:right w:w="0" w:type="dxa"/>
        </w:tblCellMar>
        <w:tblLook w:val="0420" w:firstRow="1" w:lastRow="0" w:firstColumn="0" w:lastColumn="0" w:noHBand="0" w:noVBand="1"/>
      </w:tblPr>
      <w:tblGrid>
        <w:gridCol w:w="1528"/>
        <w:gridCol w:w="1545"/>
        <w:gridCol w:w="1664"/>
        <w:gridCol w:w="1966"/>
        <w:gridCol w:w="2251"/>
      </w:tblGrid>
      <w:tr w:rsidR="0017429C" w:rsidRPr="0003724E" w:rsidTr="00AD3E5C">
        <w:trPr>
          <w:trHeight w:val="340"/>
          <w:jc w:val="center"/>
        </w:trPr>
        <w:tc>
          <w:tcPr>
            <w:tcW w:w="15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ind w:firstLine="480"/>
              <w:jc w:val="both"/>
              <w:rPr>
                <w:rFonts w:ascii="Times New Roman" w:hAnsi="Times New Roman" w:cs="Times New Roman"/>
                <w:sz w:val="18"/>
                <w:szCs w:val="18"/>
              </w:rPr>
            </w:pP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Name</w:t>
            </w:r>
          </w:p>
        </w:tc>
        <w:tc>
          <w:tcPr>
            <w:tcW w:w="16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Profiling method</w:t>
            </w:r>
          </w:p>
        </w:tc>
        <w:tc>
          <w:tcPr>
            <w:tcW w:w="196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AD3E5C" w:rsidP="00DD7368">
            <w:pPr>
              <w:spacing w:line="0" w:lineRule="atLeast"/>
              <w:jc w:val="center"/>
              <w:rPr>
                <w:rFonts w:ascii="Times New Roman" w:hAnsi="Times New Roman" w:cs="Times New Roman"/>
                <w:sz w:val="18"/>
                <w:szCs w:val="18"/>
              </w:rPr>
            </w:pPr>
            <w:r>
              <w:rPr>
                <w:rFonts w:ascii="Times New Roman" w:hAnsi="Times New Roman" w:cs="Times New Roman"/>
                <w:sz w:val="18"/>
                <w:szCs w:val="18"/>
              </w:rPr>
              <w:t>Profiling</w:t>
            </w:r>
            <w:r>
              <w:rPr>
                <w:rFonts w:ascii="Times New Roman" w:hAnsi="Times New Roman" w:cs="Times New Roman" w:hint="eastAsia"/>
                <w:sz w:val="18"/>
                <w:szCs w:val="18"/>
              </w:rPr>
              <w:t xml:space="preserve"> </w:t>
            </w:r>
            <w:r w:rsidR="000A6773" w:rsidRPr="00AD3E5C">
              <w:rPr>
                <w:rFonts w:ascii="Times New Roman" w:hAnsi="Times New Roman" w:cs="Times New Roman" w:hint="eastAsia"/>
                <w:sz w:val="18"/>
                <w:szCs w:val="18"/>
              </w:rPr>
              <w:t>resolution</w:t>
            </w:r>
          </w:p>
        </w:tc>
        <w:tc>
          <w:tcPr>
            <w:tcW w:w="2251" w:type="dxa"/>
            <w:tcBorders>
              <w:top w:val="single" w:sz="8" w:space="0" w:color="000000"/>
              <w:left w:val="single" w:sz="8" w:space="0" w:color="000000"/>
              <w:bottom w:val="single" w:sz="8" w:space="0" w:color="000000"/>
              <w:right w:val="single" w:sz="8" w:space="0" w:color="000000"/>
            </w:tcBorders>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hint="eastAsia"/>
                <w:sz w:val="18"/>
                <w:szCs w:val="18"/>
              </w:rPr>
              <w:t>Features</w:t>
            </w:r>
          </w:p>
        </w:tc>
      </w:tr>
      <w:tr w:rsidR="0017429C" w:rsidRPr="0003724E" w:rsidTr="00AD3E5C">
        <w:trPr>
          <w:trHeight w:val="448"/>
          <w:jc w:val="center"/>
        </w:trPr>
        <w:tc>
          <w:tcPr>
            <w:tcW w:w="1528"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both"/>
              <w:rPr>
                <w:rFonts w:ascii="Times New Roman" w:hAnsi="Times New Roman" w:cs="Times New Roman"/>
                <w:sz w:val="18"/>
                <w:szCs w:val="18"/>
              </w:rPr>
            </w:pPr>
            <w:r w:rsidRPr="00AD3E5C">
              <w:rPr>
                <w:rFonts w:ascii="Times New Roman" w:hAnsi="Times New Roman" w:cs="Times New Roman"/>
                <w:sz w:val="18"/>
                <w:szCs w:val="18"/>
              </w:rPr>
              <w:t>Single</w:t>
            </w:r>
            <w:r w:rsidRPr="00AD3E5C">
              <w:rPr>
                <w:rFonts w:ascii="Times New Roman" w:hAnsi="Times New Roman" w:cs="Times New Roman" w:hint="eastAsia"/>
                <w:sz w:val="18"/>
                <w:szCs w:val="18"/>
              </w:rPr>
              <w:t>-</w:t>
            </w:r>
            <w:r w:rsidR="000A6773" w:rsidRPr="00AD3E5C">
              <w:rPr>
                <w:rFonts w:ascii="Times New Roman" w:hAnsi="Times New Roman" w:cs="Times New Roman" w:hint="eastAsia"/>
                <w:sz w:val="18"/>
                <w:szCs w:val="18"/>
              </w:rPr>
              <w:t>resolution</w:t>
            </w:r>
            <w:r w:rsidRPr="00AD3E5C">
              <w:rPr>
                <w:rFonts w:ascii="Times New Roman" w:hAnsi="Times New Roman" w:cs="Times New Roman"/>
                <w:sz w:val="18"/>
                <w:szCs w:val="18"/>
              </w:rPr>
              <w:t xml:space="preserve"> profiling</w:t>
            </w: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PowerScope[1]</w:t>
            </w:r>
          </w:p>
        </w:tc>
        <w:tc>
          <w:tcPr>
            <w:tcW w:w="16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Measurement</w:t>
            </w:r>
          </w:p>
        </w:tc>
        <w:tc>
          <w:tcPr>
            <w:tcW w:w="196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Function</w:t>
            </w:r>
          </w:p>
        </w:tc>
        <w:tc>
          <w:tcPr>
            <w:tcW w:w="2251" w:type="dxa"/>
            <w:tcBorders>
              <w:top w:val="single" w:sz="8" w:space="0" w:color="000000"/>
              <w:left w:val="single" w:sz="8" w:space="0" w:color="000000"/>
              <w:bottom w:val="single" w:sz="8" w:space="0" w:color="000000"/>
              <w:right w:val="single" w:sz="8" w:space="0" w:color="000000"/>
            </w:tcBorders>
          </w:tcPr>
          <w:p w:rsidR="00F10984" w:rsidRPr="00AD3E5C" w:rsidRDefault="00B24953" w:rsidP="00401D1B">
            <w:pPr>
              <w:numPr>
                <w:ilvl w:val="0"/>
                <w:numId w:val="12"/>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Map energy consumption to program structure</w:t>
            </w:r>
          </w:p>
          <w:p w:rsidR="0017429C" w:rsidRPr="00AD3E5C" w:rsidRDefault="00B24953" w:rsidP="00401D1B">
            <w:pPr>
              <w:numPr>
                <w:ilvl w:val="0"/>
                <w:numId w:val="12"/>
              </w:numPr>
              <w:spacing w:line="0" w:lineRule="atLeast"/>
              <w:rPr>
                <w:rFonts w:ascii="Times New Roman" w:hAnsi="Times New Roman" w:cs="Times New Roman"/>
                <w:sz w:val="18"/>
                <w:szCs w:val="18"/>
              </w:rPr>
            </w:pPr>
            <w:r w:rsidRPr="00AD3E5C">
              <w:rPr>
                <w:rFonts w:ascii="Times New Roman" w:hAnsi="Times New Roman" w:cs="Times New Roman"/>
                <w:sz w:val="18"/>
                <w:szCs w:val="18"/>
              </w:rPr>
              <w:t>Sampling period : 1.6ms – low accuracy</w:t>
            </w:r>
          </w:p>
        </w:tc>
      </w:tr>
      <w:tr w:rsidR="0017429C" w:rsidRPr="0003724E" w:rsidTr="00AD3E5C">
        <w:trPr>
          <w:trHeight w:val="699"/>
          <w:jc w:val="center"/>
        </w:trPr>
        <w:tc>
          <w:tcPr>
            <w:tcW w:w="1528" w:type="dxa"/>
            <w:vMerge/>
            <w:tcBorders>
              <w:top w:val="single" w:sz="8" w:space="0" w:color="000000"/>
              <w:left w:val="single" w:sz="8" w:space="0" w:color="000000"/>
              <w:bottom w:val="single" w:sz="8" w:space="0" w:color="000000"/>
              <w:right w:val="single" w:sz="8" w:space="0" w:color="000000"/>
            </w:tcBorders>
            <w:vAlign w:val="center"/>
            <w:hideMark/>
          </w:tcPr>
          <w:p w:rsidR="0017429C" w:rsidRPr="00AD3E5C" w:rsidRDefault="0017429C" w:rsidP="00DD7368">
            <w:pPr>
              <w:spacing w:line="0" w:lineRule="atLeast"/>
              <w:ind w:firstLine="480"/>
              <w:jc w:val="both"/>
              <w:rPr>
                <w:rFonts w:ascii="Times New Roman" w:hAnsi="Times New Roman" w:cs="Times New Roman"/>
                <w:sz w:val="18"/>
                <w:szCs w:val="18"/>
              </w:rPr>
            </w:pP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5B4D7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ePro[1</w:t>
            </w:r>
            <w:r w:rsidR="006E2AE4" w:rsidRPr="00AD3E5C">
              <w:rPr>
                <w:rFonts w:ascii="Times New Roman" w:hAnsi="Times New Roman" w:cs="Times New Roman" w:hint="eastAsia"/>
                <w:sz w:val="18"/>
                <w:szCs w:val="18"/>
              </w:rPr>
              <w:t>3</w:t>
            </w:r>
            <w:r w:rsidR="0017429C" w:rsidRPr="00AD3E5C">
              <w:rPr>
                <w:rFonts w:ascii="Times New Roman" w:hAnsi="Times New Roman" w:cs="Times New Roman"/>
                <w:sz w:val="18"/>
                <w:szCs w:val="18"/>
              </w:rPr>
              <w:t>]</w:t>
            </w:r>
          </w:p>
        </w:tc>
        <w:tc>
          <w:tcPr>
            <w:tcW w:w="16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Measurement</w:t>
            </w:r>
            <w:r w:rsidRPr="00AD3E5C">
              <w:rPr>
                <w:rFonts w:ascii="Times New Roman" w:hAnsi="Times New Roman" w:cs="Times New Roman" w:hint="eastAsia"/>
                <w:sz w:val="18"/>
                <w:szCs w:val="18"/>
              </w:rPr>
              <w:t xml:space="preserve"> </w:t>
            </w:r>
            <w:r w:rsidRPr="00AD3E5C">
              <w:rPr>
                <w:rFonts w:ascii="Times New Roman" w:hAnsi="Times New Roman" w:cs="Times New Roman"/>
                <w:sz w:val="18"/>
                <w:szCs w:val="18"/>
              </w:rPr>
              <w:t>and Sampling for time</w:t>
            </w:r>
          </w:p>
        </w:tc>
        <w:tc>
          <w:tcPr>
            <w:tcW w:w="196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Function</w:t>
            </w:r>
          </w:p>
        </w:tc>
        <w:tc>
          <w:tcPr>
            <w:tcW w:w="2251" w:type="dxa"/>
            <w:tcBorders>
              <w:top w:val="single" w:sz="8" w:space="0" w:color="000000"/>
              <w:left w:val="single" w:sz="8" w:space="0" w:color="000000"/>
              <w:bottom w:val="single" w:sz="8" w:space="0" w:color="000000"/>
              <w:right w:val="single" w:sz="8" w:space="0" w:color="000000"/>
            </w:tcBorders>
          </w:tcPr>
          <w:p w:rsidR="00F10984" w:rsidRPr="00AD3E5C" w:rsidRDefault="00B24953" w:rsidP="00401D1B">
            <w:pPr>
              <w:numPr>
                <w:ilvl w:val="0"/>
                <w:numId w:val="13"/>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Performance and energy profiling</w:t>
            </w:r>
          </w:p>
          <w:p w:rsidR="0017429C" w:rsidRPr="00AD3E5C" w:rsidRDefault="00B24953" w:rsidP="00401D1B">
            <w:pPr>
              <w:numPr>
                <w:ilvl w:val="0"/>
                <w:numId w:val="13"/>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Friendly GUI</w:t>
            </w:r>
          </w:p>
        </w:tc>
      </w:tr>
      <w:tr w:rsidR="0017429C" w:rsidRPr="0003724E" w:rsidTr="00AD3E5C">
        <w:trPr>
          <w:trHeight w:val="414"/>
          <w:jc w:val="center"/>
        </w:trPr>
        <w:tc>
          <w:tcPr>
            <w:tcW w:w="1528" w:type="dxa"/>
            <w:vMerge/>
            <w:tcBorders>
              <w:top w:val="single" w:sz="8" w:space="0" w:color="000000"/>
              <w:left w:val="single" w:sz="8" w:space="0" w:color="000000"/>
              <w:bottom w:val="single" w:sz="8" w:space="0" w:color="000000"/>
              <w:right w:val="single" w:sz="8" w:space="0" w:color="000000"/>
            </w:tcBorders>
            <w:vAlign w:val="center"/>
            <w:hideMark/>
          </w:tcPr>
          <w:p w:rsidR="0017429C" w:rsidRPr="00AD3E5C" w:rsidRDefault="0017429C" w:rsidP="00DD7368">
            <w:pPr>
              <w:spacing w:line="0" w:lineRule="atLeast"/>
              <w:ind w:firstLine="480"/>
              <w:jc w:val="both"/>
              <w:rPr>
                <w:rFonts w:ascii="Times New Roman" w:hAnsi="Times New Roman" w:cs="Times New Roman"/>
                <w:sz w:val="18"/>
                <w:szCs w:val="18"/>
              </w:rPr>
            </w:pP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5B4D7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pTop[1</w:t>
            </w:r>
            <w:r w:rsidR="006E2AE4" w:rsidRPr="00AD3E5C">
              <w:rPr>
                <w:rFonts w:ascii="Times New Roman" w:hAnsi="Times New Roman" w:cs="Times New Roman" w:hint="eastAsia"/>
                <w:sz w:val="18"/>
                <w:szCs w:val="18"/>
              </w:rPr>
              <w:t>4</w:t>
            </w:r>
            <w:r w:rsidR="0017429C" w:rsidRPr="00AD3E5C">
              <w:rPr>
                <w:rFonts w:ascii="Times New Roman" w:hAnsi="Times New Roman" w:cs="Times New Roman"/>
                <w:sz w:val="18"/>
                <w:szCs w:val="18"/>
              </w:rPr>
              <w:t>]</w:t>
            </w:r>
          </w:p>
        </w:tc>
        <w:tc>
          <w:tcPr>
            <w:tcW w:w="16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Estimation</w:t>
            </w:r>
          </w:p>
        </w:tc>
        <w:tc>
          <w:tcPr>
            <w:tcW w:w="196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Process</w:t>
            </w:r>
          </w:p>
        </w:tc>
        <w:tc>
          <w:tcPr>
            <w:tcW w:w="2251" w:type="dxa"/>
            <w:tcBorders>
              <w:top w:val="single" w:sz="8" w:space="0" w:color="000000"/>
              <w:left w:val="single" w:sz="8" w:space="0" w:color="000000"/>
              <w:bottom w:val="single" w:sz="8" w:space="0" w:color="000000"/>
              <w:right w:val="single" w:sz="8" w:space="0" w:color="000000"/>
            </w:tcBorders>
          </w:tcPr>
          <w:p w:rsidR="0017429C" w:rsidRPr="00AD3E5C" w:rsidRDefault="00B24953" w:rsidP="00401D1B">
            <w:pPr>
              <w:numPr>
                <w:ilvl w:val="0"/>
                <w:numId w:val="14"/>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Base on power table and estimation formula</w:t>
            </w:r>
          </w:p>
        </w:tc>
      </w:tr>
      <w:tr w:rsidR="0017429C" w:rsidRPr="0003724E" w:rsidTr="00AD3E5C">
        <w:trPr>
          <w:trHeight w:val="436"/>
          <w:jc w:val="center"/>
        </w:trPr>
        <w:tc>
          <w:tcPr>
            <w:tcW w:w="1528" w:type="dxa"/>
            <w:vMerge/>
            <w:tcBorders>
              <w:top w:val="single" w:sz="8" w:space="0" w:color="000000"/>
              <w:left w:val="single" w:sz="8" w:space="0" w:color="000000"/>
              <w:bottom w:val="single" w:sz="8" w:space="0" w:color="000000"/>
              <w:right w:val="single" w:sz="8" w:space="0" w:color="000000"/>
            </w:tcBorders>
            <w:vAlign w:val="center"/>
            <w:hideMark/>
          </w:tcPr>
          <w:p w:rsidR="0017429C" w:rsidRPr="00AD3E5C" w:rsidRDefault="0017429C" w:rsidP="00DD7368">
            <w:pPr>
              <w:spacing w:line="0" w:lineRule="atLeast"/>
              <w:ind w:firstLine="480"/>
              <w:jc w:val="both"/>
              <w:rPr>
                <w:rFonts w:ascii="Times New Roman" w:hAnsi="Times New Roman" w:cs="Times New Roman"/>
                <w:sz w:val="18"/>
                <w:szCs w:val="18"/>
              </w:rPr>
            </w:pP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5B4D7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BatteryUse[</w:t>
            </w:r>
            <w:r w:rsidRPr="00AD3E5C">
              <w:rPr>
                <w:rFonts w:ascii="Times New Roman" w:hAnsi="Times New Roman" w:cs="Times New Roman" w:hint="eastAsia"/>
                <w:sz w:val="18"/>
                <w:szCs w:val="18"/>
              </w:rPr>
              <w:t>8</w:t>
            </w:r>
            <w:r w:rsidR="0017429C" w:rsidRPr="00AD3E5C">
              <w:rPr>
                <w:rFonts w:ascii="Times New Roman" w:hAnsi="Times New Roman" w:cs="Times New Roman"/>
                <w:sz w:val="18"/>
                <w:szCs w:val="18"/>
              </w:rPr>
              <w:t>]</w:t>
            </w:r>
          </w:p>
        </w:tc>
        <w:tc>
          <w:tcPr>
            <w:tcW w:w="16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Estimation</w:t>
            </w:r>
          </w:p>
        </w:tc>
        <w:tc>
          <w:tcPr>
            <w:tcW w:w="196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Process</w:t>
            </w:r>
          </w:p>
        </w:tc>
        <w:tc>
          <w:tcPr>
            <w:tcW w:w="2251" w:type="dxa"/>
            <w:tcBorders>
              <w:top w:val="single" w:sz="8" w:space="0" w:color="000000"/>
              <w:left w:val="single" w:sz="8" w:space="0" w:color="000000"/>
              <w:bottom w:val="single" w:sz="8" w:space="0" w:color="000000"/>
              <w:right w:val="single" w:sz="8" w:space="0" w:color="000000"/>
            </w:tcBorders>
          </w:tcPr>
          <w:p w:rsidR="00F10984" w:rsidRPr="00AD3E5C" w:rsidRDefault="00B24953" w:rsidP="00401D1B">
            <w:pPr>
              <w:numPr>
                <w:ilvl w:val="0"/>
                <w:numId w:val="15"/>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Similar pTop</w:t>
            </w:r>
          </w:p>
          <w:p w:rsidR="0017429C" w:rsidRPr="00AD3E5C" w:rsidRDefault="00B24953" w:rsidP="00401D1B">
            <w:pPr>
              <w:numPr>
                <w:ilvl w:val="0"/>
                <w:numId w:val="15"/>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Built-in Android</w:t>
            </w:r>
          </w:p>
        </w:tc>
      </w:tr>
      <w:tr w:rsidR="0017429C" w:rsidRPr="0003724E" w:rsidTr="00AD3E5C">
        <w:trPr>
          <w:trHeight w:val="320"/>
          <w:jc w:val="center"/>
        </w:trPr>
        <w:tc>
          <w:tcPr>
            <w:tcW w:w="1528" w:type="dxa"/>
            <w:vMerge/>
            <w:tcBorders>
              <w:top w:val="single" w:sz="8" w:space="0" w:color="000000"/>
              <w:left w:val="single" w:sz="8" w:space="0" w:color="000000"/>
              <w:bottom w:val="single" w:sz="8" w:space="0" w:color="000000"/>
              <w:right w:val="single" w:sz="8" w:space="0" w:color="000000"/>
            </w:tcBorders>
            <w:vAlign w:val="center"/>
            <w:hideMark/>
          </w:tcPr>
          <w:p w:rsidR="0017429C" w:rsidRPr="00AD3E5C" w:rsidRDefault="0017429C" w:rsidP="00DD7368">
            <w:pPr>
              <w:spacing w:line="0" w:lineRule="atLeast"/>
              <w:ind w:firstLine="480"/>
              <w:jc w:val="both"/>
              <w:rPr>
                <w:rFonts w:ascii="Times New Roman" w:hAnsi="Times New Roman" w:cs="Times New Roman"/>
                <w:sz w:val="18"/>
                <w:szCs w:val="18"/>
              </w:rPr>
            </w:pP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5B4D78"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PowerSpy[1</w:t>
            </w:r>
            <w:r w:rsidR="006E2AE4" w:rsidRPr="00AD3E5C">
              <w:rPr>
                <w:rFonts w:ascii="Times New Roman" w:hAnsi="Times New Roman" w:cs="Times New Roman" w:hint="eastAsia"/>
                <w:sz w:val="18"/>
                <w:szCs w:val="18"/>
              </w:rPr>
              <w:t>5</w:t>
            </w:r>
            <w:r w:rsidR="0017429C" w:rsidRPr="00AD3E5C">
              <w:rPr>
                <w:rFonts w:ascii="Times New Roman" w:hAnsi="Times New Roman" w:cs="Times New Roman"/>
                <w:sz w:val="18"/>
                <w:szCs w:val="18"/>
              </w:rPr>
              <w:t>]</w:t>
            </w:r>
          </w:p>
        </w:tc>
        <w:tc>
          <w:tcPr>
            <w:tcW w:w="166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Estimation</w:t>
            </w:r>
          </w:p>
        </w:tc>
        <w:tc>
          <w:tcPr>
            <w:tcW w:w="196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17429C" w:rsidRPr="00AD3E5C" w:rsidRDefault="0017429C" w:rsidP="00DD7368">
            <w:pPr>
              <w:spacing w:line="0" w:lineRule="atLeast"/>
              <w:jc w:val="center"/>
              <w:rPr>
                <w:rFonts w:ascii="Times New Roman" w:hAnsi="Times New Roman" w:cs="Times New Roman"/>
                <w:sz w:val="18"/>
                <w:szCs w:val="18"/>
              </w:rPr>
            </w:pPr>
            <w:r w:rsidRPr="00AD3E5C">
              <w:rPr>
                <w:rFonts w:ascii="Times New Roman" w:hAnsi="Times New Roman" w:cs="Times New Roman"/>
                <w:sz w:val="18"/>
                <w:szCs w:val="18"/>
              </w:rPr>
              <w:t>Thread</w:t>
            </w:r>
          </w:p>
        </w:tc>
        <w:tc>
          <w:tcPr>
            <w:tcW w:w="2251" w:type="dxa"/>
            <w:tcBorders>
              <w:top w:val="single" w:sz="8" w:space="0" w:color="000000"/>
              <w:left w:val="single" w:sz="8" w:space="0" w:color="000000"/>
              <w:bottom w:val="single" w:sz="8" w:space="0" w:color="000000"/>
              <w:right w:val="single" w:sz="8" w:space="0" w:color="000000"/>
            </w:tcBorders>
          </w:tcPr>
          <w:p w:rsidR="00F10984" w:rsidRPr="00AD3E5C" w:rsidRDefault="00B24953" w:rsidP="00401D1B">
            <w:pPr>
              <w:numPr>
                <w:ilvl w:val="0"/>
                <w:numId w:val="16"/>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Similar pTop</w:t>
            </w:r>
          </w:p>
          <w:p w:rsidR="0017429C" w:rsidRPr="00AD3E5C" w:rsidRDefault="00B24953" w:rsidP="00401D1B">
            <w:pPr>
              <w:numPr>
                <w:ilvl w:val="0"/>
                <w:numId w:val="16"/>
              </w:numPr>
              <w:tabs>
                <w:tab w:val="num" w:pos="720"/>
              </w:tabs>
              <w:spacing w:line="0" w:lineRule="atLeast"/>
              <w:rPr>
                <w:rFonts w:ascii="Times New Roman" w:hAnsi="Times New Roman" w:cs="Times New Roman"/>
                <w:sz w:val="18"/>
                <w:szCs w:val="18"/>
              </w:rPr>
            </w:pPr>
            <w:r w:rsidRPr="00AD3E5C">
              <w:rPr>
                <w:rFonts w:ascii="Times New Roman" w:hAnsi="Times New Roman" w:cs="Times New Roman"/>
                <w:sz w:val="18"/>
                <w:szCs w:val="18"/>
              </w:rPr>
              <w:t>On Windows</w:t>
            </w:r>
            <w:r w:rsidR="0017429C" w:rsidRPr="00AD3E5C">
              <w:rPr>
                <w:rFonts w:ascii="Times New Roman" w:hAnsi="Times New Roman" w:cs="Times New Roman" w:hint="eastAsia"/>
                <w:sz w:val="18"/>
                <w:szCs w:val="18"/>
              </w:rPr>
              <w:t xml:space="preserve"> os</w:t>
            </w:r>
          </w:p>
        </w:tc>
      </w:tr>
    </w:tbl>
    <w:p w:rsidR="00FC1BD4" w:rsidRPr="00267A32" w:rsidRDefault="00BB2B2B" w:rsidP="00267A32">
      <w:pPr>
        <w:pStyle w:val="2"/>
        <w:spacing w:line="240" w:lineRule="auto"/>
        <w:rPr>
          <w:rFonts w:ascii="Times New Roman" w:hAnsi="Times New Roman" w:cs="Times New Roman"/>
          <w:sz w:val="24"/>
          <w:szCs w:val="24"/>
        </w:rPr>
      </w:pPr>
      <w:bookmarkStart w:id="9" w:name="_Toc290216654"/>
      <w:bookmarkStart w:id="10" w:name="_Toc295917478"/>
      <w:r>
        <w:rPr>
          <w:rFonts w:ascii="Times New Roman" w:hAnsi="Times New Roman" w:cs="Times New Roman" w:hint="eastAsia"/>
          <w:sz w:val="24"/>
          <w:szCs w:val="24"/>
        </w:rPr>
        <w:t>2.2 Architecture of Android A</w:t>
      </w:r>
      <w:r w:rsidR="00FC1BD4" w:rsidRPr="00267A32">
        <w:rPr>
          <w:rFonts w:ascii="Times New Roman" w:hAnsi="Times New Roman" w:cs="Times New Roman" w:hint="eastAsia"/>
          <w:sz w:val="24"/>
          <w:szCs w:val="24"/>
        </w:rPr>
        <w:t>pplication</w:t>
      </w:r>
      <w:bookmarkEnd w:id="9"/>
      <w:r w:rsidR="00C252E7">
        <w:rPr>
          <w:rFonts w:ascii="Times New Roman" w:hAnsi="Times New Roman" w:cs="Times New Roman" w:hint="eastAsia"/>
          <w:sz w:val="24"/>
          <w:szCs w:val="24"/>
        </w:rPr>
        <w:t>s</w:t>
      </w:r>
      <w:bookmarkEnd w:id="10"/>
    </w:p>
    <w:p w:rsidR="00FC1BD4" w:rsidRDefault="00FC1BD4" w:rsidP="00FC1BD4">
      <w:pPr>
        <w:spacing w:line="360" w:lineRule="auto"/>
        <w:jc w:val="both"/>
        <w:rPr>
          <w:rFonts w:ascii="Times New Roman" w:hAnsi="Times New Roman" w:cs="Times New Roman"/>
        </w:rPr>
      </w:pPr>
      <w:r>
        <w:rPr>
          <w:rFonts w:ascii="Times New Roman" w:hAnsi="Times New Roman" w:cs="Times New Roman" w:hint="eastAsia"/>
        </w:rPr>
        <w:tab/>
        <w:t>This section briefs Android application</w:t>
      </w:r>
      <w:r w:rsidR="00FB6E47">
        <w:rPr>
          <w:rFonts w:ascii="Times New Roman" w:hAnsi="Times New Roman" w:cs="Times New Roman" w:hint="eastAsia"/>
        </w:rPr>
        <w:t>s</w:t>
      </w:r>
      <w:r>
        <w:rPr>
          <w:rFonts w:ascii="Times New Roman" w:hAnsi="Times New Roman" w:cs="Times New Roman" w:hint="eastAsia"/>
        </w:rPr>
        <w:t xml:space="preserve">, application components </w:t>
      </w:r>
      <w:r>
        <w:rPr>
          <w:rFonts w:ascii="Times New Roman" w:hAnsi="Times New Roman" w:cs="Times New Roman"/>
        </w:rPr>
        <w:t>which</w:t>
      </w:r>
      <w:r>
        <w:rPr>
          <w:rFonts w:ascii="Times New Roman" w:hAnsi="Times New Roman" w:cs="Times New Roman" w:hint="eastAsia"/>
        </w:rPr>
        <w:t xml:space="preserve"> are essential building blocks of an Android application and components </w:t>
      </w:r>
      <w:r>
        <w:rPr>
          <w:rFonts w:ascii="Times New Roman" w:hAnsi="Times New Roman" w:cs="Times New Roman"/>
        </w:rPr>
        <w:t>lifecycles</w:t>
      </w:r>
      <w:r>
        <w:rPr>
          <w:rFonts w:ascii="Times New Roman" w:hAnsi="Times New Roman" w:cs="Times New Roman" w:hint="eastAsia"/>
        </w:rPr>
        <w:t>.</w:t>
      </w:r>
    </w:p>
    <w:p w:rsidR="00FC1BD4" w:rsidRPr="00A40924" w:rsidRDefault="00FC1BD4" w:rsidP="00FC1BD4">
      <w:pPr>
        <w:spacing w:line="360" w:lineRule="auto"/>
        <w:jc w:val="both"/>
        <w:rPr>
          <w:rFonts w:ascii="Times New Roman" w:hAnsi="Times New Roman" w:cs="Times New Roman"/>
          <w:b/>
        </w:rPr>
      </w:pPr>
      <w:r w:rsidRPr="00A40924">
        <w:rPr>
          <w:rFonts w:ascii="Times New Roman" w:hAnsi="Times New Roman" w:cs="Times New Roman" w:hint="eastAsia"/>
          <w:b/>
        </w:rPr>
        <w:t>Android application</w:t>
      </w:r>
      <w:r w:rsidR="00C252E7">
        <w:rPr>
          <w:rFonts w:ascii="Times New Roman" w:hAnsi="Times New Roman" w:cs="Times New Roman" w:hint="eastAsia"/>
          <w:b/>
        </w:rPr>
        <w:t>s</w:t>
      </w:r>
    </w:p>
    <w:p w:rsidR="00FC1BD4" w:rsidRDefault="00FC1BD4" w:rsidP="00FC1BD4">
      <w:pPr>
        <w:spacing w:line="360" w:lineRule="auto"/>
        <w:ind w:firstLine="480"/>
        <w:jc w:val="both"/>
        <w:rPr>
          <w:rFonts w:ascii="Times New Roman" w:hAnsi="Times New Roman" w:cs="Times New Roman"/>
        </w:rPr>
      </w:pPr>
      <w:r>
        <w:rPr>
          <w:rFonts w:ascii="Times New Roman" w:hAnsi="Times New Roman" w:cs="Times New Roman" w:hint="eastAsia"/>
        </w:rPr>
        <w:lastRenderedPageBreak/>
        <w:t xml:space="preserve">All user-visible applications on Android are written in java programming language. The source code, resource file, and other data of an application are compiled into an archive file with an .apk suffix. A single .apk file </w:t>
      </w:r>
      <w:r>
        <w:rPr>
          <w:rFonts w:ascii="Times New Roman" w:hAnsi="Times New Roman" w:cs="Times New Roman"/>
        </w:rPr>
        <w:t>is</w:t>
      </w:r>
      <w:r>
        <w:rPr>
          <w:rFonts w:ascii="Times New Roman" w:hAnsi="Times New Roman" w:cs="Times New Roman" w:hint="eastAsia"/>
        </w:rPr>
        <w:t xml:space="preserve"> used to install the application for Android devices. When the </w:t>
      </w:r>
      <w:r>
        <w:rPr>
          <w:rFonts w:ascii="Times New Roman" w:hAnsi="Times New Roman" w:cs="Times New Roman"/>
        </w:rPr>
        <w:t>application is</w:t>
      </w:r>
      <w:r>
        <w:rPr>
          <w:rFonts w:ascii="Times New Roman" w:hAnsi="Times New Roman" w:cs="Times New Roman" w:hint="eastAsia"/>
        </w:rPr>
        <w:t xml:space="preserve"> </w:t>
      </w:r>
      <w:r>
        <w:rPr>
          <w:rFonts w:ascii="Times New Roman" w:hAnsi="Times New Roman" w:cs="Times New Roman"/>
        </w:rPr>
        <w:t>execute</w:t>
      </w:r>
      <w:r>
        <w:rPr>
          <w:rFonts w:ascii="Times New Roman" w:hAnsi="Times New Roman" w:cs="Times New Roman" w:hint="eastAsia"/>
        </w:rPr>
        <w:t xml:space="preserve">d on Android, the Zygote which is the applications manager </w:t>
      </w:r>
      <w:r>
        <w:rPr>
          <w:rFonts w:ascii="Times New Roman" w:hAnsi="Times New Roman" w:cs="Times New Roman"/>
        </w:rPr>
        <w:t>makes</w:t>
      </w:r>
      <w:r>
        <w:rPr>
          <w:rFonts w:ascii="Times New Roman" w:hAnsi="Times New Roman" w:cs="Times New Roman" w:hint="eastAsia"/>
        </w:rPr>
        <w:t xml:space="preserve"> a new Linux process for the application. The process will be shutdown when the application is no longer needed or when the system must recover memory for other applications. In addition</w:t>
      </w:r>
      <w:r>
        <w:rPr>
          <w:rFonts w:ascii="Times New Roman" w:hAnsi="Times New Roman" w:cs="Times New Roman"/>
        </w:rPr>
        <w:t>, each</w:t>
      </w:r>
      <w:r>
        <w:rPr>
          <w:rFonts w:ascii="Times New Roman" w:hAnsi="Times New Roman" w:cs="Times New Roman" w:hint="eastAsia"/>
        </w:rPr>
        <w:t xml:space="preserve"> process has its own isolated Dalvik virtual machine (VM) which is derived from Java VM.</w:t>
      </w:r>
    </w:p>
    <w:p w:rsidR="00FC1BD4" w:rsidRPr="00A40924" w:rsidRDefault="00FC1BD4" w:rsidP="00FC1BD4">
      <w:pPr>
        <w:spacing w:line="360" w:lineRule="auto"/>
        <w:jc w:val="both"/>
        <w:rPr>
          <w:rFonts w:ascii="Times New Roman" w:hAnsi="Times New Roman" w:cs="Times New Roman"/>
          <w:b/>
        </w:rPr>
      </w:pPr>
      <w:r w:rsidRPr="00A40924">
        <w:rPr>
          <w:rFonts w:ascii="Times New Roman" w:hAnsi="Times New Roman" w:cs="Times New Roman" w:hint="eastAsia"/>
          <w:b/>
        </w:rPr>
        <w:t>Application Components</w:t>
      </w:r>
    </w:p>
    <w:p w:rsidR="00FC1BD4" w:rsidRDefault="00FC1BD4" w:rsidP="00FC1BD4">
      <w:pPr>
        <w:spacing w:line="360" w:lineRule="auto"/>
        <w:jc w:val="both"/>
        <w:rPr>
          <w:rFonts w:ascii="Times New Roman" w:hAnsi="Times New Roman" w:cs="Times New Roman"/>
        </w:rPr>
      </w:pPr>
      <w:r>
        <w:rPr>
          <w:rFonts w:ascii="Times New Roman" w:hAnsi="Times New Roman" w:cs="Times New Roman" w:hint="eastAsia"/>
        </w:rPr>
        <w:tab/>
        <w:t xml:space="preserve">There are four types of application </w:t>
      </w:r>
      <w:r>
        <w:rPr>
          <w:rFonts w:ascii="Times New Roman" w:hAnsi="Times New Roman" w:cs="Times New Roman"/>
        </w:rPr>
        <w:t>components</w:t>
      </w:r>
      <w:r>
        <w:rPr>
          <w:rFonts w:ascii="Times New Roman" w:hAnsi="Times New Roman" w:cs="Times New Roman" w:hint="eastAsia"/>
        </w:rPr>
        <w:t xml:space="preserve">. First, an </w:t>
      </w:r>
      <w:r w:rsidRPr="001234E8">
        <w:rPr>
          <w:rFonts w:ascii="Times New Roman" w:hAnsi="Times New Roman" w:cs="Times New Roman" w:hint="eastAsia"/>
          <w:i/>
        </w:rPr>
        <w:t>activity</w:t>
      </w:r>
      <w:r>
        <w:rPr>
          <w:rFonts w:ascii="Times New Roman" w:hAnsi="Times New Roman" w:cs="Times New Roman" w:hint="eastAsia"/>
        </w:rPr>
        <w:t xml:space="preserve"> is the most common component in an Application. It </w:t>
      </w:r>
      <w:r>
        <w:rPr>
          <w:rFonts w:ascii="Times New Roman" w:hAnsi="Times New Roman" w:cs="Times New Roman"/>
        </w:rPr>
        <w:t>provides</w:t>
      </w:r>
      <w:r>
        <w:rPr>
          <w:rFonts w:ascii="Times New Roman" w:hAnsi="Times New Roman" w:cs="Times New Roman" w:hint="eastAsia"/>
        </w:rPr>
        <w:t xml:space="preserve"> </w:t>
      </w:r>
      <w:r>
        <w:rPr>
          <w:rFonts w:ascii="Times New Roman" w:hAnsi="Times New Roman" w:cs="Times New Roman"/>
        </w:rPr>
        <w:t>a</w:t>
      </w:r>
      <w:r>
        <w:rPr>
          <w:rFonts w:ascii="Times New Roman" w:hAnsi="Times New Roman" w:cs="Times New Roman" w:hint="eastAsia"/>
        </w:rPr>
        <w:t xml:space="preserve"> </w:t>
      </w:r>
      <w:r w:rsidR="00695363">
        <w:rPr>
          <w:rFonts w:ascii="Times New Roman" w:hAnsi="Times New Roman" w:cs="Times New Roman" w:hint="eastAsia"/>
        </w:rPr>
        <w:t>UI</w:t>
      </w:r>
      <w:r>
        <w:rPr>
          <w:rFonts w:ascii="Times New Roman" w:hAnsi="Times New Roman" w:cs="Times New Roman" w:hint="eastAsia"/>
        </w:rPr>
        <w:t xml:space="preserve"> to accept user</w:t>
      </w:r>
      <w:r>
        <w:rPr>
          <w:rFonts w:ascii="Times New Roman" w:hAnsi="Times New Roman" w:cs="Times New Roman"/>
        </w:rPr>
        <w:t>’</w:t>
      </w:r>
      <w:r>
        <w:rPr>
          <w:rFonts w:ascii="Times New Roman" w:hAnsi="Times New Roman" w:cs="Times New Roman" w:hint="eastAsia"/>
        </w:rPr>
        <w:t xml:space="preserve">s operation. For example, a browser application might have an activity that shows a web page, </w:t>
      </w:r>
      <w:r>
        <w:rPr>
          <w:rFonts w:ascii="Times New Roman" w:hAnsi="Times New Roman" w:cs="Times New Roman"/>
        </w:rPr>
        <w:t>an</w:t>
      </w:r>
      <w:r>
        <w:rPr>
          <w:rFonts w:ascii="Times New Roman" w:hAnsi="Times New Roman" w:cs="Times New Roman" w:hint="eastAsia"/>
        </w:rPr>
        <w:t>o</w:t>
      </w:r>
      <w:r>
        <w:rPr>
          <w:rFonts w:ascii="Times New Roman" w:hAnsi="Times New Roman" w:cs="Times New Roman"/>
        </w:rPr>
        <w:t>ther</w:t>
      </w:r>
      <w:r>
        <w:rPr>
          <w:rFonts w:ascii="Times New Roman" w:hAnsi="Times New Roman" w:cs="Times New Roman" w:hint="eastAsia"/>
        </w:rPr>
        <w:t xml:space="preserve"> activity to add a new bookmark, and another activity for searching the bookmarks. Second, a </w:t>
      </w:r>
      <w:r w:rsidRPr="001234E8">
        <w:rPr>
          <w:rFonts w:ascii="Times New Roman" w:hAnsi="Times New Roman" w:cs="Times New Roman" w:hint="eastAsia"/>
          <w:i/>
        </w:rPr>
        <w:t>service</w:t>
      </w:r>
      <w:r>
        <w:rPr>
          <w:rFonts w:ascii="Times New Roman" w:hAnsi="Times New Roman" w:cs="Times New Roman" w:hint="eastAsia"/>
        </w:rPr>
        <w:t xml:space="preserve"> component is a background program which performs long-running operations or to perform work for remote processes. For example, there are some users want to play </w:t>
      </w:r>
      <w:r>
        <w:rPr>
          <w:rFonts w:ascii="Times New Roman" w:hAnsi="Times New Roman" w:cs="Times New Roman"/>
        </w:rPr>
        <w:t>music</w:t>
      </w:r>
      <w:r>
        <w:rPr>
          <w:rFonts w:ascii="Times New Roman" w:hAnsi="Times New Roman" w:cs="Times New Roman" w:hint="eastAsia"/>
        </w:rPr>
        <w:t xml:space="preserve"> in a long time and operate other applications at the same time. In this case, </w:t>
      </w:r>
      <w:r>
        <w:rPr>
          <w:rFonts w:ascii="Times New Roman" w:hAnsi="Times New Roman" w:cs="Times New Roman"/>
        </w:rPr>
        <w:t>the</w:t>
      </w:r>
      <w:r>
        <w:rPr>
          <w:rFonts w:ascii="Times New Roman" w:hAnsi="Times New Roman" w:cs="Times New Roman" w:hint="eastAsia"/>
        </w:rPr>
        <w:t xml:space="preserve"> music player must be a service component </w:t>
      </w:r>
      <w:r>
        <w:rPr>
          <w:rFonts w:ascii="Times New Roman" w:hAnsi="Times New Roman" w:cs="Times New Roman"/>
        </w:rPr>
        <w:t>which</w:t>
      </w:r>
      <w:r>
        <w:rPr>
          <w:rFonts w:ascii="Times New Roman" w:hAnsi="Times New Roman" w:cs="Times New Roman" w:hint="eastAsia"/>
        </w:rPr>
        <w:t xml:space="preserve"> can run at the background and avoid </w:t>
      </w:r>
      <w:r>
        <w:rPr>
          <w:rFonts w:ascii="Times New Roman" w:hAnsi="Times New Roman" w:cs="Times New Roman"/>
        </w:rPr>
        <w:t>bothering</w:t>
      </w:r>
      <w:r>
        <w:rPr>
          <w:rFonts w:ascii="Times New Roman" w:hAnsi="Times New Roman" w:cs="Times New Roman" w:hint="eastAsia"/>
        </w:rPr>
        <w:t xml:space="preserve"> </w:t>
      </w:r>
      <w:r>
        <w:rPr>
          <w:rFonts w:ascii="Times New Roman" w:hAnsi="Times New Roman" w:cs="Times New Roman"/>
        </w:rPr>
        <w:t>users</w:t>
      </w:r>
      <w:r>
        <w:rPr>
          <w:rFonts w:ascii="Times New Roman" w:hAnsi="Times New Roman" w:cs="Times New Roman" w:hint="eastAsia"/>
        </w:rPr>
        <w:t xml:space="preserve">. Third, a </w:t>
      </w:r>
      <w:r w:rsidRPr="00B101B1">
        <w:rPr>
          <w:rFonts w:ascii="Times New Roman" w:hAnsi="Times New Roman" w:cs="Times New Roman" w:hint="eastAsia"/>
          <w:i/>
        </w:rPr>
        <w:t>content provider</w:t>
      </w:r>
      <w:r>
        <w:rPr>
          <w:rFonts w:ascii="Times New Roman" w:hAnsi="Times New Roman" w:cs="Times New Roman" w:hint="eastAsia"/>
        </w:rPr>
        <w:t xml:space="preserve"> is a manager of the application data. </w:t>
      </w:r>
      <w:r>
        <w:rPr>
          <w:rFonts w:ascii="Times New Roman" w:hAnsi="Times New Roman" w:cs="Times New Roman"/>
        </w:rPr>
        <w:t>Y</w:t>
      </w:r>
      <w:r>
        <w:rPr>
          <w:rFonts w:ascii="Times New Roman" w:hAnsi="Times New Roman" w:cs="Times New Roman" w:hint="eastAsia"/>
        </w:rPr>
        <w:t xml:space="preserve">ou can store the data to the SQLite database or other storage locations and set the data to be shared or private. If the data are shared, other applications can query or modify the data by the content provider. Fourth, a </w:t>
      </w:r>
      <w:r w:rsidRPr="00627504">
        <w:rPr>
          <w:rFonts w:ascii="Times New Roman" w:hAnsi="Times New Roman" w:cs="Times New Roman" w:hint="eastAsia"/>
          <w:i/>
        </w:rPr>
        <w:t>broadcast receiver</w:t>
      </w:r>
      <w:r>
        <w:rPr>
          <w:rFonts w:ascii="Times New Roman" w:hAnsi="Times New Roman" w:cs="Times New Roman" w:hint="eastAsia"/>
        </w:rPr>
        <w:t xml:space="preserve"> is a component that responses the system</w:t>
      </w:r>
      <w:r>
        <w:rPr>
          <w:rFonts w:ascii="Times New Roman" w:hAnsi="Times New Roman" w:cs="Times New Roman"/>
        </w:rPr>
        <w:t>’</w:t>
      </w:r>
      <w:r>
        <w:rPr>
          <w:rFonts w:ascii="Times New Roman" w:hAnsi="Times New Roman" w:cs="Times New Roman" w:hint="eastAsia"/>
        </w:rPr>
        <w:t xml:space="preserve">s broadcast messages. For example, the system broadcast </w:t>
      </w:r>
      <w:r>
        <w:rPr>
          <w:rFonts w:ascii="Times New Roman" w:hAnsi="Times New Roman" w:cs="Times New Roman"/>
        </w:rPr>
        <w:t>a message</w:t>
      </w:r>
      <w:r>
        <w:rPr>
          <w:rFonts w:ascii="Times New Roman" w:hAnsi="Times New Roman" w:cs="Times New Roman" w:hint="eastAsia"/>
        </w:rPr>
        <w:t xml:space="preserve"> to announce the power of system at the low battery state. The system</w:t>
      </w:r>
      <w:r>
        <w:rPr>
          <w:rFonts w:ascii="Times New Roman" w:hAnsi="Times New Roman" w:cs="Times New Roman"/>
        </w:rPr>
        <w:t>’</w:t>
      </w:r>
      <w:r>
        <w:rPr>
          <w:rFonts w:ascii="Times New Roman" w:hAnsi="Times New Roman" w:cs="Times New Roman" w:hint="eastAsia"/>
        </w:rPr>
        <w:t xml:space="preserve">s </w:t>
      </w:r>
      <w:r>
        <w:rPr>
          <w:rFonts w:ascii="Times New Roman" w:hAnsi="Times New Roman" w:cs="Times New Roman"/>
        </w:rPr>
        <w:t>applications</w:t>
      </w:r>
      <w:r>
        <w:rPr>
          <w:rFonts w:ascii="Times New Roman" w:hAnsi="Times New Roman" w:cs="Times New Roman" w:hint="eastAsia"/>
        </w:rPr>
        <w:t xml:space="preserve"> can receive this message and response some actions.</w:t>
      </w:r>
    </w:p>
    <w:p w:rsidR="00FC1BD4" w:rsidRPr="00A40924" w:rsidRDefault="00FC1BD4" w:rsidP="00FC1BD4">
      <w:pPr>
        <w:spacing w:line="360" w:lineRule="auto"/>
        <w:jc w:val="both"/>
        <w:rPr>
          <w:rFonts w:ascii="Times New Roman" w:hAnsi="Times New Roman" w:cs="Times New Roman"/>
          <w:b/>
        </w:rPr>
      </w:pPr>
      <w:r w:rsidRPr="00A40924">
        <w:rPr>
          <w:rFonts w:ascii="Times New Roman" w:hAnsi="Times New Roman" w:cs="Times New Roman" w:hint="eastAsia"/>
          <w:b/>
        </w:rPr>
        <w:t>Components lifecycles</w:t>
      </w:r>
    </w:p>
    <w:p w:rsidR="00FC1BD4" w:rsidRDefault="00FC1BD4" w:rsidP="00FC1BD4">
      <w:pPr>
        <w:spacing w:line="360" w:lineRule="auto"/>
        <w:jc w:val="both"/>
        <w:rPr>
          <w:rFonts w:ascii="Times New Roman" w:hAnsi="Times New Roman" w:cs="Times New Roman"/>
        </w:rPr>
      </w:pPr>
      <w:r>
        <w:rPr>
          <w:rFonts w:ascii="Times New Roman" w:hAnsi="Times New Roman" w:cs="Times New Roman" w:hint="eastAsia"/>
        </w:rPr>
        <w:lastRenderedPageBreak/>
        <w:tab/>
        <w:t xml:space="preserve">As mentioned above, each types of application component have different functions and have different lifecycles too. The lifecycle of a content provider </w:t>
      </w:r>
      <w:r w:rsidR="0017429C">
        <w:rPr>
          <w:rFonts w:ascii="Times New Roman" w:hAnsi="Times New Roman" w:cs="Times New Roman"/>
        </w:rPr>
        <w:t>includes</w:t>
      </w:r>
      <w:r>
        <w:rPr>
          <w:rFonts w:ascii="Times New Roman" w:hAnsi="Times New Roman" w:cs="Times New Roman" w:hint="eastAsia"/>
        </w:rPr>
        <w:t xml:space="preserve"> read/write and query the data. The lifecycle of a broadcast </w:t>
      </w:r>
      <w:r>
        <w:rPr>
          <w:rFonts w:ascii="Times New Roman" w:hAnsi="Times New Roman" w:cs="Times New Roman"/>
        </w:rPr>
        <w:t>receive</w:t>
      </w:r>
      <w:r>
        <w:rPr>
          <w:rFonts w:ascii="Times New Roman" w:hAnsi="Times New Roman" w:cs="Times New Roman" w:hint="eastAsia"/>
        </w:rPr>
        <w:t xml:space="preserve">r is just to </w:t>
      </w:r>
      <w:r>
        <w:rPr>
          <w:rFonts w:ascii="Times New Roman" w:hAnsi="Times New Roman" w:cs="Times New Roman"/>
        </w:rPr>
        <w:t>receive</w:t>
      </w:r>
      <w:r>
        <w:rPr>
          <w:rFonts w:ascii="Times New Roman" w:hAnsi="Times New Roman" w:cs="Times New Roman" w:hint="eastAsia"/>
        </w:rPr>
        <w:t xml:space="preserve"> messages when </w:t>
      </w:r>
      <w:r>
        <w:rPr>
          <w:rFonts w:ascii="Times New Roman" w:hAnsi="Times New Roman" w:cs="Times New Roman"/>
        </w:rPr>
        <w:t>the</w:t>
      </w:r>
      <w:r>
        <w:rPr>
          <w:rFonts w:ascii="Times New Roman" w:hAnsi="Times New Roman" w:cs="Times New Roman" w:hint="eastAsia"/>
        </w:rPr>
        <w:t xml:space="preserve"> system </w:t>
      </w:r>
      <w:r>
        <w:rPr>
          <w:rFonts w:ascii="Times New Roman" w:hAnsi="Times New Roman" w:cs="Times New Roman"/>
        </w:rPr>
        <w:t>broadcast</w:t>
      </w:r>
      <w:r>
        <w:rPr>
          <w:rFonts w:ascii="Times New Roman" w:hAnsi="Times New Roman" w:cs="Times New Roman" w:hint="eastAsia"/>
        </w:rPr>
        <w:t xml:space="preserve"> messages. The lifecycles of activity and service are shown as Figure 2.</w:t>
      </w:r>
    </w:p>
    <w:p w:rsidR="00FC1BD4" w:rsidRDefault="00FC1BD4" w:rsidP="00FC1BD4">
      <w:pPr>
        <w:spacing w:line="360" w:lineRule="auto"/>
        <w:jc w:val="center"/>
        <w:rPr>
          <w:rFonts w:ascii="Times New Roman" w:hAnsi="Times New Roman" w:cs="Times New Roman"/>
          <w:noProof/>
        </w:rPr>
      </w:pPr>
      <w:r>
        <w:rPr>
          <w:rFonts w:ascii="Times New Roman" w:hAnsi="Times New Roman" w:cs="Times New Roman"/>
          <w:noProof/>
        </w:rPr>
        <w:drawing>
          <wp:inline distT="0" distB="0" distL="0" distR="0" wp14:anchorId="54D4F9AF" wp14:editId="097B9814">
            <wp:extent cx="2198480" cy="2523546"/>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png"/>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2198480" cy="2523546"/>
                    </a:xfrm>
                    <a:prstGeom prst="rect">
                      <a:avLst/>
                    </a:prstGeom>
                  </pic:spPr>
                </pic:pic>
              </a:graphicData>
            </a:graphic>
          </wp:inline>
        </w:drawing>
      </w:r>
      <w:r>
        <w:rPr>
          <w:rFonts w:ascii="Times New Roman" w:hAnsi="Times New Roman" w:cs="Times New Roman" w:hint="eastAsia"/>
          <w:noProof/>
        </w:rPr>
        <w:t xml:space="preserve">       </w:t>
      </w:r>
      <w:r>
        <w:rPr>
          <w:rFonts w:ascii="Times New Roman" w:hAnsi="Times New Roman" w:cs="Times New Roman"/>
          <w:noProof/>
        </w:rPr>
        <w:drawing>
          <wp:inline distT="0" distB="0" distL="0" distR="0" wp14:anchorId="6585E126" wp14:editId="5C1B5D3F">
            <wp:extent cx="2368550" cy="2331363"/>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png"/>
                    <pic:cNvPicPr/>
                  </pic:nvPicPr>
                  <pic:blipFill>
                    <a:blip r:embed="rId20" cstate="print">
                      <a:extLst>
                        <a:ext uri="{BEBA8EAE-BF5A-486C-A8C5-ECC9F3942E4B}">
                          <a14:imgProps xmlns:a14="http://schemas.microsoft.com/office/drawing/2010/main">
                            <a14:imgLayer r:embed="rId2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2369966" cy="2332757"/>
                    </a:xfrm>
                    <a:prstGeom prst="rect">
                      <a:avLst/>
                    </a:prstGeom>
                  </pic:spPr>
                </pic:pic>
              </a:graphicData>
            </a:graphic>
          </wp:inline>
        </w:drawing>
      </w:r>
    </w:p>
    <w:p w:rsidR="00FC1BD4" w:rsidRPr="007D1146" w:rsidRDefault="00FC1BD4" w:rsidP="00FC1BD4">
      <w:pPr>
        <w:pStyle w:val="af2"/>
        <w:numPr>
          <w:ilvl w:val="0"/>
          <w:numId w:val="1"/>
        </w:numPr>
        <w:spacing w:line="360" w:lineRule="auto"/>
        <w:ind w:leftChars="0"/>
        <w:rPr>
          <w:rFonts w:ascii="Times New Roman" w:hAnsi="Times New Roman" w:cs="Times New Roman"/>
          <w:noProof/>
          <w:sz w:val="20"/>
          <w:szCs w:val="20"/>
        </w:rPr>
      </w:pPr>
      <w:r w:rsidRPr="007D1146">
        <w:rPr>
          <w:rFonts w:ascii="Times New Roman" w:hAnsi="Times New Roman" w:cs="Times New Roman"/>
          <w:noProof/>
          <w:sz w:val="20"/>
          <w:szCs w:val="20"/>
        </w:rPr>
        <w:t>L</w:t>
      </w:r>
      <w:r w:rsidRPr="007D1146">
        <w:rPr>
          <w:rFonts w:ascii="Times New Roman" w:hAnsi="Times New Roman" w:cs="Times New Roman" w:hint="eastAsia"/>
          <w:noProof/>
          <w:sz w:val="20"/>
          <w:szCs w:val="20"/>
        </w:rPr>
        <w:t>ifecycles of activity</w:t>
      </w:r>
      <w:r w:rsidR="00E53C4C">
        <w:rPr>
          <w:rFonts w:ascii="Times New Roman" w:hAnsi="Times New Roman" w:cs="Times New Roman" w:hint="eastAsia"/>
          <w:noProof/>
          <w:sz w:val="20"/>
          <w:szCs w:val="20"/>
        </w:rPr>
        <w:t>.</w:t>
      </w:r>
      <w:r w:rsidRPr="007D1146">
        <w:rPr>
          <w:rFonts w:ascii="Times New Roman" w:hAnsi="Times New Roman" w:cs="Times New Roman" w:hint="eastAsia"/>
          <w:noProof/>
          <w:sz w:val="20"/>
          <w:szCs w:val="20"/>
        </w:rPr>
        <w:t xml:space="preserve"> </w:t>
      </w:r>
      <w:r w:rsidRP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ab/>
      </w:r>
      <w:r w:rsid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(b) Lifecycles of service</w:t>
      </w:r>
      <w:r w:rsidR="00E53C4C">
        <w:rPr>
          <w:rFonts w:ascii="Times New Roman" w:hAnsi="Times New Roman" w:cs="Times New Roman" w:hint="eastAsia"/>
          <w:noProof/>
          <w:sz w:val="20"/>
          <w:szCs w:val="20"/>
        </w:rPr>
        <w:t>.</w:t>
      </w:r>
    </w:p>
    <w:p w:rsidR="00FC1BD4" w:rsidRPr="007D1146" w:rsidRDefault="00FB6E47" w:rsidP="007D1146">
      <w:pPr>
        <w:pStyle w:val="af4"/>
        <w:rPr>
          <w:noProof/>
        </w:rPr>
      </w:pPr>
      <w:bookmarkStart w:id="11" w:name="_Toc296449993"/>
      <w:r>
        <w:rPr>
          <w:rFonts w:hint="eastAsia"/>
          <w:noProof/>
        </w:rPr>
        <w:t>Figure 2. Lifecycles of a</w:t>
      </w:r>
      <w:r w:rsidR="00FC1BD4" w:rsidRPr="007D1146">
        <w:rPr>
          <w:rFonts w:hint="eastAsia"/>
          <w:noProof/>
        </w:rPr>
        <w:t>pplication components</w:t>
      </w:r>
      <w:r w:rsidR="00E53C4C">
        <w:rPr>
          <w:rFonts w:hint="eastAsia"/>
          <w:noProof/>
        </w:rPr>
        <w:t>.</w:t>
      </w:r>
      <w:bookmarkEnd w:id="11"/>
    </w:p>
    <w:p w:rsidR="00FC1BD4" w:rsidRDefault="00FC1BD4" w:rsidP="00FC1BD4">
      <w:pPr>
        <w:spacing w:line="360" w:lineRule="auto"/>
        <w:jc w:val="both"/>
        <w:rPr>
          <w:rFonts w:ascii="Times New Roman" w:hAnsi="Times New Roman" w:cs="Times New Roman"/>
          <w:noProof/>
        </w:rPr>
      </w:pPr>
      <w:r>
        <w:rPr>
          <w:rFonts w:ascii="Times New Roman" w:hAnsi="Times New Roman" w:cs="Times New Roman" w:hint="eastAsia"/>
          <w:noProof/>
        </w:rPr>
        <w:tab/>
        <w:t xml:space="preserve">The whole lifetime of activity is from onCreate() state to onDestroy() state. For example, if you have an activity to watch a video, it might call onCreate() to create a thread to play and then call onDestroy() to stop the thread. From onStart() state to onStop() state is called visible phase. During this phase, the activity is </w:t>
      </w:r>
      <w:r w:rsidR="008404BE">
        <w:rPr>
          <w:rFonts w:ascii="Times New Roman" w:hAnsi="Times New Roman" w:cs="Times New Roman" w:hint="eastAsia"/>
          <w:noProof/>
        </w:rPr>
        <w:t xml:space="preserve">ready </w:t>
      </w:r>
      <w:r>
        <w:rPr>
          <w:rFonts w:ascii="Times New Roman" w:hAnsi="Times New Roman" w:cs="Times New Roman" w:hint="eastAsia"/>
          <w:noProof/>
        </w:rPr>
        <w:t>shown on screen to interact with users. And from onResume() state to onPause() st</w:t>
      </w:r>
      <w:r w:rsidR="00FB6E47">
        <w:rPr>
          <w:rFonts w:ascii="Times New Roman" w:hAnsi="Times New Roman" w:cs="Times New Roman" w:hint="eastAsia"/>
          <w:noProof/>
        </w:rPr>
        <w:t xml:space="preserve">ate is called foreground phase. During this phase, the activity is in front of all activities on screen and interact with users. </w:t>
      </w:r>
      <w:r w:rsidR="008404BE">
        <w:rPr>
          <w:rFonts w:ascii="Times New Roman" w:hAnsi="Times New Roman" w:cs="Times New Roman" w:hint="eastAsia"/>
          <w:noProof/>
        </w:rPr>
        <w:t>This phase of each activity may run serveral times, b</w:t>
      </w:r>
      <w:r w:rsidRPr="00D06EE1">
        <w:rPr>
          <w:rFonts w:ascii="Times New Roman" w:hAnsi="Times New Roman" w:cs="Times New Roman"/>
          <w:noProof/>
        </w:rPr>
        <w:t>ecause</w:t>
      </w:r>
      <w:r w:rsidRPr="00D06EE1">
        <w:rPr>
          <w:rFonts w:ascii="Times New Roman" w:hAnsi="Times New Roman" w:cs="Times New Roman" w:hint="eastAsia"/>
          <w:noProof/>
        </w:rPr>
        <w:t xml:space="preserve"> there are only one activity can display </w:t>
      </w:r>
      <w:r w:rsidR="00D06EE1">
        <w:rPr>
          <w:rFonts w:ascii="Times New Roman" w:hAnsi="Times New Roman" w:cs="Times New Roman" w:hint="eastAsia"/>
          <w:noProof/>
        </w:rPr>
        <w:t xml:space="preserve">its UI </w:t>
      </w:r>
      <w:r w:rsidRPr="00D06EE1">
        <w:rPr>
          <w:rFonts w:ascii="Times New Roman" w:hAnsi="Times New Roman" w:cs="Times New Roman" w:hint="eastAsia"/>
          <w:noProof/>
        </w:rPr>
        <w:t xml:space="preserve">on screen </w:t>
      </w:r>
      <w:r w:rsidR="00D06EE1">
        <w:rPr>
          <w:rFonts w:ascii="Times New Roman" w:hAnsi="Times New Roman" w:cs="Times New Roman" w:hint="eastAsia"/>
          <w:noProof/>
        </w:rPr>
        <w:t xml:space="preserve">and interact with users </w:t>
      </w:r>
      <w:r w:rsidR="00174CFD">
        <w:rPr>
          <w:rFonts w:ascii="Times New Roman" w:hAnsi="Times New Roman" w:cs="Times New Roman" w:hint="eastAsia"/>
          <w:noProof/>
        </w:rPr>
        <w:t>in the same</w:t>
      </w:r>
      <w:r w:rsidRPr="00D06EE1">
        <w:rPr>
          <w:rFonts w:ascii="Times New Roman" w:hAnsi="Times New Roman" w:cs="Times New Roman" w:hint="eastAsia"/>
          <w:noProof/>
        </w:rPr>
        <w:t xml:space="preserve"> time</w:t>
      </w:r>
      <w:r w:rsidR="00D06EE1">
        <w:rPr>
          <w:rFonts w:ascii="Times New Roman" w:hAnsi="Times New Roman" w:cs="Times New Roman" w:hint="eastAsia"/>
          <w:noProof/>
        </w:rPr>
        <w:t xml:space="preserve"> on Android devices</w:t>
      </w:r>
      <w:r w:rsidRPr="00D06EE1">
        <w:rPr>
          <w:rFonts w:ascii="Times New Roman" w:hAnsi="Times New Roman" w:cs="Times New Roman" w:hint="eastAsia"/>
          <w:noProof/>
        </w:rPr>
        <w:t>.</w:t>
      </w:r>
    </w:p>
    <w:p w:rsidR="00FC1BD4" w:rsidRDefault="00FC1BD4" w:rsidP="00FC1BD4">
      <w:pPr>
        <w:spacing w:line="360" w:lineRule="auto"/>
        <w:jc w:val="both"/>
        <w:rPr>
          <w:rFonts w:ascii="Times New Roman" w:hAnsi="Times New Roman" w:cs="Times New Roman"/>
          <w:noProof/>
        </w:rPr>
      </w:pPr>
      <w:r>
        <w:rPr>
          <w:rFonts w:ascii="Times New Roman" w:hAnsi="Times New Roman" w:cs="Times New Roman" w:hint="eastAsia"/>
          <w:noProof/>
        </w:rPr>
        <w:tab/>
        <w:t>The lifecycle of a service is similar to activity which is from onCreate() state to onDestroy() state, but the service doesn</w:t>
      </w:r>
      <w:r>
        <w:rPr>
          <w:rFonts w:ascii="Times New Roman" w:hAnsi="Times New Roman" w:cs="Times New Roman"/>
          <w:noProof/>
        </w:rPr>
        <w:t>’</w:t>
      </w:r>
      <w:r>
        <w:rPr>
          <w:rFonts w:ascii="Times New Roman" w:hAnsi="Times New Roman" w:cs="Times New Roman" w:hint="eastAsia"/>
          <w:noProof/>
        </w:rPr>
        <w:t xml:space="preserve">t have the visible and foreground phases </w:t>
      </w:r>
      <w:r>
        <w:rPr>
          <w:rFonts w:ascii="Times New Roman" w:hAnsi="Times New Roman" w:cs="Times New Roman" w:hint="eastAsia"/>
          <w:noProof/>
        </w:rPr>
        <w:lastRenderedPageBreak/>
        <w:t>because it doesn</w:t>
      </w:r>
      <w:r>
        <w:rPr>
          <w:rFonts w:ascii="Times New Roman" w:hAnsi="Times New Roman" w:cs="Times New Roman"/>
          <w:noProof/>
        </w:rPr>
        <w:t>’</w:t>
      </w:r>
      <w:r>
        <w:rPr>
          <w:rFonts w:ascii="Times New Roman" w:hAnsi="Times New Roman" w:cs="Times New Roman" w:hint="eastAsia"/>
          <w:noProof/>
        </w:rPr>
        <w:t>t provide the user interface. A service can start from two forms with different lifecycles. First, when an application component start it by calling startService() to perform a single operation and doesn</w:t>
      </w:r>
      <w:r>
        <w:rPr>
          <w:rFonts w:ascii="Times New Roman" w:hAnsi="Times New Roman" w:cs="Times New Roman"/>
          <w:noProof/>
        </w:rPr>
        <w:t>’</w:t>
      </w:r>
      <w:r>
        <w:rPr>
          <w:rFonts w:ascii="Times New Roman" w:hAnsi="Times New Roman" w:cs="Times New Roman" w:hint="eastAsia"/>
          <w:noProof/>
        </w:rPr>
        <w:t xml:space="preserve">t return a result to the caller. Second, when an application binds to it by calling bindService() to send requests and </w:t>
      </w:r>
      <w:r>
        <w:rPr>
          <w:rFonts w:ascii="Times New Roman" w:hAnsi="Times New Roman" w:cs="Times New Roman"/>
          <w:noProof/>
        </w:rPr>
        <w:t>receive</w:t>
      </w:r>
      <w:r>
        <w:rPr>
          <w:rFonts w:ascii="Times New Roman" w:hAnsi="Times New Roman" w:cs="Times New Roman" w:hint="eastAsia"/>
          <w:noProof/>
        </w:rPr>
        <w:t xml:space="preserve"> results.</w:t>
      </w:r>
    </w:p>
    <w:p w:rsidR="00FC1BD4" w:rsidRDefault="00FC1BD4">
      <w:pPr>
        <w:widowControl/>
        <w:rPr>
          <w:rFonts w:ascii="Times New Roman" w:hAnsi="Times New Roman" w:cs="Times New Roman"/>
          <w:noProof/>
        </w:rPr>
      </w:pPr>
      <w:r>
        <w:rPr>
          <w:rFonts w:ascii="Times New Roman" w:hAnsi="Times New Roman" w:cs="Times New Roman"/>
          <w:noProof/>
        </w:rPr>
        <w:br w:type="page"/>
      </w:r>
    </w:p>
    <w:p w:rsidR="00FC1BD4" w:rsidRPr="00267A32" w:rsidRDefault="00FC1BD4" w:rsidP="006339DB">
      <w:pPr>
        <w:pStyle w:val="1"/>
        <w:spacing w:line="240" w:lineRule="auto"/>
        <w:rPr>
          <w:rFonts w:ascii="Times New Roman" w:hAnsi="Times New Roman" w:cs="Times New Roman"/>
          <w:sz w:val="28"/>
          <w:szCs w:val="28"/>
        </w:rPr>
      </w:pPr>
      <w:bookmarkStart w:id="12" w:name="_Toc290216655"/>
      <w:bookmarkStart w:id="13" w:name="_Toc295917479"/>
      <w:r w:rsidRPr="00267A32">
        <w:rPr>
          <w:rFonts w:ascii="Times New Roman" w:hAnsi="Times New Roman" w:cs="Times New Roman"/>
          <w:sz w:val="28"/>
          <w:szCs w:val="28"/>
        </w:rPr>
        <w:lastRenderedPageBreak/>
        <w:t xml:space="preserve">Chapter </w:t>
      </w:r>
      <w:r w:rsidRPr="00267A32">
        <w:rPr>
          <w:rFonts w:ascii="Times New Roman" w:hAnsi="Times New Roman" w:cs="Times New Roman" w:hint="eastAsia"/>
          <w:sz w:val="28"/>
          <w:szCs w:val="28"/>
        </w:rPr>
        <w:t>3</w:t>
      </w:r>
      <w:r w:rsidRPr="00267A32">
        <w:rPr>
          <w:rFonts w:ascii="Times New Roman" w:hAnsi="Times New Roman" w:cs="Times New Roman"/>
          <w:sz w:val="28"/>
          <w:szCs w:val="28"/>
        </w:rPr>
        <w:t xml:space="preserve">. </w:t>
      </w:r>
      <w:r w:rsidR="00176549">
        <w:rPr>
          <w:rFonts w:ascii="Times New Roman" w:hAnsi="Times New Roman" w:cs="Times New Roman" w:hint="eastAsia"/>
          <w:sz w:val="28"/>
          <w:szCs w:val="28"/>
        </w:rPr>
        <w:t>Reconfigurable</w:t>
      </w:r>
      <w:r w:rsidR="00AD3E5C">
        <w:rPr>
          <w:rFonts w:ascii="Times New Roman" w:hAnsi="Times New Roman" w:cs="Times New Roman" w:hint="eastAsia"/>
          <w:sz w:val="28"/>
          <w:szCs w:val="28"/>
        </w:rPr>
        <w:t xml:space="preserve"> Multi-Resolution</w:t>
      </w:r>
      <w:r w:rsidRPr="00267A32">
        <w:rPr>
          <w:rFonts w:ascii="Times New Roman" w:hAnsi="Times New Roman" w:cs="Times New Roman" w:hint="eastAsia"/>
          <w:sz w:val="28"/>
          <w:szCs w:val="28"/>
        </w:rPr>
        <w:t xml:space="preserve"> Profiling Approach</w:t>
      </w:r>
      <w:bookmarkEnd w:id="12"/>
      <w:bookmarkEnd w:id="13"/>
    </w:p>
    <w:p w:rsidR="00E53C4C" w:rsidRDefault="00E53C4C" w:rsidP="00E53C4C">
      <w:pPr>
        <w:spacing w:line="360" w:lineRule="auto"/>
        <w:ind w:firstLine="480"/>
        <w:jc w:val="both"/>
        <w:rPr>
          <w:rFonts w:ascii="Times New Roman" w:hAnsi="Times New Roman" w:cs="Times New Roman"/>
        </w:rPr>
      </w:pPr>
      <w:r>
        <w:rPr>
          <w:rFonts w:ascii="Times New Roman" w:hAnsi="Times New Roman" w:cs="Times New Roman" w:hint="eastAsia"/>
        </w:rPr>
        <w:t xml:space="preserve">This chapter describes the methodology </w:t>
      </w:r>
      <w:r w:rsidR="009D181A">
        <w:rPr>
          <w:rFonts w:ascii="Times New Roman" w:hAnsi="Times New Roman" w:cs="Times New Roman" w:hint="eastAsia"/>
        </w:rPr>
        <w:t xml:space="preserve">of </w:t>
      </w:r>
      <w:r w:rsidR="00022329">
        <w:rPr>
          <w:rFonts w:ascii="Times New Roman" w:hAnsi="Times New Roman" w:cs="Times New Roman" w:hint="eastAsia"/>
        </w:rPr>
        <w:t>RMP</w:t>
      </w:r>
      <w:r>
        <w:rPr>
          <w:rFonts w:ascii="Times New Roman" w:hAnsi="Times New Roman" w:cs="Times New Roman" w:hint="eastAsia"/>
        </w:rPr>
        <w:t xml:space="preserve">. </w:t>
      </w:r>
      <w:r w:rsidR="009D181A">
        <w:rPr>
          <w:rFonts w:ascii="Times New Roman" w:hAnsi="Times New Roman" w:cs="Times New Roman" w:hint="eastAsia"/>
        </w:rPr>
        <w:t xml:space="preserve">Section </w:t>
      </w:r>
      <w:r>
        <w:rPr>
          <w:rFonts w:ascii="Times New Roman" w:hAnsi="Times New Roman" w:cs="Times New Roman" w:hint="eastAsia"/>
        </w:rPr>
        <w:t xml:space="preserve">3.1 briefs </w:t>
      </w:r>
      <w:r w:rsidR="00C252E7">
        <w:rPr>
          <w:rFonts w:ascii="Times New Roman" w:hAnsi="Times New Roman" w:cs="Times New Roman" w:hint="eastAsia"/>
        </w:rPr>
        <w:t>its concept and S</w:t>
      </w:r>
      <w:r w:rsidR="009D181A">
        <w:rPr>
          <w:rFonts w:ascii="Times New Roman" w:hAnsi="Times New Roman" w:cs="Times New Roman" w:hint="eastAsia"/>
        </w:rPr>
        <w:t>ection 3.2 describes its</w:t>
      </w:r>
      <w:r>
        <w:rPr>
          <w:rFonts w:ascii="Times New Roman" w:hAnsi="Times New Roman" w:cs="Times New Roman" w:hint="eastAsia"/>
        </w:rPr>
        <w:t xml:space="preserve"> architecture. Finally, we present the profiling flo</w:t>
      </w:r>
      <w:r w:rsidR="00384225">
        <w:rPr>
          <w:rFonts w:ascii="Times New Roman" w:hAnsi="Times New Roman" w:cs="Times New Roman" w:hint="eastAsia"/>
        </w:rPr>
        <w:t xml:space="preserve">w of </w:t>
      </w:r>
      <w:r w:rsidR="00022329">
        <w:rPr>
          <w:rFonts w:ascii="Times New Roman" w:hAnsi="Times New Roman" w:cs="Times New Roman" w:hint="eastAsia"/>
        </w:rPr>
        <w:t>RMP</w:t>
      </w:r>
      <w:r w:rsidR="00384225">
        <w:rPr>
          <w:rFonts w:ascii="Times New Roman" w:hAnsi="Times New Roman" w:cs="Times New Roman" w:hint="eastAsia"/>
        </w:rPr>
        <w:t xml:space="preserve"> in </w:t>
      </w:r>
      <w:r w:rsidR="009D181A">
        <w:rPr>
          <w:rFonts w:ascii="Times New Roman" w:hAnsi="Times New Roman" w:cs="Times New Roman" w:hint="eastAsia"/>
        </w:rPr>
        <w:t xml:space="preserve">Section </w:t>
      </w:r>
      <w:r>
        <w:rPr>
          <w:rFonts w:ascii="Times New Roman" w:hAnsi="Times New Roman" w:cs="Times New Roman" w:hint="eastAsia"/>
        </w:rPr>
        <w:t>3.3.</w:t>
      </w:r>
    </w:p>
    <w:p w:rsidR="00E53C4C" w:rsidRPr="00267A32" w:rsidRDefault="00E53C4C" w:rsidP="00E53C4C">
      <w:pPr>
        <w:pStyle w:val="2"/>
        <w:spacing w:line="360" w:lineRule="auto"/>
        <w:rPr>
          <w:rFonts w:ascii="Times New Roman" w:hAnsi="Times New Roman" w:cs="Times New Roman"/>
          <w:sz w:val="24"/>
          <w:szCs w:val="24"/>
        </w:rPr>
      </w:pPr>
      <w:bookmarkStart w:id="14" w:name="_Toc290216656"/>
      <w:bookmarkStart w:id="15" w:name="_Toc295917480"/>
      <w:r w:rsidRPr="00267A32">
        <w:rPr>
          <w:rFonts w:ascii="Times New Roman" w:hAnsi="Times New Roman" w:cs="Times New Roman" w:hint="eastAsia"/>
          <w:sz w:val="24"/>
          <w:szCs w:val="24"/>
        </w:rPr>
        <w:t xml:space="preserve">3.1 </w:t>
      </w:r>
      <w:bookmarkEnd w:id="14"/>
      <w:r w:rsidR="00737A81">
        <w:rPr>
          <w:rFonts w:ascii="Times New Roman" w:hAnsi="Times New Roman" w:cs="Times New Roman" w:hint="eastAsia"/>
          <w:sz w:val="24"/>
          <w:szCs w:val="24"/>
        </w:rPr>
        <w:t>Concept</w:t>
      </w:r>
      <w:bookmarkEnd w:id="15"/>
    </w:p>
    <w:p w:rsidR="00E53C4C" w:rsidRPr="00AF7286" w:rsidRDefault="00E53C4C" w:rsidP="00E53C4C">
      <w:pPr>
        <w:spacing w:line="360" w:lineRule="auto"/>
        <w:jc w:val="both"/>
        <w:rPr>
          <w:rFonts w:ascii="Times New Roman" w:hAnsi="Times New Roman" w:cs="Times New Roman"/>
        </w:rPr>
      </w:pPr>
      <w:r>
        <w:rPr>
          <w:rFonts w:ascii="Times New Roman" w:hAnsi="Times New Roman" w:cs="Times New Roman" w:hint="eastAsia"/>
        </w:rPr>
        <w:tab/>
      </w:r>
      <w:r w:rsidR="00E114D7">
        <w:rPr>
          <w:rFonts w:ascii="Times New Roman" w:hAnsi="Times New Roman" w:cs="Times New Roman" w:hint="eastAsia"/>
        </w:rPr>
        <w:t>In general, i</w:t>
      </w:r>
      <w:r>
        <w:rPr>
          <w:rFonts w:ascii="Times New Roman" w:hAnsi="Times New Roman" w:cs="Times New Roman" w:hint="eastAsia"/>
        </w:rPr>
        <w:t>f users want to profile the execution time of an application</w:t>
      </w:r>
      <w:r w:rsidR="002D0667">
        <w:rPr>
          <w:rFonts w:ascii="Times New Roman" w:hAnsi="Times New Roman" w:cs="Times New Roman" w:hint="eastAsia"/>
        </w:rPr>
        <w:t xml:space="preserve"> </w:t>
      </w:r>
      <w:r w:rsidR="009C6750">
        <w:rPr>
          <w:rFonts w:ascii="Times New Roman" w:hAnsi="Times New Roman" w:cs="Times New Roman" w:hint="eastAsia"/>
        </w:rPr>
        <w:t xml:space="preserve">by using limited log space </w:t>
      </w:r>
      <w:r w:rsidR="002D0667">
        <w:rPr>
          <w:rFonts w:ascii="Times New Roman" w:hAnsi="Times New Roman" w:cs="Times New Roman"/>
        </w:rPr>
        <w:t>in the</w:t>
      </w:r>
      <w:r w:rsidR="002D0667">
        <w:rPr>
          <w:rFonts w:ascii="Times New Roman" w:hAnsi="Times New Roman" w:cs="Times New Roman" w:hint="eastAsia"/>
        </w:rPr>
        <w:t xml:space="preserve"> embedded system</w:t>
      </w:r>
      <w:r w:rsidR="00E114D7">
        <w:rPr>
          <w:rFonts w:ascii="Times New Roman" w:hAnsi="Times New Roman" w:cs="Times New Roman" w:hint="eastAsia"/>
        </w:rPr>
        <w:t>, they</w:t>
      </w:r>
      <w:r>
        <w:rPr>
          <w:rFonts w:ascii="Times New Roman" w:hAnsi="Times New Roman" w:cs="Times New Roman" w:hint="eastAsia"/>
        </w:rPr>
        <w:t xml:space="preserve"> can instrument </w:t>
      </w:r>
      <w:r w:rsidR="00E114D7">
        <w:rPr>
          <w:rFonts w:ascii="Times New Roman" w:hAnsi="Times New Roman" w:cs="Times New Roman" w:hint="eastAsia"/>
        </w:rPr>
        <w:t xml:space="preserve">some </w:t>
      </w:r>
      <w:r>
        <w:rPr>
          <w:rFonts w:ascii="Times New Roman" w:hAnsi="Times New Roman" w:cs="Times New Roman" w:hint="eastAsia"/>
        </w:rPr>
        <w:t>profiling points into application</w:t>
      </w:r>
      <w:r w:rsidRPr="00AF7286">
        <w:rPr>
          <w:rFonts w:ascii="Times New Roman" w:hAnsi="Times New Roman" w:cs="Times New Roman" w:hint="eastAsia"/>
        </w:rPr>
        <w:t xml:space="preserve"> </w:t>
      </w:r>
      <w:r>
        <w:rPr>
          <w:rFonts w:ascii="Times New Roman" w:hAnsi="Times New Roman" w:cs="Times New Roman" w:hint="eastAsia"/>
        </w:rPr>
        <w:t>source code and framework source code (ex. An</w:t>
      </w:r>
      <w:r w:rsidR="00E114D7">
        <w:rPr>
          <w:rFonts w:ascii="Times New Roman" w:hAnsi="Times New Roman" w:cs="Times New Roman" w:hint="eastAsia"/>
        </w:rPr>
        <w:t xml:space="preserve">droid framework) </w:t>
      </w:r>
      <w:r w:rsidR="009C6750">
        <w:rPr>
          <w:rFonts w:ascii="Times New Roman" w:hAnsi="Times New Roman" w:cs="Times New Roman"/>
        </w:rPr>
        <w:t>several</w:t>
      </w:r>
      <w:r w:rsidR="009C6750">
        <w:rPr>
          <w:rFonts w:ascii="Times New Roman" w:hAnsi="Times New Roman" w:cs="Times New Roman" w:hint="eastAsia"/>
        </w:rPr>
        <w:t xml:space="preserve"> </w:t>
      </w:r>
      <w:r w:rsidR="003D2153">
        <w:rPr>
          <w:rFonts w:ascii="Times New Roman" w:hAnsi="Times New Roman" w:cs="Times New Roman" w:hint="eastAsia"/>
        </w:rPr>
        <w:t>round</w:t>
      </w:r>
      <w:r w:rsidR="009C6750">
        <w:rPr>
          <w:rFonts w:ascii="Times New Roman" w:hAnsi="Times New Roman" w:cs="Times New Roman" w:hint="eastAsia"/>
        </w:rPr>
        <w:t xml:space="preserve">s </w:t>
      </w:r>
      <w:r w:rsidR="00E114D7">
        <w:rPr>
          <w:rFonts w:ascii="Times New Roman" w:hAnsi="Times New Roman" w:cs="Times New Roman" w:hint="eastAsia"/>
        </w:rPr>
        <w:t xml:space="preserve">to collect </w:t>
      </w:r>
      <w:r w:rsidR="00853E08">
        <w:rPr>
          <w:rFonts w:ascii="Times New Roman" w:hAnsi="Times New Roman" w:cs="Times New Roman" w:hint="eastAsia"/>
        </w:rPr>
        <w:t xml:space="preserve">time </w:t>
      </w:r>
      <w:r>
        <w:rPr>
          <w:rFonts w:ascii="Times New Roman" w:hAnsi="Times New Roman" w:cs="Times New Roman" w:hint="eastAsia"/>
        </w:rPr>
        <w:t>information</w:t>
      </w:r>
      <w:r w:rsidR="00737A81">
        <w:rPr>
          <w:rFonts w:ascii="Times New Roman" w:hAnsi="Times New Roman" w:cs="Times New Roman" w:hint="eastAsia"/>
        </w:rPr>
        <w:t xml:space="preserve"> </w:t>
      </w:r>
      <w:r w:rsidR="009C6750">
        <w:rPr>
          <w:rFonts w:ascii="Times New Roman" w:hAnsi="Times New Roman" w:cs="Times New Roman" w:hint="eastAsia"/>
        </w:rPr>
        <w:t>at</w:t>
      </w:r>
      <w:r w:rsidR="00737A81">
        <w:rPr>
          <w:rFonts w:ascii="Times New Roman" w:hAnsi="Times New Roman" w:cs="Times New Roman" w:hint="eastAsia"/>
        </w:rPr>
        <w:t xml:space="preserve"> </w:t>
      </w:r>
      <w:r w:rsidR="009C6750">
        <w:rPr>
          <w:rFonts w:ascii="Times New Roman" w:hAnsi="Times New Roman" w:cs="Times New Roman" w:hint="eastAsia"/>
        </w:rPr>
        <w:t xml:space="preserve">different </w:t>
      </w:r>
      <w:r w:rsidR="00184DE8">
        <w:rPr>
          <w:rFonts w:ascii="Times New Roman" w:hAnsi="Times New Roman" w:cs="Times New Roman" w:hint="eastAsia"/>
        </w:rPr>
        <w:t xml:space="preserve">profiling </w:t>
      </w:r>
      <w:r w:rsidR="00E114D7">
        <w:rPr>
          <w:rFonts w:ascii="Times New Roman" w:hAnsi="Times New Roman" w:cs="Times New Roman" w:hint="eastAsia"/>
        </w:rPr>
        <w:t>scope</w:t>
      </w:r>
      <w:r w:rsidR="00FB6E51">
        <w:rPr>
          <w:rFonts w:ascii="Times New Roman" w:hAnsi="Times New Roman" w:cs="Times New Roman" w:hint="eastAsia"/>
        </w:rPr>
        <w:t xml:space="preserve"> </w:t>
      </w:r>
      <w:r w:rsidR="00853E08">
        <w:rPr>
          <w:rFonts w:ascii="Times New Roman" w:hAnsi="Times New Roman" w:cs="Times New Roman" w:hint="eastAsia"/>
        </w:rPr>
        <w:t>for ach</w:t>
      </w:r>
      <w:r w:rsidR="00184DE8">
        <w:rPr>
          <w:rFonts w:ascii="Times New Roman" w:hAnsi="Times New Roman" w:cs="Times New Roman" w:hint="eastAsia"/>
        </w:rPr>
        <w:t>ieving</w:t>
      </w:r>
      <w:r w:rsidR="00853E08">
        <w:rPr>
          <w:rFonts w:ascii="Times New Roman" w:hAnsi="Times New Roman" w:cs="Times New Roman" w:hint="eastAsia"/>
        </w:rPr>
        <w:t xml:space="preserve"> the same effect as </w:t>
      </w:r>
      <w:r w:rsidR="00022329">
        <w:rPr>
          <w:rFonts w:ascii="Times New Roman" w:hAnsi="Times New Roman" w:cs="Times New Roman" w:hint="eastAsia"/>
        </w:rPr>
        <w:t>RMP</w:t>
      </w:r>
      <w:r>
        <w:rPr>
          <w:rFonts w:ascii="Times New Roman" w:hAnsi="Times New Roman" w:cs="Times New Roman" w:hint="eastAsia"/>
        </w:rPr>
        <w:t xml:space="preserve">. However, </w:t>
      </w:r>
      <w:r w:rsidR="00853E08">
        <w:rPr>
          <w:rFonts w:ascii="Times New Roman" w:hAnsi="Times New Roman" w:cs="Times New Roman" w:hint="eastAsia"/>
        </w:rPr>
        <w:t xml:space="preserve">they </w:t>
      </w:r>
      <w:r>
        <w:rPr>
          <w:rFonts w:ascii="Times New Roman" w:hAnsi="Times New Roman" w:cs="Times New Roman" w:hint="eastAsia"/>
        </w:rPr>
        <w:t xml:space="preserve">must spend a lot of time to </w:t>
      </w:r>
      <w:r>
        <w:rPr>
          <w:rFonts w:ascii="Times New Roman" w:hAnsi="Times New Roman" w:cs="Times New Roman"/>
        </w:rPr>
        <w:t>recompile</w:t>
      </w:r>
      <w:r>
        <w:rPr>
          <w:rFonts w:ascii="Times New Roman" w:hAnsi="Times New Roman" w:cs="Times New Roman" w:hint="eastAsia"/>
        </w:rPr>
        <w:t xml:space="preserve"> the application and the framework when they </w:t>
      </w:r>
      <w:r>
        <w:rPr>
          <w:rFonts w:ascii="Times New Roman" w:hAnsi="Times New Roman" w:cs="Times New Roman"/>
        </w:rPr>
        <w:t>reinstrument</w:t>
      </w:r>
      <w:r>
        <w:rPr>
          <w:rFonts w:ascii="Times New Roman" w:hAnsi="Times New Roman" w:cs="Times New Roman" w:hint="eastAsia"/>
        </w:rPr>
        <w:t xml:space="preserve"> other </w:t>
      </w:r>
      <w:r>
        <w:rPr>
          <w:rFonts w:ascii="Times New Roman" w:hAnsi="Times New Roman" w:cs="Times New Roman"/>
        </w:rPr>
        <w:t>profiling</w:t>
      </w:r>
      <w:r>
        <w:rPr>
          <w:rFonts w:ascii="Times New Roman" w:hAnsi="Times New Roman" w:cs="Times New Roman" w:hint="eastAsia"/>
        </w:rPr>
        <w:t xml:space="preserve"> points for changing the profiling </w:t>
      </w:r>
      <w:r w:rsidR="00E114D7">
        <w:rPr>
          <w:rFonts w:ascii="Times New Roman" w:hAnsi="Times New Roman" w:cs="Times New Roman" w:hint="eastAsia"/>
        </w:rPr>
        <w:t>scope</w:t>
      </w:r>
      <w:r>
        <w:rPr>
          <w:rFonts w:ascii="Times New Roman" w:hAnsi="Times New Roman" w:cs="Times New Roman" w:hint="eastAsia"/>
        </w:rPr>
        <w:t>.</w:t>
      </w:r>
      <w:r w:rsidRPr="00AF7286">
        <w:rPr>
          <w:rFonts w:ascii="Times New Roman" w:hAnsi="Times New Roman" w:cs="Times New Roman" w:hint="eastAsia"/>
        </w:rPr>
        <w:t xml:space="preserve"> </w:t>
      </w:r>
      <w:r w:rsidR="009D181A">
        <w:rPr>
          <w:rFonts w:ascii="Times New Roman" w:hAnsi="Times New Roman" w:cs="Times New Roman" w:hint="eastAsia"/>
        </w:rPr>
        <w:t xml:space="preserve">Therefore, </w:t>
      </w:r>
      <w:r w:rsidR="00022329">
        <w:rPr>
          <w:rFonts w:ascii="Times New Roman" w:hAnsi="Times New Roman" w:cs="Times New Roman" w:hint="eastAsia"/>
        </w:rPr>
        <w:t>RMP</w:t>
      </w:r>
      <w:r>
        <w:rPr>
          <w:rFonts w:ascii="Times New Roman" w:hAnsi="Times New Roman" w:cs="Times New Roman" w:hint="eastAsia"/>
        </w:rPr>
        <w:t xml:space="preserve"> instruments all necessary profiling points</w:t>
      </w:r>
      <w:r w:rsidR="009D181A" w:rsidRPr="009D181A">
        <w:rPr>
          <w:rFonts w:ascii="Times New Roman" w:hAnsi="Times New Roman" w:cs="Times New Roman" w:hint="eastAsia"/>
        </w:rPr>
        <w:t xml:space="preserve"> </w:t>
      </w:r>
      <w:r w:rsidR="009D181A">
        <w:rPr>
          <w:rFonts w:ascii="Times New Roman" w:hAnsi="Times New Roman" w:cs="Times New Roman" w:hint="eastAsia"/>
        </w:rPr>
        <w:t>into the application and the framework source code</w:t>
      </w:r>
      <w:r w:rsidR="009D181A" w:rsidRPr="009D181A">
        <w:rPr>
          <w:rFonts w:ascii="Times New Roman" w:hAnsi="Times New Roman" w:cs="Times New Roman" w:hint="eastAsia"/>
        </w:rPr>
        <w:t xml:space="preserve"> </w:t>
      </w:r>
      <w:r w:rsidR="009D181A">
        <w:rPr>
          <w:rFonts w:ascii="Times New Roman" w:hAnsi="Times New Roman" w:cs="Times New Roman" w:hint="eastAsia"/>
        </w:rPr>
        <w:t>in the beginning</w:t>
      </w:r>
      <w:r>
        <w:rPr>
          <w:rFonts w:ascii="Times New Roman" w:hAnsi="Times New Roman" w:cs="Times New Roman" w:hint="eastAsia"/>
        </w:rPr>
        <w:t xml:space="preserve">. All profiling points </w:t>
      </w:r>
      <w:r w:rsidR="009D181A">
        <w:rPr>
          <w:rFonts w:ascii="Times New Roman" w:hAnsi="Times New Roman" w:cs="Times New Roman" w:hint="eastAsia"/>
        </w:rPr>
        <w:t>are</w:t>
      </w:r>
      <w:r>
        <w:rPr>
          <w:rFonts w:ascii="Times New Roman" w:hAnsi="Times New Roman" w:cs="Times New Roman" w:hint="eastAsia"/>
        </w:rPr>
        <w:t xml:space="preserve"> controlled according to the user configurations without recompiling the application and the framework. The energy profiling approach is based on </w:t>
      </w:r>
      <w:r w:rsidR="009D181A">
        <w:rPr>
          <w:rFonts w:ascii="Times New Roman" w:hAnsi="Times New Roman" w:cs="Times New Roman" w:hint="eastAsia"/>
        </w:rPr>
        <w:t>an enhanced approach</w:t>
      </w:r>
      <w:r>
        <w:rPr>
          <w:rFonts w:ascii="Times New Roman" w:hAnsi="Times New Roman" w:cs="Times New Roman" w:hint="eastAsia"/>
        </w:rPr>
        <w:t xml:space="preserve"> of Battery Use</w:t>
      </w:r>
      <w:r w:rsidR="009D181A">
        <w:rPr>
          <w:rFonts w:ascii="Times New Roman" w:hAnsi="Times New Roman" w:cs="Times New Roman" w:hint="eastAsia"/>
        </w:rPr>
        <w:t>, which</w:t>
      </w:r>
      <w:r>
        <w:rPr>
          <w:rFonts w:ascii="Times New Roman" w:hAnsi="Times New Roman" w:cs="Times New Roman" w:hint="eastAsia"/>
        </w:rPr>
        <w:t xml:space="preserve"> can estimate the energy consumption of processes by estimation formulas and power tables with the error rate below 10%.</w:t>
      </w:r>
    </w:p>
    <w:p w:rsidR="00E53C4C" w:rsidRPr="00267A32" w:rsidRDefault="00E53C4C" w:rsidP="00E53C4C">
      <w:pPr>
        <w:pStyle w:val="2"/>
        <w:spacing w:line="360" w:lineRule="auto"/>
        <w:rPr>
          <w:rFonts w:ascii="Times New Roman" w:hAnsi="Times New Roman" w:cs="Times New Roman"/>
          <w:sz w:val="24"/>
          <w:szCs w:val="24"/>
        </w:rPr>
      </w:pPr>
      <w:bookmarkStart w:id="16" w:name="_Toc290216657"/>
      <w:bookmarkStart w:id="17" w:name="_Toc295917481"/>
      <w:r w:rsidRPr="00267A32">
        <w:rPr>
          <w:rFonts w:ascii="Times New Roman" w:hAnsi="Times New Roman" w:cs="Times New Roman" w:hint="eastAsia"/>
          <w:sz w:val="24"/>
          <w:szCs w:val="24"/>
        </w:rPr>
        <w:t xml:space="preserve">3.2 </w:t>
      </w:r>
      <w:r w:rsidRPr="00267A32">
        <w:rPr>
          <w:rFonts w:ascii="Times New Roman" w:hAnsi="Times New Roman" w:cs="Times New Roman"/>
          <w:sz w:val="24"/>
          <w:szCs w:val="24"/>
        </w:rPr>
        <w:t>Architecture</w:t>
      </w:r>
      <w:bookmarkEnd w:id="16"/>
      <w:bookmarkEnd w:id="17"/>
    </w:p>
    <w:p w:rsidR="00E53C4C" w:rsidRDefault="00E53C4C" w:rsidP="00E53C4C">
      <w:pPr>
        <w:spacing w:line="360" w:lineRule="auto"/>
        <w:jc w:val="both"/>
        <w:rPr>
          <w:rFonts w:ascii="Times New Roman" w:hAnsi="Times New Roman" w:cs="Times New Roman"/>
        </w:rPr>
      </w:pPr>
      <w:r>
        <w:rPr>
          <w:rFonts w:ascii="Times New Roman" w:hAnsi="Times New Roman" w:cs="Times New Roman" w:hint="eastAsia"/>
        </w:rPr>
        <w:tab/>
      </w:r>
      <w:r>
        <w:rPr>
          <w:rFonts w:ascii="Times New Roman" w:hAnsi="Times New Roman" w:cs="Times New Roman" w:hint="eastAsia"/>
          <w:noProof/>
        </w:rPr>
        <w:t>Figure 3</w:t>
      </w:r>
      <w:r>
        <w:rPr>
          <w:rFonts w:ascii="Times New Roman" w:hAnsi="Times New Roman" w:cs="Times New Roman" w:hint="eastAsia"/>
        </w:rPr>
        <w:t xml:space="preserve"> depicts the architecture of </w:t>
      </w:r>
      <w:r w:rsidR="00022329">
        <w:rPr>
          <w:rFonts w:ascii="Times New Roman" w:hAnsi="Times New Roman" w:cs="Times New Roman" w:hint="eastAsia"/>
        </w:rPr>
        <w:t>RMP</w:t>
      </w:r>
      <w:r w:rsidR="00E22956">
        <w:rPr>
          <w:rFonts w:ascii="Times New Roman" w:hAnsi="Times New Roman" w:cs="Times New Roman" w:hint="eastAsia"/>
        </w:rPr>
        <w:t xml:space="preserve"> which consists of five</w:t>
      </w:r>
      <w:r>
        <w:rPr>
          <w:rFonts w:ascii="Times New Roman" w:hAnsi="Times New Roman" w:cs="Times New Roman" w:hint="eastAsia"/>
        </w:rPr>
        <w:t xml:space="preserve"> components, including instrumentation</w:t>
      </w:r>
      <w:r w:rsidR="009C6750">
        <w:rPr>
          <w:rFonts w:ascii="Times New Roman" w:hAnsi="Times New Roman" w:cs="Times New Roman" w:hint="eastAsia"/>
        </w:rPr>
        <w:t xml:space="preserve"> component</w:t>
      </w:r>
      <w:r>
        <w:rPr>
          <w:rFonts w:ascii="Times New Roman" w:hAnsi="Times New Roman" w:cs="Times New Roman" w:hint="eastAsia"/>
        </w:rPr>
        <w:t xml:space="preserve">, </w:t>
      </w:r>
      <w:r w:rsidR="00033235">
        <w:rPr>
          <w:rFonts w:ascii="Times New Roman" w:hAnsi="Times New Roman" w:cs="Times New Roman" w:hint="eastAsia"/>
        </w:rPr>
        <w:t xml:space="preserve">control and display component, </w:t>
      </w:r>
      <w:r w:rsidR="003E31B0">
        <w:rPr>
          <w:rFonts w:ascii="Times New Roman" w:hAnsi="Times New Roman" w:cs="Times New Roman" w:hint="eastAsia"/>
        </w:rPr>
        <w:t xml:space="preserve">time </w:t>
      </w:r>
      <w:r w:rsidR="00E22956">
        <w:rPr>
          <w:rFonts w:ascii="Times New Roman" w:hAnsi="Times New Roman" w:cs="Times New Roman" w:hint="eastAsia"/>
        </w:rPr>
        <w:t>profiling</w:t>
      </w:r>
      <w:r w:rsidR="009C6750">
        <w:rPr>
          <w:rFonts w:ascii="Times New Roman" w:hAnsi="Times New Roman" w:cs="Times New Roman" w:hint="eastAsia"/>
        </w:rPr>
        <w:t xml:space="preserve"> component</w:t>
      </w:r>
      <w:r>
        <w:rPr>
          <w:rFonts w:ascii="Times New Roman" w:hAnsi="Times New Roman" w:cs="Times New Roman" w:hint="eastAsia"/>
        </w:rPr>
        <w:t xml:space="preserve">, </w:t>
      </w:r>
      <w:r w:rsidR="003E31B0">
        <w:rPr>
          <w:rFonts w:ascii="Times New Roman" w:hAnsi="Times New Roman" w:cs="Times New Roman" w:hint="eastAsia"/>
        </w:rPr>
        <w:t xml:space="preserve">energy </w:t>
      </w:r>
      <w:r w:rsidR="00E22956">
        <w:rPr>
          <w:rFonts w:ascii="Times New Roman" w:hAnsi="Times New Roman" w:cs="Times New Roman" w:hint="eastAsia"/>
        </w:rPr>
        <w:t>profiling</w:t>
      </w:r>
      <w:r w:rsidR="003E31B0">
        <w:rPr>
          <w:rFonts w:ascii="Times New Roman" w:hAnsi="Times New Roman" w:cs="Times New Roman" w:hint="eastAsia"/>
        </w:rPr>
        <w:t xml:space="preserve"> component</w:t>
      </w:r>
      <w:r w:rsidR="00033235">
        <w:rPr>
          <w:rFonts w:ascii="Times New Roman" w:hAnsi="Times New Roman" w:cs="Times New Roman" w:hint="eastAsia"/>
        </w:rPr>
        <w:t xml:space="preserve">, and </w:t>
      </w:r>
      <w:r w:rsidR="00E22956">
        <w:rPr>
          <w:rFonts w:ascii="Times New Roman" w:hAnsi="Times New Roman" w:cs="Times New Roman" w:hint="eastAsia"/>
        </w:rPr>
        <w:t>logs correlation component</w:t>
      </w:r>
      <w:r>
        <w:rPr>
          <w:rFonts w:ascii="Times New Roman" w:hAnsi="Times New Roman" w:cs="Times New Roman" w:hint="eastAsia"/>
        </w:rPr>
        <w:t xml:space="preserve">. </w:t>
      </w:r>
      <w:r w:rsidR="00F05CC0">
        <w:rPr>
          <w:rFonts w:ascii="Times New Roman" w:hAnsi="Times New Roman" w:cs="Times New Roman" w:hint="eastAsia"/>
        </w:rPr>
        <w:t xml:space="preserve">For changing profiling </w:t>
      </w:r>
      <w:r w:rsidR="003E31B0">
        <w:rPr>
          <w:rFonts w:ascii="Times New Roman" w:hAnsi="Times New Roman" w:cs="Times New Roman" w:hint="eastAsia"/>
        </w:rPr>
        <w:t>scope</w:t>
      </w:r>
      <w:r w:rsidR="00D24256">
        <w:rPr>
          <w:rFonts w:ascii="Times New Roman" w:hAnsi="Times New Roman" w:cs="Times New Roman" w:hint="eastAsia"/>
        </w:rPr>
        <w:t xml:space="preserve"> without recompil</w:t>
      </w:r>
      <w:r w:rsidR="00306661">
        <w:rPr>
          <w:rFonts w:ascii="Times New Roman" w:hAnsi="Times New Roman" w:cs="Times New Roman" w:hint="eastAsia"/>
        </w:rPr>
        <w:t>ing</w:t>
      </w:r>
      <w:r w:rsidR="00F05CC0">
        <w:rPr>
          <w:rFonts w:ascii="Times New Roman" w:hAnsi="Times New Roman" w:cs="Times New Roman" w:hint="eastAsia"/>
        </w:rPr>
        <w:t>, w</w:t>
      </w:r>
      <w:r w:rsidR="00D80C2D">
        <w:rPr>
          <w:rFonts w:ascii="Times New Roman" w:hAnsi="Times New Roman" w:cs="Times New Roman" w:hint="eastAsia"/>
        </w:rPr>
        <w:t xml:space="preserve">e design the instrumentation component </w:t>
      </w:r>
      <w:r w:rsidR="00435293">
        <w:rPr>
          <w:rFonts w:ascii="Times New Roman" w:hAnsi="Times New Roman" w:cs="Times New Roman" w:hint="eastAsia"/>
        </w:rPr>
        <w:t xml:space="preserve">which </w:t>
      </w:r>
      <w:r w:rsidR="006972A6">
        <w:rPr>
          <w:rFonts w:ascii="Times New Roman" w:hAnsi="Times New Roman" w:cs="Times New Roman" w:hint="eastAsia"/>
        </w:rPr>
        <w:t>analyze the source code to</w:t>
      </w:r>
      <w:r w:rsidR="00716CF8">
        <w:rPr>
          <w:rFonts w:ascii="Times New Roman" w:hAnsi="Times New Roman" w:cs="Times New Roman" w:hint="eastAsia"/>
        </w:rPr>
        <w:t xml:space="preserve"> instrument</w:t>
      </w:r>
      <w:r w:rsidR="00D80C2D">
        <w:rPr>
          <w:rFonts w:ascii="Times New Roman" w:hAnsi="Times New Roman" w:cs="Times New Roman" w:hint="eastAsia"/>
        </w:rPr>
        <w:t xml:space="preserve"> </w:t>
      </w:r>
      <w:r w:rsidR="00D24256">
        <w:rPr>
          <w:rFonts w:ascii="Times New Roman" w:hAnsi="Times New Roman" w:cs="Times New Roman" w:hint="eastAsia"/>
        </w:rPr>
        <w:t xml:space="preserve">necessary </w:t>
      </w:r>
      <w:r w:rsidR="00D80C2D">
        <w:rPr>
          <w:rFonts w:ascii="Times New Roman" w:hAnsi="Times New Roman" w:cs="Times New Roman" w:hint="eastAsia"/>
        </w:rPr>
        <w:t xml:space="preserve">profiling points </w:t>
      </w:r>
      <w:r w:rsidR="00716CF8">
        <w:rPr>
          <w:rFonts w:ascii="Times New Roman" w:hAnsi="Times New Roman" w:cs="Times New Roman" w:hint="eastAsia"/>
        </w:rPr>
        <w:t xml:space="preserve">with </w:t>
      </w:r>
      <w:r w:rsidR="00F05CC0">
        <w:rPr>
          <w:rFonts w:ascii="Times New Roman" w:hAnsi="Times New Roman" w:cs="Times New Roman" w:hint="eastAsia"/>
        </w:rPr>
        <w:t>the</w:t>
      </w:r>
      <w:r w:rsidR="00770225">
        <w:rPr>
          <w:rFonts w:ascii="Times New Roman" w:hAnsi="Times New Roman" w:cs="Times New Roman" w:hint="eastAsia"/>
        </w:rPr>
        <w:t xml:space="preserve"> resolution</w:t>
      </w:r>
      <w:r w:rsidR="00716CF8">
        <w:rPr>
          <w:rFonts w:ascii="Times New Roman" w:hAnsi="Times New Roman" w:cs="Times New Roman" w:hint="eastAsia"/>
        </w:rPr>
        <w:t xml:space="preserve"> definition</w:t>
      </w:r>
      <w:r w:rsidR="00F05CC0">
        <w:rPr>
          <w:rFonts w:ascii="Times New Roman" w:hAnsi="Times New Roman" w:cs="Times New Roman" w:hint="eastAsia"/>
        </w:rPr>
        <w:t>s</w:t>
      </w:r>
      <w:r w:rsidR="00716CF8">
        <w:rPr>
          <w:rFonts w:ascii="Times New Roman" w:hAnsi="Times New Roman" w:cs="Times New Roman" w:hint="eastAsia"/>
        </w:rPr>
        <w:t xml:space="preserve"> </w:t>
      </w:r>
      <w:r w:rsidR="006972A6">
        <w:rPr>
          <w:rFonts w:ascii="Times New Roman" w:hAnsi="Times New Roman" w:cs="Times New Roman" w:hint="eastAsia"/>
        </w:rPr>
        <w:t>and give the profiling point information to</w:t>
      </w:r>
      <w:r w:rsidR="00716CF8">
        <w:rPr>
          <w:rFonts w:ascii="Times New Roman" w:hAnsi="Times New Roman" w:cs="Times New Roman" w:hint="eastAsia"/>
        </w:rPr>
        <w:t xml:space="preserve"> users. </w:t>
      </w:r>
      <w:r w:rsidR="006972A6">
        <w:rPr>
          <w:rFonts w:ascii="Times New Roman" w:hAnsi="Times New Roman" w:cs="Times New Roman" w:hint="eastAsia"/>
        </w:rPr>
        <w:t xml:space="preserve">The control and display component display the profiling point information and the </w:t>
      </w:r>
      <w:r w:rsidR="006972A6">
        <w:rPr>
          <w:rFonts w:ascii="Times New Roman" w:hAnsi="Times New Roman" w:cs="Times New Roman" w:hint="eastAsia"/>
        </w:rPr>
        <w:lastRenderedPageBreak/>
        <w:t xml:space="preserve">profiling results for users. </w:t>
      </w:r>
      <w:r w:rsidR="00033235">
        <w:rPr>
          <w:rFonts w:ascii="Times New Roman" w:hAnsi="Times New Roman" w:cs="Times New Roman" w:hint="eastAsia"/>
        </w:rPr>
        <w:t>Then u</w:t>
      </w:r>
      <w:r w:rsidR="006972A6">
        <w:rPr>
          <w:rFonts w:ascii="Times New Roman" w:hAnsi="Times New Roman" w:cs="Times New Roman" w:hint="eastAsia"/>
        </w:rPr>
        <w:t xml:space="preserve">sers can </w:t>
      </w:r>
      <w:r w:rsidR="00033235">
        <w:rPr>
          <w:rFonts w:ascii="Times New Roman" w:hAnsi="Times New Roman" w:cs="Times New Roman" w:hint="eastAsia"/>
        </w:rPr>
        <w:t>control</w:t>
      </w:r>
      <w:r w:rsidR="006972A6">
        <w:rPr>
          <w:rFonts w:ascii="Times New Roman" w:hAnsi="Times New Roman" w:cs="Times New Roman" w:hint="eastAsia"/>
        </w:rPr>
        <w:t xml:space="preserve"> profiling scope </w:t>
      </w:r>
      <w:r w:rsidR="00770225">
        <w:rPr>
          <w:rFonts w:ascii="Times New Roman" w:hAnsi="Times New Roman" w:cs="Times New Roman" w:hint="eastAsia"/>
        </w:rPr>
        <w:t>according the resolution</w:t>
      </w:r>
      <w:r w:rsidR="00033235">
        <w:rPr>
          <w:rFonts w:ascii="Times New Roman" w:hAnsi="Times New Roman" w:cs="Times New Roman" w:hint="eastAsia"/>
        </w:rPr>
        <w:t xml:space="preserve"> definitions and the previous profiling results. </w:t>
      </w:r>
      <w:r w:rsidR="006972A6">
        <w:rPr>
          <w:rFonts w:ascii="Times New Roman" w:hAnsi="Times New Roman" w:cs="Times New Roman" w:hint="eastAsia"/>
        </w:rPr>
        <w:t>T</w:t>
      </w:r>
      <w:r>
        <w:rPr>
          <w:rFonts w:ascii="Times New Roman" w:hAnsi="Times New Roman" w:cs="Times New Roman" w:hint="eastAsia"/>
        </w:rPr>
        <w:t xml:space="preserve">he </w:t>
      </w:r>
      <w:r w:rsidR="003E31B0">
        <w:rPr>
          <w:rFonts w:ascii="Times New Roman" w:hAnsi="Times New Roman" w:cs="Times New Roman" w:hint="eastAsia"/>
        </w:rPr>
        <w:t xml:space="preserve">time </w:t>
      </w:r>
      <w:r w:rsidR="00E22956">
        <w:rPr>
          <w:rFonts w:ascii="Times New Roman" w:hAnsi="Times New Roman" w:cs="Times New Roman" w:hint="eastAsia"/>
        </w:rPr>
        <w:t>profiling</w:t>
      </w:r>
      <w:r>
        <w:rPr>
          <w:rFonts w:ascii="Times New Roman" w:hAnsi="Times New Roman" w:cs="Times New Roman" w:hint="eastAsia"/>
        </w:rPr>
        <w:t xml:space="preserve"> </w:t>
      </w:r>
      <w:r w:rsidR="003E31B0">
        <w:rPr>
          <w:rFonts w:ascii="Times New Roman" w:hAnsi="Times New Roman" w:cs="Times New Roman" w:hint="eastAsia"/>
        </w:rPr>
        <w:t>component</w:t>
      </w:r>
      <w:r w:rsidR="002D7D38">
        <w:rPr>
          <w:rFonts w:ascii="Times New Roman" w:hAnsi="Times New Roman" w:cs="Times New Roman" w:hint="eastAsia"/>
        </w:rPr>
        <w:t xml:space="preserve"> </w:t>
      </w:r>
      <w:r w:rsidR="00F05CC0">
        <w:rPr>
          <w:rFonts w:ascii="Times New Roman" w:hAnsi="Times New Roman" w:cs="Times New Roman" w:hint="eastAsia"/>
        </w:rPr>
        <w:t xml:space="preserve">can only record the time information of profiling </w:t>
      </w:r>
      <w:r w:rsidR="003E31B0">
        <w:rPr>
          <w:rFonts w:ascii="Times New Roman" w:hAnsi="Times New Roman" w:cs="Times New Roman" w:hint="eastAsia"/>
        </w:rPr>
        <w:t>scope</w:t>
      </w:r>
      <w:r w:rsidR="00955EC1">
        <w:rPr>
          <w:rFonts w:ascii="Times New Roman" w:hAnsi="Times New Roman" w:cs="Times New Roman" w:hint="eastAsia"/>
        </w:rPr>
        <w:t xml:space="preserve"> based on the configuration</w:t>
      </w:r>
      <w:r w:rsidR="00F05CC0">
        <w:rPr>
          <w:rFonts w:ascii="Times New Roman" w:hAnsi="Times New Roman" w:cs="Times New Roman" w:hint="eastAsia"/>
        </w:rPr>
        <w:t xml:space="preserve"> </w:t>
      </w:r>
      <w:r w:rsidR="00955EC1">
        <w:rPr>
          <w:rFonts w:ascii="Times New Roman" w:hAnsi="Times New Roman" w:cs="Times New Roman" w:hint="eastAsia"/>
        </w:rPr>
        <w:t xml:space="preserve">settings </w:t>
      </w:r>
      <w:r w:rsidR="008F7435">
        <w:rPr>
          <w:rFonts w:ascii="Times New Roman" w:hAnsi="Times New Roman" w:cs="Times New Roman" w:hint="eastAsia"/>
        </w:rPr>
        <w:t xml:space="preserve">of </w:t>
      </w:r>
      <w:r w:rsidR="003504EF">
        <w:rPr>
          <w:rFonts w:ascii="Times New Roman" w:hAnsi="Times New Roman" w:cs="Times New Roman" w:hint="eastAsia"/>
        </w:rPr>
        <w:t xml:space="preserve">the </w:t>
      </w:r>
      <w:r w:rsidR="00435293">
        <w:rPr>
          <w:rFonts w:ascii="Times New Roman" w:hAnsi="Times New Roman" w:cs="Times New Roman" w:hint="eastAsia"/>
        </w:rPr>
        <w:t>control and display component</w:t>
      </w:r>
      <w:r w:rsidR="00F05CC0">
        <w:rPr>
          <w:rFonts w:ascii="Times New Roman" w:hAnsi="Times New Roman" w:cs="Times New Roman" w:hint="eastAsia"/>
        </w:rPr>
        <w:t>.</w:t>
      </w:r>
      <w:r>
        <w:rPr>
          <w:rFonts w:ascii="Times New Roman" w:hAnsi="Times New Roman" w:cs="Times New Roman" w:hint="eastAsia"/>
        </w:rPr>
        <w:t xml:space="preserve"> The </w:t>
      </w:r>
      <w:r w:rsidR="003E31B0">
        <w:rPr>
          <w:rFonts w:ascii="Times New Roman" w:hAnsi="Times New Roman" w:cs="Times New Roman" w:hint="eastAsia"/>
        </w:rPr>
        <w:t xml:space="preserve">energy </w:t>
      </w:r>
      <w:r w:rsidR="00E22956">
        <w:rPr>
          <w:rFonts w:ascii="Times New Roman" w:hAnsi="Times New Roman" w:cs="Times New Roman" w:hint="eastAsia"/>
        </w:rPr>
        <w:t>profiling</w:t>
      </w:r>
      <w:r w:rsidR="003E31B0">
        <w:rPr>
          <w:rFonts w:ascii="Times New Roman" w:hAnsi="Times New Roman" w:cs="Times New Roman" w:hint="eastAsia"/>
        </w:rPr>
        <w:t xml:space="preserve"> component </w:t>
      </w:r>
      <w:r w:rsidR="00B44D8A">
        <w:rPr>
          <w:rFonts w:ascii="Times New Roman" w:hAnsi="Times New Roman" w:cs="Times New Roman"/>
        </w:rPr>
        <w:t>collects</w:t>
      </w:r>
      <w:r>
        <w:rPr>
          <w:rFonts w:ascii="Times New Roman" w:hAnsi="Times New Roman" w:cs="Times New Roman" w:hint="eastAsia"/>
        </w:rPr>
        <w:t xml:space="preserve"> the battery information </w:t>
      </w:r>
      <w:r w:rsidR="008F7435">
        <w:rPr>
          <w:rFonts w:ascii="Times New Roman" w:hAnsi="Times New Roman" w:cs="Times New Roman" w:hint="eastAsia"/>
        </w:rPr>
        <w:t xml:space="preserve">from </w:t>
      </w:r>
      <w:r w:rsidR="003504EF">
        <w:rPr>
          <w:rFonts w:ascii="Times New Roman" w:hAnsi="Times New Roman" w:cs="Times New Roman" w:hint="eastAsia"/>
        </w:rPr>
        <w:t xml:space="preserve">the </w:t>
      </w:r>
      <w:r w:rsidR="00B44D8A">
        <w:rPr>
          <w:rFonts w:ascii="Times New Roman" w:hAnsi="Times New Roman" w:cs="Times New Roman" w:hint="eastAsia"/>
        </w:rPr>
        <w:t xml:space="preserve">target </w:t>
      </w:r>
      <w:r w:rsidR="008F7435">
        <w:rPr>
          <w:rFonts w:ascii="Times New Roman" w:hAnsi="Times New Roman" w:cs="Times New Roman" w:hint="eastAsia"/>
        </w:rPr>
        <w:t xml:space="preserve">system </w:t>
      </w:r>
      <w:r>
        <w:rPr>
          <w:rFonts w:ascii="Times New Roman" w:hAnsi="Times New Roman" w:cs="Times New Roman" w:hint="eastAsia"/>
        </w:rPr>
        <w:t xml:space="preserve">and </w:t>
      </w:r>
      <w:r w:rsidR="003E31B0">
        <w:rPr>
          <w:rFonts w:ascii="Times New Roman" w:hAnsi="Times New Roman" w:cs="Times New Roman" w:hint="eastAsia"/>
        </w:rPr>
        <w:t>gets the</w:t>
      </w:r>
      <w:r w:rsidR="00D24256">
        <w:rPr>
          <w:rFonts w:ascii="Times New Roman" w:hAnsi="Times New Roman" w:cs="Times New Roman" w:hint="eastAsia"/>
        </w:rPr>
        <w:t xml:space="preserve"> </w:t>
      </w:r>
      <w:r w:rsidR="003E31B0">
        <w:rPr>
          <w:rFonts w:ascii="Times New Roman" w:hAnsi="Times New Roman" w:cs="Times New Roman" w:hint="eastAsia"/>
        </w:rPr>
        <w:t xml:space="preserve">process level </w:t>
      </w:r>
      <w:r>
        <w:rPr>
          <w:rFonts w:ascii="Times New Roman" w:hAnsi="Times New Roman" w:cs="Times New Roman" w:hint="eastAsia"/>
        </w:rPr>
        <w:t>energy consumption results</w:t>
      </w:r>
      <w:r w:rsidR="00B44D8A">
        <w:rPr>
          <w:rFonts w:ascii="Times New Roman" w:hAnsi="Times New Roman" w:cs="Times New Roman" w:hint="eastAsia"/>
        </w:rPr>
        <w:t xml:space="preserve"> according to the battery information</w:t>
      </w:r>
      <w:r>
        <w:rPr>
          <w:rFonts w:ascii="Times New Roman" w:hAnsi="Times New Roman" w:cs="Times New Roman" w:hint="eastAsia"/>
        </w:rPr>
        <w:t xml:space="preserve">. Finally, the </w:t>
      </w:r>
      <w:r w:rsidR="003E31B0">
        <w:rPr>
          <w:rFonts w:ascii="Times New Roman" w:hAnsi="Times New Roman" w:cs="Times New Roman" w:hint="eastAsia"/>
        </w:rPr>
        <w:t>logs correlation</w:t>
      </w:r>
      <w:r w:rsidR="008F7435">
        <w:rPr>
          <w:rFonts w:ascii="Times New Roman" w:hAnsi="Times New Roman" w:cs="Times New Roman" w:hint="eastAsia"/>
        </w:rPr>
        <w:t xml:space="preserve"> </w:t>
      </w:r>
      <w:r w:rsidR="00033235">
        <w:rPr>
          <w:rFonts w:ascii="Times New Roman" w:hAnsi="Times New Roman" w:cs="Times New Roman" w:hint="eastAsia"/>
        </w:rPr>
        <w:t>component</w:t>
      </w:r>
      <w:r w:rsidR="003504EF">
        <w:rPr>
          <w:rFonts w:ascii="Times New Roman" w:hAnsi="Times New Roman" w:cs="Times New Roman" w:hint="eastAsia"/>
        </w:rPr>
        <w:t xml:space="preserve"> </w:t>
      </w:r>
      <w:r>
        <w:rPr>
          <w:rFonts w:ascii="Times New Roman" w:hAnsi="Times New Roman" w:cs="Times New Roman" w:hint="eastAsia"/>
        </w:rPr>
        <w:t>correlates time and energy consumption results</w:t>
      </w:r>
      <w:r w:rsidR="00610F08">
        <w:rPr>
          <w:rFonts w:ascii="Times New Roman" w:hAnsi="Times New Roman" w:cs="Times New Roman" w:hint="eastAsia"/>
        </w:rPr>
        <w:t>, because the energy consumption results are profi</w:t>
      </w:r>
      <w:r w:rsidR="003504EF">
        <w:rPr>
          <w:rFonts w:ascii="Times New Roman" w:hAnsi="Times New Roman" w:cs="Times New Roman" w:hint="eastAsia"/>
        </w:rPr>
        <w:t>led</w:t>
      </w:r>
      <w:r w:rsidR="00610F08">
        <w:rPr>
          <w:rFonts w:ascii="Times New Roman" w:hAnsi="Times New Roman" w:cs="Times New Roman" w:hint="eastAsia"/>
        </w:rPr>
        <w:t xml:space="preserve"> from process level and it cannot</w:t>
      </w:r>
      <w:r w:rsidR="00770225">
        <w:rPr>
          <w:rFonts w:ascii="Times New Roman" w:hAnsi="Times New Roman" w:cs="Times New Roman" w:hint="eastAsia"/>
        </w:rPr>
        <w:t xml:space="preserve"> be analyzed from fine-grained resolutions</w:t>
      </w:r>
      <w:r w:rsidR="008F7435">
        <w:rPr>
          <w:rFonts w:ascii="Times New Roman" w:hAnsi="Times New Roman" w:cs="Times New Roman" w:hint="eastAsia"/>
        </w:rPr>
        <w:t>.</w:t>
      </w:r>
      <w:r w:rsidR="00610F08">
        <w:rPr>
          <w:rFonts w:ascii="Times New Roman" w:hAnsi="Times New Roman" w:cs="Times New Roman" w:hint="eastAsia"/>
        </w:rPr>
        <w:t xml:space="preserve"> Thus </w:t>
      </w:r>
      <w:r w:rsidR="00033235">
        <w:rPr>
          <w:rFonts w:ascii="Times New Roman" w:hAnsi="Times New Roman" w:cs="Times New Roman" w:hint="eastAsia"/>
        </w:rPr>
        <w:t xml:space="preserve">the logs correlation </w:t>
      </w:r>
      <w:r w:rsidR="00296D35">
        <w:rPr>
          <w:rFonts w:ascii="Times New Roman" w:hAnsi="Times New Roman" w:cs="Times New Roman"/>
        </w:rPr>
        <w:t>component correlates</w:t>
      </w:r>
      <w:r w:rsidR="00610F08">
        <w:rPr>
          <w:rFonts w:ascii="Times New Roman" w:hAnsi="Times New Roman" w:cs="Times New Roman" w:hint="eastAsia"/>
        </w:rPr>
        <w:t xml:space="preserve"> the process</w:t>
      </w:r>
      <w:r w:rsidR="00770225">
        <w:rPr>
          <w:rFonts w:ascii="Times New Roman" w:hAnsi="Times New Roman" w:cs="Times New Roman" w:hint="eastAsia"/>
        </w:rPr>
        <w:t xml:space="preserve"> </w:t>
      </w:r>
      <w:r w:rsidR="00610F08">
        <w:rPr>
          <w:rFonts w:ascii="Times New Roman" w:hAnsi="Times New Roman" w:cs="Times New Roman" w:hint="eastAsia"/>
        </w:rPr>
        <w:t>level energy consumption with fine-grained time profiling results for analyzing energy b</w:t>
      </w:r>
      <w:r w:rsidR="00770225">
        <w:rPr>
          <w:rFonts w:ascii="Times New Roman" w:hAnsi="Times New Roman" w:cs="Times New Roman" w:hint="eastAsia"/>
        </w:rPr>
        <w:t>ottlenecks in fine-grained resolution</w:t>
      </w:r>
      <w:r w:rsidR="00610F08">
        <w:rPr>
          <w:rFonts w:ascii="Times New Roman" w:hAnsi="Times New Roman" w:cs="Times New Roman" w:hint="eastAsia"/>
        </w:rPr>
        <w:t>s.</w:t>
      </w:r>
    </w:p>
    <w:p w:rsidR="00E53C4C" w:rsidRDefault="00E53C4C" w:rsidP="00E53C4C">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20D5300D" wp14:editId="2DA1275C">
            <wp:extent cx="4555679" cy="319310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555679" cy="3193105"/>
                    </a:xfrm>
                    <a:prstGeom prst="rect">
                      <a:avLst/>
                    </a:prstGeom>
                  </pic:spPr>
                </pic:pic>
              </a:graphicData>
            </a:graphic>
          </wp:inline>
        </w:drawing>
      </w:r>
    </w:p>
    <w:p w:rsidR="00E53C4C" w:rsidRDefault="00E53C4C" w:rsidP="00E53C4C">
      <w:pPr>
        <w:pStyle w:val="af4"/>
      </w:pPr>
      <w:bookmarkStart w:id="18" w:name="_Toc296449994"/>
      <w:r w:rsidRPr="00AF7F9B">
        <w:rPr>
          <w:rFonts w:hint="eastAsia"/>
          <w:noProof/>
        </w:rPr>
        <w:t>Figure 3.</w:t>
      </w:r>
      <w:r w:rsidRPr="00AF7F9B">
        <w:rPr>
          <w:rFonts w:hint="eastAsia"/>
        </w:rPr>
        <w:t xml:space="preserve"> </w:t>
      </w:r>
      <w:r>
        <w:rPr>
          <w:rFonts w:hint="eastAsia"/>
        </w:rPr>
        <w:t>Architecture</w:t>
      </w:r>
      <w:r w:rsidRPr="00AF7F9B">
        <w:rPr>
          <w:rFonts w:hint="eastAsia"/>
        </w:rPr>
        <w:t xml:space="preserve"> of </w:t>
      </w:r>
      <w:r w:rsidR="00022329">
        <w:rPr>
          <w:rFonts w:hint="eastAsia"/>
        </w:rPr>
        <w:t>RMP</w:t>
      </w:r>
      <w:r>
        <w:rPr>
          <w:rFonts w:hint="eastAsia"/>
        </w:rPr>
        <w:t>.</w:t>
      </w:r>
      <w:bookmarkEnd w:id="18"/>
    </w:p>
    <w:p w:rsidR="00E53C4C" w:rsidRDefault="00E53C4C" w:rsidP="00E53C4C">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1A6FB696" wp14:editId="4ABC5AE1">
            <wp:extent cx="3112890" cy="956864"/>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112890" cy="956864"/>
                    </a:xfrm>
                    <a:prstGeom prst="rect">
                      <a:avLst/>
                    </a:prstGeom>
                  </pic:spPr>
                </pic:pic>
              </a:graphicData>
            </a:graphic>
          </wp:inline>
        </w:drawing>
      </w:r>
    </w:p>
    <w:p w:rsidR="00E53C4C" w:rsidRPr="00D44370" w:rsidRDefault="00E53C4C" w:rsidP="00E53C4C">
      <w:pPr>
        <w:pStyle w:val="af4"/>
      </w:pPr>
      <w:bookmarkStart w:id="19" w:name="_Toc296449995"/>
      <w:r>
        <w:rPr>
          <w:rFonts w:hint="eastAsia"/>
          <w:noProof/>
        </w:rPr>
        <w:t>Figure 4</w:t>
      </w:r>
      <w:r w:rsidRPr="00AF7F9B">
        <w:rPr>
          <w:rFonts w:hint="eastAsia"/>
          <w:noProof/>
        </w:rPr>
        <w:t>.</w:t>
      </w:r>
      <w:r>
        <w:rPr>
          <w:rFonts w:hint="eastAsia"/>
        </w:rPr>
        <w:t xml:space="preserve"> Example of source code</w:t>
      </w:r>
      <w:r w:rsidR="00272161">
        <w:rPr>
          <w:rFonts w:hint="eastAsia"/>
        </w:rPr>
        <w:t xml:space="preserve"> analysis</w:t>
      </w:r>
      <w:r>
        <w:rPr>
          <w:rFonts w:hint="eastAsia"/>
        </w:rPr>
        <w:t>.</w:t>
      </w:r>
      <w:bookmarkEnd w:id="19"/>
    </w:p>
    <w:p w:rsidR="00E53C4C" w:rsidRPr="00A40924" w:rsidRDefault="00E53C4C" w:rsidP="00FF7E2F">
      <w:pPr>
        <w:widowControl/>
        <w:rPr>
          <w:rFonts w:ascii="Times New Roman" w:hAnsi="Times New Roman" w:cs="Times New Roman"/>
          <w:b/>
        </w:rPr>
      </w:pPr>
      <w:r w:rsidRPr="00A40924">
        <w:rPr>
          <w:rFonts w:ascii="Times New Roman" w:hAnsi="Times New Roman" w:cs="Times New Roman" w:hint="eastAsia"/>
          <w:b/>
        </w:rPr>
        <w:lastRenderedPageBreak/>
        <w:t>Instrumentation</w:t>
      </w:r>
      <w:r w:rsidR="00DF4DF2">
        <w:rPr>
          <w:rFonts w:ascii="Times New Roman" w:hAnsi="Times New Roman" w:cs="Times New Roman" w:hint="eastAsia"/>
          <w:b/>
        </w:rPr>
        <w:t xml:space="preserve"> c</w:t>
      </w:r>
      <w:r w:rsidR="00D570BB">
        <w:rPr>
          <w:rFonts w:ascii="Times New Roman" w:hAnsi="Times New Roman" w:cs="Times New Roman" w:hint="eastAsia"/>
          <w:b/>
        </w:rPr>
        <w:t>omponent</w:t>
      </w:r>
    </w:p>
    <w:p w:rsidR="00E53C4C" w:rsidRDefault="00E53C4C" w:rsidP="00E53C4C">
      <w:pPr>
        <w:spacing w:line="360" w:lineRule="auto"/>
        <w:jc w:val="both"/>
        <w:rPr>
          <w:rFonts w:ascii="Times New Roman" w:hAnsi="Times New Roman" w:cs="Times New Roman"/>
        </w:rPr>
      </w:pPr>
      <w:r>
        <w:rPr>
          <w:rFonts w:ascii="Times New Roman" w:hAnsi="Times New Roman" w:cs="Times New Roman" w:hint="eastAsia"/>
        </w:rPr>
        <w:tab/>
      </w:r>
      <w:r w:rsidR="002267D0">
        <w:rPr>
          <w:rFonts w:ascii="Times New Roman" w:hAnsi="Times New Roman" w:cs="Times New Roman" w:hint="eastAsia"/>
        </w:rPr>
        <w:t xml:space="preserve">In </w:t>
      </w:r>
      <w:r w:rsidR="00022329">
        <w:rPr>
          <w:rFonts w:ascii="Times New Roman" w:hAnsi="Times New Roman" w:cs="Times New Roman" w:hint="eastAsia"/>
        </w:rPr>
        <w:t>RMP</w:t>
      </w:r>
      <w:r w:rsidR="002267D0">
        <w:rPr>
          <w:rFonts w:ascii="Times New Roman" w:hAnsi="Times New Roman" w:cs="Times New Roman" w:hint="eastAsia"/>
        </w:rPr>
        <w:t>, t</w:t>
      </w:r>
      <w:r>
        <w:rPr>
          <w:rFonts w:ascii="Times New Roman" w:hAnsi="Times New Roman" w:cs="Times New Roman" w:hint="eastAsia"/>
        </w:rPr>
        <w:t xml:space="preserve">he proposed instrumentation method instruments profiling points to the whole necessary locations of the application and the framework in the beginning. However, only some framework methods will be called by an application. If we instrument all profiling points to the whole framework, some profiling points will be useless, and they may cause extra </w:t>
      </w:r>
      <w:r>
        <w:rPr>
          <w:rFonts w:ascii="Times New Roman" w:hAnsi="Times New Roman" w:cs="Times New Roman"/>
        </w:rPr>
        <w:t>unnecessary</w:t>
      </w:r>
      <w:r>
        <w:rPr>
          <w:rFonts w:ascii="Times New Roman" w:hAnsi="Times New Roman" w:cs="Times New Roman" w:hint="eastAsia"/>
        </w:rPr>
        <w:t xml:space="preserve"> overhead for other </w:t>
      </w:r>
      <w:r>
        <w:rPr>
          <w:rFonts w:ascii="Times New Roman" w:hAnsi="Times New Roman" w:cs="Times New Roman"/>
        </w:rPr>
        <w:t xml:space="preserve">applications. </w:t>
      </w:r>
      <w:r>
        <w:rPr>
          <w:rFonts w:ascii="Times New Roman" w:hAnsi="Times New Roman" w:cs="Times New Roman" w:hint="eastAsia"/>
        </w:rPr>
        <w:t xml:space="preserve">Therefore, the instrumentation range of the application should be identified before we instrument profiling points in the framework. For example, in Figure 4, the </w:t>
      </w:r>
      <w:r w:rsidR="00FF7E2F">
        <w:rPr>
          <w:rFonts w:ascii="Times New Roman" w:hAnsi="Times New Roman" w:cs="Times New Roman" w:hint="eastAsia"/>
        </w:rPr>
        <w:t xml:space="preserve">instrumentation ranges </w:t>
      </w:r>
      <w:r>
        <w:rPr>
          <w:rFonts w:ascii="Times New Roman" w:hAnsi="Times New Roman" w:cs="Times New Roman" w:hint="eastAsia"/>
        </w:rPr>
        <w:t>analyzer</w:t>
      </w:r>
      <w:r>
        <w:rPr>
          <w:rFonts w:ascii="Times New Roman" w:hAnsi="Times New Roman" w:cs="Times New Roman"/>
        </w:rPr>
        <w:t xml:space="preserve"> scans</w:t>
      </w:r>
      <w:r>
        <w:rPr>
          <w:rFonts w:ascii="Times New Roman" w:hAnsi="Times New Roman" w:cs="Times New Roman" w:hint="eastAsia"/>
        </w:rPr>
        <w:t xml:space="preserve"> the application source code and the framework source code to identify the method</w:t>
      </w:r>
      <w:r>
        <w:rPr>
          <w:rFonts w:ascii="Times New Roman" w:hAnsi="Times New Roman" w:cs="Times New Roman"/>
        </w:rPr>
        <w:t>’</w:t>
      </w:r>
      <w:r>
        <w:rPr>
          <w:rFonts w:ascii="Times New Roman" w:hAnsi="Times New Roman" w:cs="Times New Roman" w:hint="eastAsia"/>
        </w:rPr>
        <w:t xml:space="preserve">s location and the used application and framework methods. The methods of the application and the </w:t>
      </w:r>
      <w:r>
        <w:rPr>
          <w:rFonts w:ascii="Times New Roman" w:hAnsi="Times New Roman" w:cs="Times New Roman"/>
        </w:rPr>
        <w:t>methods</w:t>
      </w:r>
      <w:r>
        <w:rPr>
          <w:rFonts w:ascii="Times New Roman" w:hAnsi="Times New Roman" w:cs="Times New Roman" w:hint="eastAsia"/>
        </w:rPr>
        <w:t xml:space="preserve"> of the framework which </w:t>
      </w:r>
      <w:r w:rsidR="00587FA5">
        <w:rPr>
          <w:rFonts w:ascii="Times New Roman" w:hAnsi="Times New Roman" w:cs="Times New Roman" w:hint="eastAsia"/>
        </w:rPr>
        <w:t xml:space="preserve">may be </w:t>
      </w:r>
      <w:r>
        <w:rPr>
          <w:rFonts w:ascii="Times New Roman" w:hAnsi="Times New Roman" w:cs="Times New Roman" w:hint="eastAsia"/>
        </w:rPr>
        <w:t xml:space="preserve">called in the application are defined as the </w:t>
      </w:r>
      <w:r>
        <w:rPr>
          <w:rFonts w:ascii="Times New Roman" w:hAnsi="Times New Roman" w:cs="Times New Roman"/>
        </w:rPr>
        <w:t>instrumentation</w:t>
      </w:r>
      <w:r>
        <w:rPr>
          <w:rFonts w:ascii="Times New Roman" w:hAnsi="Times New Roman" w:cs="Times New Roman" w:hint="eastAsia"/>
        </w:rPr>
        <w:t xml:space="preserve"> range.</w:t>
      </w:r>
    </w:p>
    <w:p w:rsidR="00E53C4C" w:rsidRDefault="00E53C4C" w:rsidP="00E53C4C">
      <w:pPr>
        <w:spacing w:line="360" w:lineRule="auto"/>
        <w:jc w:val="both"/>
        <w:rPr>
          <w:rFonts w:ascii="Times New Roman" w:hAnsi="Times New Roman" w:cs="Times New Roman"/>
          <w:szCs w:val="24"/>
        </w:rPr>
      </w:pPr>
      <w:r>
        <w:rPr>
          <w:rFonts w:ascii="Times New Roman" w:hAnsi="Times New Roman" w:cs="Times New Roman" w:hint="eastAsia"/>
          <w:szCs w:val="24"/>
        </w:rPr>
        <w:tab/>
        <w:t xml:space="preserve">When the instrumentation range is identified, we can start to instrument </w:t>
      </w:r>
      <w:r>
        <w:rPr>
          <w:rFonts w:ascii="Times New Roman" w:hAnsi="Times New Roman" w:cs="Times New Roman"/>
          <w:szCs w:val="24"/>
        </w:rPr>
        <w:t>profiling</w:t>
      </w:r>
      <w:r>
        <w:rPr>
          <w:rFonts w:ascii="Times New Roman" w:hAnsi="Times New Roman" w:cs="Times New Roman" w:hint="eastAsia"/>
          <w:szCs w:val="24"/>
        </w:rPr>
        <w:t xml:space="preserve"> points into the application </w:t>
      </w:r>
      <w:r w:rsidR="00587FA5">
        <w:rPr>
          <w:rFonts w:ascii="Times New Roman" w:hAnsi="Times New Roman" w:cs="Times New Roman" w:hint="eastAsia"/>
          <w:szCs w:val="24"/>
        </w:rPr>
        <w:t xml:space="preserve">and framework </w:t>
      </w:r>
      <w:r>
        <w:rPr>
          <w:rFonts w:ascii="Times New Roman" w:hAnsi="Times New Roman" w:cs="Times New Roman" w:hint="eastAsia"/>
          <w:szCs w:val="24"/>
        </w:rPr>
        <w:t xml:space="preserve">source code. We instrument profiling points at the entry and exit of every </w:t>
      </w:r>
      <w:r>
        <w:rPr>
          <w:rFonts w:ascii="Times New Roman" w:hAnsi="Times New Roman" w:cs="Times New Roman"/>
          <w:szCs w:val="24"/>
        </w:rPr>
        <w:t>method</w:t>
      </w:r>
      <w:r>
        <w:rPr>
          <w:rFonts w:ascii="Times New Roman" w:hAnsi="Times New Roman" w:cs="Times New Roman" w:hint="eastAsia"/>
          <w:szCs w:val="24"/>
        </w:rPr>
        <w:t xml:space="preserve"> </w:t>
      </w:r>
      <w:r w:rsidR="00FF7E2F">
        <w:rPr>
          <w:rFonts w:ascii="Times New Roman" w:hAnsi="Times New Roman" w:cs="Times New Roman" w:hint="eastAsia"/>
          <w:szCs w:val="24"/>
        </w:rPr>
        <w:t xml:space="preserve">and </w:t>
      </w:r>
      <w:r w:rsidR="00587FA5">
        <w:rPr>
          <w:rFonts w:ascii="Times New Roman" w:hAnsi="Times New Roman" w:cs="Times New Roman" w:hint="eastAsia"/>
          <w:szCs w:val="24"/>
        </w:rPr>
        <w:t>every method</w:t>
      </w:r>
      <w:r w:rsidR="00FF7E2F">
        <w:rPr>
          <w:rFonts w:ascii="Times New Roman" w:hAnsi="Times New Roman" w:cs="Times New Roman"/>
          <w:szCs w:val="24"/>
        </w:rPr>
        <w:t>’</w:t>
      </w:r>
      <w:r w:rsidR="00FF7E2F">
        <w:rPr>
          <w:rFonts w:ascii="Times New Roman" w:hAnsi="Times New Roman" w:cs="Times New Roman" w:hint="eastAsia"/>
          <w:szCs w:val="24"/>
        </w:rPr>
        <w:t>s loop</w:t>
      </w:r>
      <w:r w:rsidR="00587FA5">
        <w:rPr>
          <w:rFonts w:ascii="Times New Roman" w:hAnsi="Times New Roman" w:cs="Times New Roman" w:hint="eastAsia"/>
          <w:szCs w:val="24"/>
        </w:rPr>
        <w:t xml:space="preserve"> </w:t>
      </w:r>
      <w:r>
        <w:rPr>
          <w:rFonts w:ascii="Times New Roman" w:hAnsi="Times New Roman" w:cs="Times New Roman"/>
          <w:szCs w:val="24"/>
        </w:rPr>
        <w:t>because</w:t>
      </w:r>
      <w:r>
        <w:rPr>
          <w:rFonts w:ascii="Times New Roman" w:hAnsi="Times New Roman" w:cs="Times New Roman" w:hint="eastAsia"/>
          <w:szCs w:val="24"/>
        </w:rPr>
        <w:t xml:space="preserve"> the execution time of each method</w:t>
      </w:r>
      <w:r w:rsidR="00587FA5">
        <w:rPr>
          <w:rFonts w:ascii="Times New Roman" w:hAnsi="Times New Roman" w:cs="Times New Roman" w:hint="eastAsia"/>
          <w:szCs w:val="24"/>
        </w:rPr>
        <w:t xml:space="preserve"> an</w:t>
      </w:r>
      <w:r w:rsidR="00FF7E2F">
        <w:rPr>
          <w:rFonts w:ascii="Times New Roman" w:hAnsi="Times New Roman" w:cs="Times New Roman" w:hint="eastAsia"/>
          <w:szCs w:val="24"/>
        </w:rPr>
        <w:t xml:space="preserve">d </w:t>
      </w:r>
      <w:r w:rsidR="00587FA5">
        <w:rPr>
          <w:rFonts w:ascii="Times New Roman" w:hAnsi="Times New Roman" w:cs="Times New Roman" w:hint="eastAsia"/>
          <w:szCs w:val="24"/>
        </w:rPr>
        <w:t>loop</w:t>
      </w:r>
      <w:r>
        <w:rPr>
          <w:rFonts w:ascii="Times New Roman" w:hAnsi="Times New Roman" w:cs="Times New Roman" w:hint="eastAsia"/>
          <w:szCs w:val="24"/>
        </w:rPr>
        <w:t xml:space="preserve"> can be estimated by th</w:t>
      </w:r>
      <w:r w:rsidR="000D6841">
        <w:rPr>
          <w:rFonts w:ascii="Times New Roman" w:hAnsi="Times New Roman" w:cs="Times New Roman" w:hint="eastAsia"/>
          <w:szCs w:val="24"/>
        </w:rPr>
        <w:t xml:space="preserve">e entry time and the exit time. </w:t>
      </w:r>
      <w:r w:rsidR="00EE77EF">
        <w:rPr>
          <w:rFonts w:ascii="Times New Roman" w:hAnsi="Times New Roman" w:cs="Times New Roman" w:hint="eastAsia"/>
          <w:szCs w:val="24"/>
        </w:rPr>
        <w:t xml:space="preserve">The profiling points of a method or a loop </w:t>
      </w:r>
      <w:r w:rsidR="00FF7E2F">
        <w:rPr>
          <w:rFonts w:ascii="Times New Roman" w:hAnsi="Times New Roman" w:cs="Times New Roman" w:hint="eastAsia"/>
          <w:szCs w:val="24"/>
        </w:rPr>
        <w:t>map</w:t>
      </w:r>
      <w:r w:rsidR="00EE77EF">
        <w:rPr>
          <w:rFonts w:ascii="Times New Roman" w:hAnsi="Times New Roman" w:cs="Times New Roman" w:hint="eastAsia"/>
          <w:szCs w:val="24"/>
        </w:rPr>
        <w:t xml:space="preserve"> to a probe which is </w:t>
      </w:r>
      <w:r w:rsidR="00D570BB">
        <w:rPr>
          <w:rFonts w:ascii="Times New Roman" w:hAnsi="Times New Roman" w:cs="Times New Roman" w:hint="eastAsia"/>
          <w:szCs w:val="24"/>
        </w:rPr>
        <w:t>a</w:t>
      </w:r>
      <w:r w:rsidR="00D05F4D">
        <w:rPr>
          <w:rFonts w:ascii="Times New Roman" w:hAnsi="Times New Roman" w:cs="Times New Roman" w:hint="eastAsia"/>
          <w:szCs w:val="24"/>
        </w:rPr>
        <w:t xml:space="preserve"> </w:t>
      </w:r>
      <w:r w:rsidR="0029246D">
        <w:rPr>
          <w:rFonts w:ascii="Times New Roman" w:hAnsi="Times New Roman" w:cs="Times New Roman" w:hint="eastAsia"/>
          <w:szCs w:val="24"/>
        </w:rPr>
        <w:t>control</w:t>
      </w:r>
      <w:r w:rsidR="00D05F4D">
        <w:rPr>
          <w:rFonts w:ascii="Times New Roman" w:hAnsi="Times New Roman" w:cs="Times New Roman" w:hint="eastAsia"/>
          <w:szCs w:val="24"/>
        </w:rPr>
        <w:t xml:space="preserve"> unit </w:t>
      </w:r>
      <w:r w:rsidR="00884283">
        <w:rPr>
          <w:rFonts w:ascii="Times New Roman" w:hAnsi="Times New Roman" w:cs="Times New Roman" w:hint="eastAsia"/>
          <w:szCs w:val="24"/>
        </w:rPr>
        <w:t xml:space="preserve">when users control profiling </w:t>
      </w:r>
      <w:r w:rsidR="00D570BB">
        <w:rPr>
          <w:rFonts w:ascii="Times New Roman" w:hAnsi="Times New Roman" w:cs="Times New Roman" w:hint="eastAsia"/>
          <w:szCs w:val="24"/>
        </w:rPr>
        <w:t>scope</w:t>
      </w:r>
      <w:r w:rsidR="00884283">
        <w:rPr>
          <w:rFonts w:ascii="Times New Roman" w:hAnsi="Times New Roman" w:cs="Times New Roman" w:hint="eastAsia"/>
          <w:szCs w:val="24"/>
        </w:rPr>
        <w:t xml:space="preserve"> </w:t>
      </w:r>
      <w:r w:rsidR="00D05F4D">
        <w:rPr>
          <w:rFonts w:ascii="Times New Roman" w:hAnsi="Times New Roman" w:cs="Times New Roman" w:hint="eastAsia"/>
          <w:szCs w:val="24"/>
        </w:rPr>
        <w:t xml:space="preserve">in </w:t>
      </w:r>
      <w:r w:rsidR="00B57B24">
        <w:rPr>
          <w:rFonts w:ascii="Times New Roman" w:hAnsi="Times New Roman" w:cs="Times New Roman" w:hint="eastAsia"/>
          <w:szCs w:val="24"/>
        </w:rPr>
        <w:t xml:space="preserve">the </w:t>
      </w:r>
      <w:r w:rsidR="0068419F">
        <w:rPr>
          <w:rFonts w:ascii="Times New Roman" w:hAnsi="Times New Roman" w:cs="Times New Roman" w:hint="eastAsia"/>
        </w:rPr>
        <w:t>control and display component</w:t>
      </w:r>
      <w:r w:rsidR="00884283">
        <w:rPr>
          <w:rFonts w:ascii="Times New Roman" w:hAnsi="Times New Roman" w:cs="Times New Roman" w:hint="eastAsia"/>
          <w:szCs w:val="24"/>
        </w:rPr>
        <w:t>.</w:t>
      </w:r>
      <w:r w:rsidR="00D05F4D">
        <w:rPr>
          <w:rFonts w:ascii="Times New Roman" w:hAnsi="Times New Roman" w:cs="Times New Roman" w:hint="eastAsia"/>
          <w:szCs w:val="24"/>
        </w:rPr>
        <w:t xml:space="preserve"> </w:t>
      </w:r>
      <w:r w:rsidR="00884283">
        <w:rPr>
          <w:rFonts w:ascii="Times New Roman" w:hAnsi="Times New Roman" w:cs="Times New Roman" w:hint="eastAsia"/>
          <w:szCs w:val="24"/>
        </w:rPr>
        <w:t xml:space="preserve">In instrumentation component, each probe </w:t>
      </w:r>
      <w:r w:rsidR="00B57B24">
        <w:rPr>
          <w:rFonts w:ascii="Times New Roman" w:hAnsi="Times New Roman" w:cs="Times New Roman" w:hint="eastAsia"/>
          <w:szCs w:val="24"/>
        </w:rPr>
        <w:t xml:space="preserve">is </w:t>
      </w:r>
      <w:r w:rsidR="00EE77EF">
        <w:rPr>
          <w:rFonts w:ascii="Times New Roman" w:hAnsi="Times New Roman" w:cs="Times New Roman" w:hint="eastAsia"/>
          <w:szCs w:val="24"/>
        </w:rPr>
        <w:t xml:space="preserve">recorded in a </w:t>
      </w:r>
      <w:r w:rsidR="00884283">
        <w:rPr>
          <w:rFonts w:ascii="Times New Roman" w:hAnsi="Times New Roman" w:cs="Times New Roman" w:hint="eastAsia"/>
          <w:szCs w:val="24"/>
        </w:rPr>
        <w:t xml:space="preserve">probe </w:t>
      </w:r>
      <w:r w:rsidR="00EE77EF">
        <w:rPr>
          <w:rFonts w:ascii="Times New Roman" w:hAnsi="Times New Roman" w:cs="Times New Roman" w:hint="eastAsia"/>
          <w:szCs w:val="24"/>
        </w:rPr>
        <w:t>list with its</w:t>
      </w:r>
      <w:r w:rsidR="00D05F4D">
        <w:rPr>
          <w:rFonts w:ascii="Times New Roman" w:hAnsi="Times New Roman" w:cs="Times New Roman" w:hint="eastAsia"/>
          <w:szCs w:val="24"/>
        </w:rPr>
        <w:t xml:space="preserve"> probe name, </w:t>
      </w:r>
      <w:r w:rsidR="00770225">
        <w:rPr>
          <w:rFonts w:ascii="Times New Roman" w:hAnsi="Times New Roman" w:cs="Times New Roman" w:hint="eastAsia"/>
          <w:szCs w:val="24"/>
        </w:rPr>
        <w:t>resolution</w:t>
      </w:r>
      <w:r w:rsidR="00EE77EF">
        <w:rPr>
          <w:rFonts w:ascii="Times New Roman" w:hAnsi="Times New Roman" w:cs="Times New Roman" w:hint="eastAsia"/>
          <w:szCs w:val="24"/>
        </w:rPr>
        <w:t xml:space="preserve"> definition </w:t>
      </w:r>
      <w:r w:rsidR="00D05F4D">
        <w:rPr>
          <w:rFonts w:ascii="Times New Roman" w:hAnsi="Times New Roman" w:cs="Times New Roman" w:hint="eastAsia"/>
          <w:szCs w:val="24"/>
        </w:rPr>
        <w:t>and status</w:t>
      </w:r>
      <w:r w:rsidR="000D6841">
        <w:rPr>
          <w:rFonts w:ascii="Times New Roman" w:hAnsi="Times New Roman" w:cs="Times New Roman" w:hint="eastAsia"/>
          <w:szCs w:val="24"/>
        </w:rPr>
        <w:t>.</w:t>
      </w:r>
      <w:r w:rsidR="00770225">
        <w:rPr>
          <w:rFonts w:ascii="Times New Roman" w:hAnsi="Times New Roman" w:cs="Times New Roman"/>
          <w:szCs w:val="24"/>
        </w:rPr>
        <w:t xml:space="preserve"> The </w:t>
      </w:r>
      <w:r w:rsidR="00770225">
        <w:rPr>
          <w:rFonts w:ascii="Times New Roman" w:hAnsi="Times New Roman" w:cs="Times New Roman" w:hint="eastAsia"/>
          <w:szCs w:val="24"/>
        </w:rPr>
        <w:t>resolution</w:t>
      </w:r>
      <w:r w:rsidRPr="004B55CB">
        <w:rPr>
          <w:rFonts w:ascii="Times New Roman" w:hAnsi="Times New Roman" w:cs="Times New Roman"/>
          <w:szCs w:val="24"/>
        </w:rPr>
        <w:t xml:space="preserve"> definition can be recognized</w:t>
      </w:r>
      <w:r w:rsidRPr="00D22D14">
        <w:rPr>
          <w:rFonts w:ascii="Times New Roman" w:hAnsi="Times New Roman" w:cs="Times New Roman"/>
          <w:szCs w:val="24"/>
        </w:rPr>
        <w:t xml:space="preserve"> by </w:t>
      </w:r>
      <w:r w:rsidRPr="004B55CB">
        <w:rPr>
          <w:rFonts w:ascii="Times New Roman" w:hAnsi="Times New Roman" w:cs="Times New Roman"/>
          <w:szCs w:val="24"/>
        </w:rPr>
        <w:t>specific</w:t>
      </w:r>
      <w:r w:rsidR="00770225">
        <w:rPr>
          <w:rFonts w:ascii="Times New Roman" w:hAnsi="Times New Roman" w:cs="Times New Roman"/>
          <w:szCs w:val="24"/>
        </w:rPr>
        <w:t xml:space="preserve"> methods </w:t>
      </w:r>
      <w:r w:rsidR="00770225">
        <w:rPr>
          <w:rFonts w:ascii="Times New Roman" w:hAnsi="Times New Roman" w:cs="Times New Roman" w:hint="eastAsia"/>
          <w:szCs w:val="24"/>
        </w:rPr>
        <w:t>functionality</w:t>
      </w:r>
      <w:r w:rsidRPr="00D22D14">
        <w:rPr>
          <w:rFonts w:ascii="Times New Roman" w:hAnsi="Times New Roman" w:cs="Times New Roman"/>
          <w:szCs w:val="24"/>
        </w:rPr>
        <w:t xml:space="preserve"> (ex. the run</w:t>
      </w:r>
      <w:r w:rsidRPr="004B55CB">
        <w:rPr>
          <w:rFonts w:ascii="Times New Roman" w:hAnsi="Times New Roman" w:cs="Times New Roman"/>
          <w:szCs w:val="24"/>
        </w:rPr>
        <w:t>() method can be seem as thread level</w:t>
      </w:r>
      <w:r w:rsidRPr="00D22D14">
        <w:rPr>
          <w:rFonts w:ascii="Times New Roman" w:hAnsi="Times New Roman" w:cs="Times New Roman"/>
          <w:szCs w:val="24"/>
        </w:rPr>
        <w:t xml:space="preserve">). </w:t>
      </w:r>
      <w:r>
        <w:rPr>
          <w:rFonts w:ascii="Times New Roman" w:hAnsi="Times New Roman" w:cs="Times New Roman" w:hint="eastAsia"/>
          <w:szCs w:val="24"/>
        </w:rPr>
        <w:t xml:space="preserve">Then, the application source code and framework source code can be </w:t>
      </w:r>
      <w:r>
        <w:rPr>
          <w:rFonts w:ascii="Times New Roman" w:hAnsi="Times New Roman" w:cs="Times New Roman"/>
          <w:szCs w:val="24"/>
        </w:rPr>
        <w:t>compile</w:t>
      </w:r>
      <w:r>
        <w:rPr>
          <w:rFonts w:ascii="Times New Roman" w:hAnsi="Times New Roman" w:cs="Times New Roman" w:hint="eastAsia"/>
          <w:szCs w:val="24"/>
        </w:rPr>
        <w:t>d and installed on the</w:t>
      </w:r>
      <w:r w:rsidR="00770225">
        <w:rPr>
          <w:rFonts w:ascii="Times New Roman" w:hAnsi="Times New Roman" w:cs="Times New Roman" w:hint="eastAsia"/>
          <w:szCs w:val="24"/>
        </w:rPr>
        <w:t xml:space="preserve"> target system to do multi-resolution</w:t>
      </w:r>
      <w:r>
        <w:rPr>
          <w:rFonts w:ascii="Times New Roman" w:hAnsi="Times New Roman" w:cs="Times New Roman" w:hint="eastAsia"/>
          <w:szCs w:val="24"/>
        </w:rPr>
        <w:t xml:space="preserve"> profiling without recompiling when users change the profiling </w:t>
      </w:r>
      <w:r w:rsidR="00D570BB">
        <w:rPr>
          <w:rFonts w:ascii="Times New Roman" w:hAnsi="Times New Roman" w:cs="Times New Roman" w:hint="eastAsia"/>
          <w:szCs w:val="24"/>
        </w:rPr>
        <w:t>scope</w:t>
      </w:r>
      <w:r>
        <w:rPr>
          <w:rFonts w:ascii="Times New Roman" w:hAnsi="Times New Roman" w:cs="Times New Roman" w:hint="eastAsia"/>
          <w:szCs w:val="24"/>
        </w:rPr>
        <w:t>.</w:t>
      </w:r>
    </w:p>
    <w:p w:rsidR="00E53C4C" w:rsidRPr="00A40924" w:rsidRDefault="00D22CD1" w:rsidP="00FF7E2F">
      <w:pPr>
        <w:widowControl/>
        <w:rPr>
          <w:rFonts w:ascii="Times New Roman" w:hAnsi="Times New Roman" w:cs="Times New Roman"/>
          <w:b/>
          <w:szCs w:val="24"/>
        </w:rPr>
      </w:pPr>
      <w:r>
        <w:rPr>
          <w:rFonts w:ascii="Times New Roman" w:hAnsi="Times New Roman" w:cs="Times New Roman" w:hint="eastAsia"/>
          <w:b/>
          <w:szCs w:val="24"/>
        </w:rPr>
        <w:t>Control and display component</w:t>
      </w:r>
    </w:p>
    <w:p w:rsidR="00E53C4C" w:rsidRDefault="00E53C4C" w:rsidP="00E53C4C">
      <w:pPr>
        <w:spacing w:line="360" w:lineRule="auto"/>
        <w:jc w:val="both"/>
        <w:rPr>
          <w:rFonts w:ascii="Times New Roman" w:hAnsi="Times New Roman" w:cs="Times New Roman"/>
          <w:szCs w:val="24"/>
        </w:rPr>
      </w:pPr>
      <w:r>
        <w:rPr>
          <w:rFonts w:ascii="Times New Roman" w:hAnsi="Times New Roman" w:cs="Times New Roman" w:hint="eastAsia"/>
          <w:szCs w:val="24"/>
        </w:rPr>
        <w:tab/>
      </w:r>
      <w:r w:rsidR="00D22CD1">
        <w:rPr>
          <w:rFonts w:ascii="Times New Roman" w:hAnsi="Times New Roman" w:cs="Times New Roman" w:hint="eastAsia"/>
          <w:szCs w:val="24"/>
        </w:rPr>
        <w:t xml:space="preserve">The control and display component read and show the probes information of </w:t>
      </w:r>
      <w:r w:rsidR="00D22CD1">
        <w:rPr>
          <w:rFonts w:ascii="Times New Roman" w:hAnsi="Times New Roman" w:cs="Times New Roman" w:hint="eastAsia"/>
          <w:szCs w:val="24"/>
        </w:rPr>
        <w:lastRenderedPageBreak/>
        <w:t>probes list or the correlated profiling results to users on display interface</w:t>
      </w:r>
      <w:r>
        <w:rPr>
          <w:rFonts w:ascii="Times New Roman" w:hAnsi="Times New Roman" w:cs="Times New Roman" w:hint="eastAsia"/>
          <w:szCs w:val="24"/>
        </w:rPr>
        <w:t xml:space="preserve">. </w:t>
      </w:r>
      <w:r w:rsidR="00D22CD1">
        <w:rPr>
          <w:rFonts w:ascii="Times New Roman" w:hAnsi="Times New Roman" w:cs="Times New Roman" w:hint="eastAsia"/>
          <w:szCs w:val="24"/>
        </w:rPr>
        <w:t>Then u</w:t>
      </w:r>
      <w:r>
        <w:rPr>
          <w:rFonts w:ascii="Times New Roman" w:hAnsi="Times New Roman" w:cs="Times New Roman" w:hint="eastAsia"/>
          <w:szCs w:val="24"/>
        </w:rPr>
        <w:t xml:space="preserve">sers can turn on or turn off the probes to control profiling </w:t>
      </w:r>
      <w:r w:rsidR="000D6CD8">
        <w:rPr>
          <w:rFonts w:ascii="Times New Roman" w:hAnsi="Times New Roman" w:cs="Times New Roman" w:hint="eastAsia"/>
          <w:szCs w:val="24"/>
        </w:rPr>
        <w:t>scope</w:t>
      </w:r>
      <w:r w:rsidR="00D22CD1">
        <w:rPr>
          <w:rFonts w:ascii="Times New Roman" w:hAnsi="Times New Roman" w:cs="Times New Roman" w:hint="eastAsia"/>
          <w:szCs w:val="24"/>
        </w:rPr>
        <w:t xml:space="preserve"> by the configuration module</w:t>
      </w:r>
      <w:r w:rsidR="00C36201">
        <w:rPr>
          <w:rFonts w:ascii="Times New Roman" w:hAnsi="Times New Roman" w:cs="Times New Roman" w:hint="eastAsia"/>
          <w:szCs w:val="24"/>
        </w:rPr>
        <w:t>.</w:t>
      </w:r>
      <w:r>
        <w:rPr>
          <w:rFonts w:ascii="Times New Roman" w:hAnsi="Times New Roman" w:cs="Times New Roman" w:hint="eastAsia"/>
          <w:szCs w:val="24"/>
        </w:rPr>
        <w:t xml:space="preserve"> </w:t>
      </w:r>
      <w:r w:rsidR="00C36201">
        <w:rPr>
          <w:rFonts w:ascii="Times New Roman" w:hAnsi="Times New Roman" w:cs="Times New Roman" w:hint="eastAsia"/>
          <w:szCs w:val="24"/>
        </w:rPr>
        <w:t xml:space="preserve">The profiling </w:t>
      </w:r>
      <w:r w:rsidR="000D6CD8">
        <w:rPr>
          <w:rFonts w:ascii="Times New Roman" w:hAnsi="Times New Roman" w:cs="Times New Roman" w:hint="eastAsia"/>
          <w:szCs w:val="24"/>
        </w:rPr>
        <w:t>scope</w:t>
      </w:r>
      <w:r w:rsidR="00C36201">
        <w:rPr>
          <w:rFonts w:ascii="Times New Roman" w:hAnsi="Times New Roman" w:cs="Times New Roman" w:hint="eastAsia"/>
          <w:szCs w:val="24"/>
        </w:rPr>
        <w:t xml:space="preserve"> is </w:t>
      </w:r>
      <w:r w:rsidR="00884283">
        <w:rPr>
          <w:rFonts w:ascii="Times New Roman" w:hAnsi="Times New Roman" w:cs="Times New Roman" w:hint="eastAsia"/>
          <w:szCs w:val="24"/>
        </w:rPr>
        <w:t>according from</w:t>
      </w:r>
      <w:r w:rsidR="00C36201">
        <w:rPr>
          <w:rFonts w:ascii="Times New Roman" w:hAnsi="Times New Roman" w:cs="Times New Roman" w:hint="eastAsia"/>
          <w:szCs w:val="24"/>
        </w:rPr>
        <w:t xml:space="preserve"> the </w:t>
      </w:r>
      <w:r w:rsidR="000D6CD8">
        <w:rPr>
          <w:rFonts w:ascii="Times New Roman" w:hAnsi="Times New Roman" w:cs="Times New Roman" w:hint="eastAsia"/>
          <w:szCs w:val="24"/>
        </w:rPr>
        <w:t xml:space="preserve">settings of </w:t>
      </w:r>
      <w:r w:rsidR="00770225">
        <w:rPr>
          <w:rFonts w:ascii="Times New Roman" w:hAnsi="Times New Roman" w:cs="Times New Roman" w:hint="eastAsia"/>
          <w:szCs w:val="24"/>
        </w:rPr>
        <w:t>profiling resolution</w:t>
      </w:r>
      <w:r w:rsidR="00C36201">
        <w:rPr>
          <w:rFonts w:ascii="Times New Roman" w:hAnsi="Times New Roman" w:cs="Times New Roman" w:hint="eastAsia"/>
          <w:szCs w:val="24"/>
        </w:rPr>
        <w:t>s</w:t>
      </w:r>
      <w:r w:rsidR="00884283">
        <w:rPr>
          <w:rFonts w:ascii="Times New Roman" w:hAnsi="Times New Roman" w:cs="Times New Roman" w:hint="eastAsia"/>
          <w:szCs w:val="24"/>
        </w:rPr>
        <w:t xml:space="preserve"> </w:t>
      </w:r>
      <w:r w:rsidR="00C36201">
        <w:rPr>
          <w:rFonts w:ascii="Times New Roman" w:hAnsi="Times New Roman" w:cs="Times New Roman" w:hint="eastAsia"/>
          <w:szCs w:val="24"/>
        </w:rPr>
        <w:t xml:space="preserve">and profiling area. </w:t>
      </w:r>
      <w:r w:rsidR="00770225">
        <w:rPr>
          <w:rFonts w:ascii="Times New Roman" w:hAnsi="Times New Roman" w:cs="Times New Roman" w:hint="eastAsia"/>
          <w:szCs w:val="24"/>
        </w:rPr>
        <w:t>The profiling resolutions are the language-based level</w:t>
      </w:r>
      <w:r>
        <w:rPr>
          <w:rFonts w:ascii="Times New Roman" w:hAnsi="Times New Roman" w:cs="Times New Roman" w:hint="eastAsia"/>
          <w:szCs w:val="24"/>
        </w:rPr>
        <w:t xml:space="preserve">s, such as process, thread, function (method) and loop. </w:t>
      </w:r>
      <w:r>
        <w:rPr>
          <w:rFonts w:ascii="Times New Roman" w:hAnsi="Times New Roman" w:cs="Times New Roman"/>
          <w:szCs w:val="24"/>
        </w:rPr>
        <w:t>U</w:t>
      </w:r>
      <w:r>
        <w:rPr>
          <w:rFonts w:ascii="Times New Roman" w:hAnsi="Times New Roman" w:cs="Times New Roman" w:hint="eastAsia"/>
          <w:szCs w:val="24"/>
        </w:rPr>
        <w:t xml:space="preserve">sers can </w:t>
      </w:r>
      <w:r w:rsidR="00770225">
        <w:rPr>
          <w:rFonts w:ascii="Times New Roman" w:hAnsi="Times New Roman" w:cs="Times New Roman" w:hint="eastAsia"/>
          <w:szCs w:val="24"/>
        </w:rPr>
        <w:t>zoom a coarse-grained resolution</w:t>
      </w:r>
      <w:r>
        <w:rPr>
          <w:rFonts w:ascii="Times New Roman" w:hAnsi="Times New Roman" w:cs="Times New Roman" w:hint="eastAsia"/>
          <w:szCs w:val="24"/>
        </w:rPr>
        <w:t xml:space="preserve"> in</w:t>
      </w:r>
      <w:r w:rsidR="00C36201">
        <w:rPr>
          <w:rFonts w:ascii="Times New Roman" w:hAnsi="Times New Roman" w:cs="Times New Roman" w:hint="eastAsia"/>
          <w:szCs w:val="24"/>
        </w:rPr>
        <w:t>to</w:t>
      </w:r>
      <w:r w:rsidR="00770225">
        <w:rPr>
          <w:rFonts w:ascii="Times New Roman" w:hAnsi="Times New Roman" w:cs="Times New Roman" w:hint="eastAsia"/>
          <w:szCs w:val="24"/>
        </w:rPr>
        <w:t xml:space="preserve"> a fine-grained resolution</w:t>
      </w:r>
      <w:r>
        <w:rPr>
          <w:rFonts w:ascii="Times New Roman" w:hAnsi="Times New Roman" w:cs="Times New Roman" w:hint="eastAsia"/>
          <w:szCs w:val="24"/>
        </w:rPr>
        <w:t xml:space="preserve"> for </w:t>
      </w:r>
      <w:r>
        <w:rPr>
          <w:rFonts w:ascii="Times New Roman" w:hAnsi="Times New Roman" w:cs="Times New Roman"/>
          <w:szCs w:val="24"/>
        </w:rPr>
        <w:t>analyzing</w:t>
      </w:r>
      <w:r>
        <w:rPr>
          <w:rFonts w:ascii="Times New Roman" w:hAnsi="Times New Roman" w:cs="Times New Roman" w:hint="eastAsia"/>
          <w:szCs w:val="24"/>
        </w:rPr>
        <w:t xml:space="preserve"> bottlenecks and s</w:t>
      </w:r>
      <w:r w:rsidR="00770225">
        <w:rPr>
          <w:rFonts w:ascii="Times New Roman" w:hAnsi="Times New Roman" w:cs="Times New Roman" w:hint="eastAsia"/>
          <w:szCs w:val="24"/>
        </w:rPr>
        <w:t>aving the log space by the resolution</w:t>
      </w:r>
      <w:r>
        <w:rPr>
          <w:rFonts w:ascii="Times New Roman" w:hAnsi="Times New Roman" w:cs="Times New Roman" w:hint="eastAsia"/>
          <w:szCs w:val="24"/>
        </w:rPr>
        <w:t xml:space="preserve"> filter</w:t>
      </w:r>
      <w:r w:rsidR="007A0A3D">
        <w:rPr>
          <w:rFonts w:ascii="Times New Roman" w:hAnsi="Times New Roman" w:cs="Times New Roman" w:hint="eastAsia"/>
          <w:szCs w:val="24"/>
        </w:rPr>
        <w:t xml:space="preserve">, </w:t>
      </w:r>
      <w:r w:rsidR="00C36201">
        <w:rPr>
          <w:rFonts w:ascii="Times New Roman" w:hAnsi="Times New Roman" w:cs="Times New Roman" w:hint="eastAsia"/>
          <w:szCs w:val="24"/>
        </w:rPr>
        <w:t xml:space="preserve">which </w:t>
      </w:r>
      <w:r w:rsidR="007A0A3D">
        <w:rPr>
          <w:rFonts w:ascii="Times New Roman" w:hAnsi="Times New Roman" w:cs="Times New Roman" w:hint="eastAsia"/>
          <w:szCs w:val="24"/>
        </w:rPr>
        <w:t xml:space="preserve">turn the probes on or off according the </w:t>
      </w:r>
      <w:r w:rsidR="00EF2F01">
        <w:rPr>
          <w:rFonts w:ascii="Times New Roman" w:hAnsi="Times New Roman" w:cs="Times New Roman" w:hint="eastAsia"/>
          <w:szCs w:val="24"/>
        </w:rPr>
        <w:t xml:space="preserve">users settings </w:t>
      </w:r>
      <w:r w:rsidR="00306661">
        <w:rPr>
          <w:rFonts w:ascii="Times New Roman" w:hAnsi="Times New Roman" w:cs="Times New Roman" w:hint="eastAsia"/>
          <w:szCs w:val="24"/>
        </w:rPr>
        <w:t>with</w:t>
      </w:r>
      <w:r w:rsidR="00EF2F01">
        <w:rPr>
          <w:rFonts w:ascii="Times New Roman" w:hAnsi="Times New Roman" w:cs="Times New Roman" w:hint="eastAsia"/>
          <w:szCs w:val="24"/>
        </w:rPr>
        <w:t xml:space="preserve"> the </w:t>
      </w:r>
      <w:r w:rsidR="00770225">
        <w:rPr>
          <w:rFonts w:ascii="Times New Roman" w:hAnsi="Times New Roman" w:cs="Times New Roman" w:hint="eastAsia"/>
          <w:szCs w:val="24"/>
        </w:rPr>
        <w:t>resolution</w:t>
      </w:r>
      <w:r w:rsidR="007A0A3D">
        <w:rPr>
          <w:rFonts w:ascii="Times New Roman" w:hAnsi="Times New Roman" w:cs="Times New Roman" w:hint="eastAsia"/>
          <w:szCs w:val="24"/>
        </w:rPr>
        <w:t xml:space="preserve"> definition of probes</w:t>
      </w:r>
      <w:r>
        <w:rPr>
          <w:rFonts w:ascii="Times New Roman" w:hAnsi="Times New Roman" w:cs="Times New Roman" w:hint="eastAsia"/>
          <w:szCs w:val="24"/>
        </w:rPr>
        <w:t>. The profiling area is defined as the set of probes</w:t>
      </w:r>
      <w:r w:rsidR="007A0A3D">
        <w:rPr>
          <w:rFonts w:ascii="Times New Roman" w:hAnsi="Times New Roman" w:cs="Times New Roman" w:hint="eastAsia"/>
          <w:szCs w:val="24"/>
        </w:rPr>
        <w:t xml:space="preserve"> which will be profiled</w:t>
      </w:r>
      <w:r>
        <w:rPr>
          <w:rFonts w:ascii="Times New Roman" w:hAnsi="Times New Roman" w:cs="Times New Roman" w:hint="eastAsia"/>
          <w:szCs w:val="24"/>
        </w:rPr>
        <w:t xml:space="preserve">. For example, </w:t>
      </w:r>
      <w:r>
        <w:rPr>
          <w:rFonts w:ascii="Times New Roman" w:hAnsi="Times New Roman" w:cs="Times New Roman" w:hint="eastAsia"/>
        </w:rPr>
        <w:t>when the profiling is working at the method level of a thread i, the profiling ar</w:t>
      </w:r>
      <w:r w:rsidR="00306661">
        <w:rPr>
          <w:rFonts w:ascii="Times New Roman" w:hAnsi="Times New Roman" w:cs="Times New Roman" w:hint="eastAsia"/>
        </w:rPr>
        <w:t xml:space="preserve">ea is all method </w:t>
      </w:r>
      <w:r>
        <w:rPr>
          <w:rFonts w:ascii="Times New Roman" w:hAnsi="Times New Roman" w:cs="Times New Roman" w:hint="eastAsia"/>
        </w:rPr>
        <w:t>level probes in thread i</w:t>
      </w:r>
      <w:r w:rsidR="00EF2F01">
        <w:rPr>
          <w:rFonts w:ascii="Times New Roman" w:hAnsi="Times New Roman" w:cs="Times New Roman" w:hint="eastAsia"/>
        </w:rPr>
        <w:t>.</w:t>
      </w:r>
      <w:r>
        <w:rPr>
          <w:rFonts w:ascii="Times New Roman" w:hAnsi="Times New Roman" w:cs="Times New Roman" w:hint="eastAsia"/>
        </w:rPr>
        <w:t xml:space="preserve"> </w:t>
      </w:r>
      <w:r w:rsidR="00EF2F01">
        <w:rPr>
          <w:rFonts w:ascii="Times New Roman" w:hAnsi="Times New Roman" w:cs="Times New Roman" w:hint="eastAsia"/>
        </w:rPr>
        <w:t>A</w:t>
      </w:r>
      <w:r w:rsidR="00EF2F01">
        <w:rPr>
          <w:rFonts w:ascii="Times New Roman" w:hAnsi="Times New Roman" w:cs="Times New Roman"/>
        </w:rPr>
        <w:t>lso</w:t>
      </w:r>
      <w:r w:rsidR="007A0A3D">
        <w:rPr>
          <w:rFonts w:ascii="Times New Roman" w:hAnsi="Times New Roman" w:cs="Times New Roman" w:hint="eastAsia"/>
        </w:rPr>
        <w:t xml:space="preserve"> </w:t>
      </w:r>
      <w:r>
        <w:rPr>
          <w:rFonts w:ascii="Times New Roman" w:hAnsi="Times New Roman" w:cs="Times New Roman" w:hint="eastAsia"/>
        </w:rPr>
        <w:t>when the profiling zooms in the method k of thread i, the p</w:t>
      </w:r>
      <w:r w:rsidR="00306661">
        <w:rPr>
          <w:rFonts w:ascii="Times New Roman" w:hAnsi="Times New Roman" w:cs="Times New Roman" w:hint="eastAsia"/>
        </w:rPr>
        <w:t xml:space="preserve">rofiling area includes all loop </w:t>
      </w:r>
      <w:r>
        <w:rPr>
          <w:rFonts w:ascii="Times New Roman" w:hAnsi="Times New Roman" w:cs="Times New Roman" w:hint="eastAsia"/>
        </w:rPr>
        <w:t xml:space="preserve">level probes in method k. However, a method </w:t>
      </w:r>
      <w:r>
        <w:rPr>
          <w:rFonts w:ascii="Times New Roman" w:hAnsi="Times New Roman" w:cs="Times New Roman"/>
        </w:rPr>
        <w:t>may</w:t>
      </w:r>
      <w:r>
        <w:rPr>
          <w:rFonts w:ascii="Times New Roman" w:hAnsi="Times New Roman" w:cs="Times New Roman" w:hint="eastAsia"/>
        </w:rPr>
        <w:t xml:space="preserve"> </w:t>
      </w:r>
      <w:r>
        <w:rPr>
          <w:rFonts w:ascii="Times New Roman" w:hAnsi="Times New Roman" w:cs="Times New Roman"/>
        </w:rPr>
        <w:t>be</w:t>
      </w:r>
      <w:r>
        <w:rPr>
          <w:rFonts w:ascii="Times New Roman" w:hAnsi="Times New Roman" w:cs="Times New Roman" w:hint="eastAsia"/>
        </w:rPr>
        <w:t xml:space="preserve"> executed by other threads which are not </w:t>
      </w:r>
      <w:r w:rsidR="007A0A3D">
        <w:rPr>
          <w:rFonts w:ascii="Times New Roman" w:hAnsi="Times New Roman" w:cs="Times New Roman" w:hint="eastAsia"/>
        </w:rPr>
        <w:t xml:space="preserve">required </w:t>
      </w:r>
      <w:r>
        <w:rPr>
          <w:rFonts w:ascii="Times New Roman" w:hAnsi="Times New Roman" w:cs="Times New Roman" w:hint="eastAsia"/>
        </w:rPr>
        <w:t>to do the profiling. Therefore, we design a caller filter</w:t>
      </w:r>
      <w:r w:rsidR="00E91E35">
        <w:rPr>
          <w:rFonts w:ascii="Times New Roman" w:hAnsi="Times New Roman" w:cs="Times New Roman" w:hint="eastAsia"/>
        </w:rPr>
        <w:t xml:space="preserve"> for</w:t>
      </w:r>
      <w:r w:rsidR="00B74884">
        <w:rPr>
          <w:rFonts w:ascii="Times New Roman" w:hAnsi="Times New Roman" w:cs="Times New Roman" w:hint="eastAsia"/>
        </w:rPr>
        <w:t xml:space="preserve"> </w:t>
      </w:r>
      <w:r w:rsidR="00F20560">
        <w:rPr>
          <w:rFonts w:ascii="Times New Roman" w:hAnsi="Times New Roman" w:cs="Times New Roman" w:hint="eastAsia"/>
        </w:rPr>
        <w:t xml:space="preserve">users </w:t>
      </w:r>
      <w:r w:rsidR="00E91E35">
        <w:rPr>
          <w:rFonts w:ascii="Times New Roman" w:hAnsi="Times New Roman" w:cs="Times New Roman" w:hint="eastAsia"/>
        </w:rPr>
        <w:t>to solve the problem</w:t>
      </w:r>
      <w:r w:rsidR="003E74F4">
        <w:rPr>
          <w:rFonts w:ascii="Times New Roman" w:hAnsi="Times New Roman" w:cs="Times New Roman" w:hint="eastAsia"/>
        </w:rPr>
        <w:t>. U</w:t>
      </w:r>
      <w:r w:rsidR="00E91E35">
        <w:rPr>
          <w:rFonts w:ascii="Times New Roman" w:hAnsi="Times New Roman" w:cs="Times New Roman" w:hint="eastAsia"/>
        </w:rPr>
        <w:t xml:space="preserve">sers </w:t>
      </w:r>
      <w:r w:rsidR="00F20560">
        <w:rPr>
          <w:rFonts w:ascii="Times New Roman" w:hAnsi="Times New Roman" w:cs="Times New Roman" w:hint="eastAsia"/>
        </w:rPr>
        <w:t xml:space="preserve">can set some root </w:t>
      </w:r>
      <w:r w:rsidR="00515977">
        <w:rPr>
          <w:rFonts w:ascii="Times New Roman" w:hAnsi="Times New Roman" w:cs="Times New Roman" w:hint="eastAsia"/>
        </w:rPr>
        <w:t>point</w:t>
      </w:r>
      <w:r w:rsidR="00F20560">
        <w:rPr>
          <w:rFonts w:ascii="Times New Roman" w:hAnsi="Times New Roman" w:cs="Times New Roman" w:hint="eastAsia"/>
        </w:rPr>
        <w:t xml:space="preserve">s in the caller filter, </w:t>
      </w:r>
      <w:r w:rsidR="00F20560">
        <w:rPr>
          <w:rFonts w:ascii="Times New Roman" w:hAnsi="Times New Roman" w:cs="Times New Roman"/>
        </w:rPr>
        <w:t>and then</w:t>
      </w:r>
      <w:r w:rsidR="00F20560">
        <w:rPr>
          <w:rFonts w:ascii="Times New Roman" w:hAnsi="Times New Roman" w:cs="Times New Roman" w:hint="eastAsia"/>
        </w:rPr>
        <w:t xml:space="preserve"> only some methods</w:t>
      </w:r>
      <w:r w:rsidR="00B46FE7">
        <w:rPr>
          <w:rFonts w:ascii="Times New Roman" w:hAnsi="Times New Roman" w:cs="Times New Roman" w:hint="eastAsia"/>
        </w:rPr>
        <w:t xml:space="preserve"> </w:t>
      </w:r>
      <w:r w:rsidR="00F20560">
        <w:rPr>
          <w:rFonts w:ascii="Times New Roman" w:hAnsi="Times New Roman" w:cs="Times New Roman" w:hint="eastAsia"/>
        </w:rPr>
        <w:t xml:space="preserve">that are called from the root </w:t>
      </w:r>
      <w:r w:rsidR="00515977">
        <w:rPr>
          <w:rFonts w:ascii="Times New Roman" w:hAnsi="Times New Roman" w:cs="Times New Roman" w:hint="eastAsia"/>
        </w:rPr>
        <w:t>point</w:t>
      </w:r>
      <w:r w:rsidR="00F20560">
        <w:rPr>
          <w:rFonts w:ascii="Times New Roman" w:hAnsi="Times New Roman" w:cs="Times New Roman" w:hint="eastAsia"/>
        </w:rPr>
        <w:t xml:space="preserve">s </w:t>
      </w:r>
      <w:r w:rsidR="00B57B24">
        <w:rPr>
          <w:rFonts w:ascii="Times New Roman" w:hAnsi="Times New Roman" w:cs="Times New Roman" w:hint="eastAsia"/>
        </w:rPr>
        <w:t>can be</w:t>
      </w:r>
      <w:r w:rsidR="00F20560">
        <w:rPr>
          <w:rFonts w:ascii="Times New Roman" w:hAnsi="Times New Roman" w:cs="Times New Roman" w:hint="eastAsia"/>
        </w:rPr>
        <w:t xml:space="preserve"> profiled</w:t>
      </w:r>
      <w:r w:rsidR="00E91E35">
        <w:rPr>
          <w:rFonts w:ascii="Times New Roman" w:hAnsi="Times New Roman" w:cs="Times New Roman" w:hint="eastAsia"/>
        </w:rPr>
        <w:t xml:space="preserve">. To identify what methods are called from the root </w:t>
      </w:r>
      <w:r w:rsidR="00515977">
        <w:rPr>
          <w:rFonts w:ascii="Times New Roman" w:hAnsi="Times New Roman" w:cs="Times New Roman" w:hint="eastAsia"/>
        </w:rPr>
        <w:t>point</w:t>
      </w:r>
      <w:r w:rsidR="00E91E35">
        <w:rPr>
          <w:rFonts w:ascii="Times New Roman" w:hAnsi="Times New Roman" w:cs="Times New Roman" w:hint="eastAsia"/>
        </w:rPr>
        <w:t xml:space="preserve">s, the </w:t>
      </w:r>
      <w:r w:rsidR="00E91E35" w:rsidRPr="00E91E35">
        <w:rPr>
          <w:rFonts w:ascii="Times New Roman" w:hAnsi="Times New Roman" w:cs="Times New Roman"/>
        </w:rPr>
        <w:t xml:space="preserve">caller of methods </w:t>
      </w:r>
      <w:r w:rsidR="00B57B24">
        <w:rPr>
          <w:rFonts w:ascii="Times New Roman" w:hAnsi="Times New Roman" w:cs="Times New Roman" w:hint="eastAsia"/>
        </w:rPr>
        <w:t xml:space="preserve">will be </w:t>
      </w:r>
      <w:r w:rsidR="000D6CD8" w:rsidRPr="00E91E35">
        <w:rPr>
          <w:rFonts w:ascii="Times New Roman" w:hAnsi="Times New Roman" w:cs="Times New Roman"/>
        </w:rPr>
        <w:t>dynamically records</w:t>
      </w:r>
      <w:r w:rsidR="000D6CD8">
        <w:rPr>
          <w:rFonts w:ascii="Times New Roman" w:hAnsi="Times New Roman" w:cs="Times New Roman"/>
        </w:rPr>
        <w:t xml:space="preserve"> </w:t>
      </w:r>
      <w:r w:rsidR="00E91E35" w:rsidRPr="00E91E35">
        <w:rPr>
          <w:rFonts w:ascii="Times New Roman" w:hAnsi="Times New Roman" w:cs="Times New Roman"/>
        </w:rPr>
        <w:t xml:space="preserve">into a </w:t>
      </w:r>
      <w:r w:rsidR="00EA5C7B">
        <w:rPr>
          <w:rFonts w:ascii="Times New Roman" w:hAnsi="Times New Roman" w:cs="Times New Roman" w:hint="eastAsia"/>
        </w:rPr>
        <w:t xml:space="preserve">caller filter </w:t>
      </w:r>
      <w:r w:rsidR="00E91E35" w:rsidRPr="00E91E35">
        <w:rPr>
          <w:rFonts w:ascii="Times New Roman" w:hAnsi="Times New Roman" w:cs="Times New Roman"/>
        </w:rPr>
        <w:t>list</w:t>
      </w:r>
      <w:r w:rsidR="00B57B24">
        <w:rPr>
          <w:rFonts w:ascii="Times New Roman" w:hAnsi="Times New Roman" w:cs="Times New Roman" w:hint="eastAsia"/>
        </w:rPr>
        <w:t xml:space="preserve"> at runtime</w:t>
      </w:r>
      <w:r w:rsidR="00E91E35">
        <w:rPr>
          <w:rFonts w:ascii="Times New Roman" w:hAnsi="Times New Roman" w:cs="Times New Roman" w:hint="eastAsia"/>
        </w:rPr>
        <w:t>.</w:t>
      </w:r>
    </w:p>
    <w:p w:rsidR="00E53C4C" w:rsidRDefault="00E53C4C" w:rsidP="00E53C4C">
      <w:pPr>
        <w:spacing w:line="360" w:lineRule="auto"/>
        <w:ind w:firstLine="480"/>
        <w:jc w:val="center"/>
        <w:rPr>
          <w:rFonts w:ascii="Times New Roman" w:hAnsi="Times New Roman" w:cs="Times New Roman"/>
        </w:rPr>
      </w:pPr>
      <w:r>
        <w:rPr>
          <w:rFonts w:ascii="Times New Roman" w:hAnsi="Times New Roman" w:cs="Times New Roman" w:hint="eastAsia"/>
          <w:noProof/>
        </w:rPr>
        <w:drawing>
          <wp:inline distT="0" distB="0" distL="0" distR="0" wp14:anchorId="36F74108" wp14:editId="46869AD6">
            <wp:extent cx="2907822" cy="1315912"/>
            <wp:effectExtent l="0" t="0" r="6985"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07822" cy="1315912"/>
                    </a:xfrm>
                    <a:prstGeom prst="rect">
                      <a:avLst/>
                    </a:prstGeom>
                  </pic:spPr>
                </pic:pic>
              </a:graphicData>
            </a:graphic>
          </wp:inline>
        </w:drawing>
      </w:r>
    </w:p>
    <w:p w:rsidR="00E53C4C" w:rsidRPr="000356B7" w:rsidRDefault="00E53C4C" w:rsidP="00E53C4C">
      <w:pPr>
        <w:pStyle w:val="af2"/>
        <w:numPr>
          <w:ilvl w:val="0"/>
          <w:numId w:val="19"/>
        </w:numPr>
        <w:spacing w:line="360" w:lineRule="auto"/>
        <w:ind w:leftChars="0"/>
        <w:jc w:val="center"/>
        <w:rPr>
          <w:rFonts w:ascii="Times New Roman" w:hAnsi="Times New Roman" w:cs="Times New Roman"/>
          <w:sz w:val="20"/>
          <w:szCs w:val="20"/>
        </w:rPr>
      </w:pPr>
      <w:r w:rsidRPr="000356B7">
        <w:rPr>
          <w:rFonts w:ascii="Times New Roman" w:hAnsi="Times New Roman" w:cs="Times New Roman"/>
          <w:sz w:val="20"/>
          <w:szCs w:val="20"/>
        </w:rPr>
        <w:t xml:space="preserve">The pseudo code of a thread and </w:t>
      </w:r>
      <w:r>
        <w:rPr>
          <w:rFonts w:ascii="Times New Roman" w:hAnsi="Times New Roman" w:cs="Times New Roman" w:hint="eastAsia"/>
          <w:sz w:val="20"/>
          <w:szCs w:val="20"/>
        </w:rPr>
        <w:t xml:space="preserve">called </w:t>
      </w:r>
      <w:r w:rsidRPr="000356B7">
        <w:rPr>
          <w:rFonts w:ascii="Times New Roman" w:hAnsi="Times New Roman" w:cs="Times New Roman"/>
          <w:sz w:val="20"/>
          <w:szCs w:val="20"/>
        </w:rPr>
        <w:t>methods</w:t>
      </w:r>
      <w:r>
        <w:rPr>
          <w:rFonts w:ascii="Times New Roman" w:hAnsi="Times New Roman" w:cs="Times New Roman" w:hint="eastAsia"/>
          <w:sz w:val="20"/>
          <w:szCs w:val="20"/>
        </w:rPr>
        <w:t>.</w:t>
      </w:r>
    </w:p>
    <w:p w:rsidR="00E53C4C" w:rsidRDefault="00E53C4C" w:rsidP="00E53C4C">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34EECFCC" wp14:editId="48A68699">
            <wp:extent cx="5274310" cy="1080770"/>
            <wp:effectExtent l="0" t="0" r="2540" b="508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74310" cy="1080770"/>
                    </a:xfrm>
                    <a:prstGeom prst="rect">
                      <a:avLst/>
                    </a:prstGeom>
                  </pic:spPr>
                </pic:pic>
              </a:graphicData>
            </a:graphic>
          </wp:inline>
        </w:drawing>
      </w:r>
    </w:p>
    <w:p w:rsidR="00E53C4C" w:rsidRPr="000356B7" w:rsidRDefault="00E53C4C" w:rsidP="00E53C4C">
      <w:pPr>
        <w:pStyle w:val="af2"/>
        <w:numPr>
          <w:ilvl w:val="0"/>
          <w:numId w:val="19"/>
        </w:numPr>
        <w:spacing w:line="360" w:lineRule="auto"/>
        <w:ind w:leftChars="0"/>
        <w:jc w:val="center"/>
        <w:rPr>
          <w:rFonts w:ascii="Times New Roman" w:hAnsi="Times New Roman" w:cs="Times New Roman"/>
          <w:sz w:val="20"/>
          <w:szCs w:val="20"/>
        </w:rPr>
      </w:pPr>
      <w:r w:rsidRPr="000356B7">
        <w:rPr>
          <w:rFonts w:ascii="Times New Roman" w:hAnsi="Times New Roman" w:cs="Times New Roman"/>
          <w:sz w:val="20"/>
          <w:szCs w:val="20"/>
        </w:rPr>
        <w:lastRenderedPageBreak/>
        <w:t>T</w:t>
      </w:r>
      <w:r w:rsidRPr="000356B7">
        <w:rPr>
          <w:rFonts w:ascii="Times New Roman" w:hAnsi="Times New Roman" w:cs="Times New Roman"/>
          <w:sz w:val="20"/>
          <w:szCs w:val="20"/>
          <w:vertAlign w:val="subscript"/>
        </w:rPr>
        <w:t>a</w:t>
      </w:r>
      <w:r w:rsidRPr="000356B7">
        <w:rPr>
          <w:rFonts w:ascii="Times New Roman" w:hAnsi="Times New Roman" w:cs="Times New Roman"/>
          <w:sz w:val="20"/>
          <w:szCs w:val="20"/>
        </w:rPr>
        <w:t xml:space="preserve"> is </w:t>
      </w:r>
      <w:r>
        <w:rPr>
          <w:rFonts w:ascii="Times New Roman" w:hAnsi="Times New Roman" w:cs="Times New Roman" w:hint="eastAsia"/>
          <w:sz w:val="20"/>
          <w:szCs w:val="20"/>
        </w:rPr>
        <w:t xml:space="preserve">the </w:t>
      </w:r>
      <w:r w:rsidR="00515977">
        <w:rPr>
          <w:rFonts w:ascii="Times New Roman" w:hAnsi="Times New Roman" w:cs="Times New Roman" w:hint="eastAsia"/>
          <w:sz w:val="20"/>
          <w:szCs w:val="20"/>
        </w:rPr>
        <w:t xml:space="preserve">root </w:t>
      </w:r>
      <w:r w:rsidR="00E10AFF">
        <w:rPr>
          <w:rFonts w:ascii="Times New Roman" w:hAnsi="Times New Roman" w:cs="Times New Roman" w:hint="eastAsia"/>
          <w:sz w:val="20"/>
          <w:szCs w:val="20"/>
        </w:rPr>
        <w:t>point</w:t>
      </w:r>
      <w:r>
        <w:rPr>
          <w:rFonts w:ascii="Times New Roman" w:hAnsi="Times New Roman" w:cs="Times New Roman" w:hint="eastAsia"/>
          <w:sz w:val="20"/>
          <w:szCs w:val="20"/>
        </w:rPr>
        <w:t>.</w:t>
      </w:r>
    </w:p>
    <w:p w:rsidR="00E53C4C" w:rsidRDefault="00E53C4C" w:rsidP="00E53C4C">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37866BFB" wp14:editId="3AE95234">
            <wp:extent cx="5272857" cy="1175385"/>
            <wp:effectExtent l="0" t="0" r="4445" b="5715"/>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3.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72857" cy="1175385"/>
                    </a:xfrm>
                    <a:prstGeom prst="rect">
                      <a:avLst/>
                    </a:prstGeom>
                  </pic:spPr>
                </pic:pic>
              </a:graphicData>
            </a:graphic>
          </wp:inline>
        </w:drawing>
      </w:r>
    </w:p>
    <w:p w:rsidR="00E53C4C" w:rsidRPr="000356B7" w:rsidRDefault="00E53C4C" w:rsidP="00E53C4C">
      <w:pPr>
        <w:pStyle w:val="af2"/>
        <w:numPr>
          <w:ilvl w:val="0"/>
          <w:numId w:val="19"/>
        </w:numPr>
        <w:spacing w:line="360" w:lineRule="auto"/>
        <w:ind w:leftChars="0"/>
        <w:jc w:val="center"/>
        <w:rPr>
          <w:rFonts w:ascii="Times New Roman" w:hAnsi="Times New Roman" w:cs="Times New Roman"/>
          <w:sz w:val="20"/>
          <w:szCs w:val="20"/>
        </w:rPr>
      </w:pPr>
      <w:r w:rsidRPr="000356B7">
        <w:rPr>
          <w:rFonts w:ascii="Times New Roman" w:hAnsi="Times New Roman" w:cs="Times New Roman"/>
          <w:sz w:val="20"/>
          <w:szCs w:val="20"/>
        </w:rPr>
        <w:t>T</w:t>
      </w:r>
      <w:r w:rsidRPr="000356B7">
        <w:rPr>
          <w:rFonts w:ascii="Times New Roman" w:hAnsi="Times New Roman" w:cs="Times New Roman"/>
          <w:sz w:val="20"/>
          <w:szCs w:val="20"/>
          <w:vertAlign w:val="subscript"/>
        </w:rPr>
        <w:t>b</w:t>
      </w:r>
      <w:r w:rsidRPr="000356B7">
        <w:rPr>
          <w:rFonts w:ascii="Times New Roman" w:hAnsi="Times New Roman" w:cs="Times New Roman"/>
          <w:sz w:val="20"/>
          <w:szCs w:val="20"/>
        </w:rPr>
        <w:t xml:space="preserve"> is not the </w:t>
      </w:r>
      <w:r w:rsidR="00515977">
        <w:rPr>
          <w:rFonts w:ascii="Times New Roman" w:hAnsi="Times New Roman" w:cs="Times New Roman" w:hint="eastAsia"/>
          <w:sz w:val="20"/>
          <w:szCs w:val="20"/>
        </w:rPr>
        <w:t xml:space="preserve">root </w:t>
      </w:r>
      <w:r w:rsidR="00E10AFF">
        <w:rPr>
          <w:rFonts w:ascii="Times New Roman" w:hAnsi="Times New Roman" w:cs="Times New Roman" w:hint="eastAsia"/>
          <w:sz w:val="20"/>
          <w:szCs w:val="20"/>
        </w:rPr>
        <w:t>point</w:t>
      </w:r>
      <w:r w:rsidR="00CA3911">
        <w:rPr>
          <w:rFonts w:ascii="Times New Roman" w:hAnsi="Times New Roman" w:cs="Times New Roman" w:hint="eastAsia"/>
          <w:sz w:val="20"/>
          <w:szCs w:val="20"/>
        </w:rPr>
        <w:t>.</w:t>
      </w:r>
    </w:p>
    <w:p w:rsidR="00E53C4C" w:rsidRDefault="00E53C4C" w:rsidP="00E53C4C">
      <w:pPr>
        <w:pStyle w:val="af4"/>
      </w:pPr>
      <w:bookmarkStart w:id="20" w:name="_Toc296449996"/>
      <w:r>
        <w:rPr>
          <w:rFonts w:hint="eastAsia"/>
          <w:noProof/>
        </w:rPr>
        <w:t>Figure 5</w:t>
      </w:r>
      <w:r w:rsidRPr="00AF7F9B">
        <w:rPr>
          <w:rFonts w:hint="eastAsia"/>
          <w:noProof/>
        </w:rPr>
        <w:t>.</w:t>
      </w:r>
      <w:r>
        <w:rPr>
          <w:rFonts w:hint="eastAsia"/>
        </w:rPr>
        <w:t xml:space="preserve"> Example of </w:t>
      </w:r>
      <w:r w:rsidR="007A0A3D">
        <w:rPr>
          <w:rFonts w:hint="eastAsia"/>
        </w:rPr>
        <w:t xml:space="preserve">a </w:t>
      </w:r>
      <w:r>
        <w:rPr>
          <w:rFonts w:hint="eastAsia"/>
        </w:rPr>
        <w:t>caller filter.</w:t>
      </w:r>
      <w:bookmarkEnd w:id="20"/>
    </w:p>
    <w:p w:rsidR="00E53C4C" w:rsidRDefault="00E53C4C" w:rsidP="00E53C4C">
      <w:pPr>
        <w:spacing w:line="360" w:lineRule="auto"/>
        <w:ind w:firstLine="480"/>
        <w:jc w:val="both"/>
        <w:rPr>
          <w:rFonts w:ascii="Times New Roman" w:hAnsi="Times New Roman" w:cs="Times New Roman"/>
        </w:rPr>
      </w:pPr>
      <w:r>
        <w:rPr>
          <w:rFonts w:ascii="Times New Roman" w:hAnsi="Times New Roman" w:cs="Times New Roman" w:hint="eastAsia"/>
        </w:rPr>
        <w:t xml:space="preserve">The example of the caller filter is shown as Figure 5. We suppose methods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1</w:t>
      </w:r>
      <w:r>
        <w:rPr>
          <w:rFonts w:ascii="Times New Roman" w:hAnsi="Times New Roman" w:cs="Times New Roman"/>
        </w:rPr>
        <w:t>’</w:t>
      </w:r>
      <w:r>
        <w:rPr>
          <w:rFonts w:ascii="Times New Roman" w:hAnsi="Times New Roman" w:cs="Times New Roman" w:hint="eastAsia"/>
        </w:rPr>
        <w:t xml:space="preserve"> and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2</w:t>
      </w:r>
      <w:r>
        <w:rPr>
          <w:rFonts w:ascii="Times New Roman" w:hAnsi="Times New Roman" w:cs="Times New Roman"/>
        </w:rPr>
        <w:t>’</w:t>
      </w:r>
      <w:r>
        <w:rPr>
          <w:rFonts w:ascii="Times New Roman" w:hAnsi="Times New Roman" w:cs="Times New Roman" w:hint="eastAsia"/>
        </w:rPr>
        <w:t xml:space="preserve"> are called by thread </w:t>
      </w:r>
      <w:r>
        <w:rPr>
          <w:rFonts w:ascii="Times New Roman" w:hAnsi="Times New Roman" w:cs="Times New Roman"/>
        </w:rPr>
        <w:t>‘</w:t>
      </w:r>
      <w:r>
        <w:rPr>
          <w:rFonts w:ascii="Times New Roman" w:hAnsi="Times New Roman" w:cs="Times New Roman" w:hint="eastAsia"/>
        </w:rPr>
        <w:t>T</w:t>
      </w:r>
      <w:r w:rsidRPr="00F03474">
        <w:rPr>
          <w:rFonts w:ascii="Times New Roman" w:hAnsi="Times New Roman" w:cs="Times New Roman" w:hint="eastAsia"/>
          <w:vertAlign w:val="subscript"/>
        </w:rPr>
        <w:t>a</w:t>
      </w:r>
      <w:r>
        <w:rPr>
          <w:rFonts w:ascii="Times New Roman" w:hAnsi="Times New Roman" w:cs="Times New Roman"/>
        </w:rPr>
        <w:t>’</w:t>
      </w:r>
      <w:r>
        <w:rPr>
          <w:rFonts w:ascii="Times New Roman" w:hAnsi="Times New Roman" w:cs="Times New Roman" w:hint="eastAsia"/>
        </w:rPr>
        <w:t xml:space="preserve"> and </w:t>
      </w:r>
      <w:r>
        <w:rPr>
          <w:rFonts w:ascii="Times New Roman" w:hAnsi="Times New Roman" w:cs="Times New Roman"/>
        </w:rPr>
        <w:t>‘</w:t>
      </w:r>
      <w:r>
        <w:rPr>
          <w:rFonts w:ascii="Times New Roman" w:hAnsi="Times New Roman" w:cs="Times New Roman" w:hint="eastAsia"/>
        </w:rPr>
        <w:t>T</w:t>
      </w:r>
      <w:r>
        <w:rPr>
          <w:rFonts w:ascii="Times New Roman" w:hAnsi="Times New Roman" w:cs="Times New Roman" w:hint="eastAsia"/>
          <w:vertAlign w:val="subscript"/>
        </w:rPr>
        <w:t>b</w:t>
      </w:r>
      <w:r>
        <w:rPr>
          <w:rFonts w:ascii="Times New Roman" w:hAnsi="Times New Roman" w:cs="Times New Roman"/>
        </w:rPr>
        <w:t>’</w:t>
      </w:r>
      <w:r>
        <w:rPr>
          <w:rFonts w:ascii="Times New Roman" w:hAnsi="Times New Roman" w:cs="Times New Roman" w:hint="eastAsia"/>
        </w:rPr>
        <w:t xml:space="preserve"> in Figure 5(a). We set </w:t>
      </w:r>
      <w:r>
        <w:rPr>
          <w:rFonts w:ascii="Times New Roman" w:hAnsi="Times New Roman" w:cs="Times New Roman"/>
        </w:rPr>
        <w:t>‘</w:t>
      </w:r>
      <w:r>
        <w:rPr>
          <w:rFonts w:ascii="Times New Roman" w:hAnsi="Times New Roman" w:cs="Times New Roman" w:hint="eastAsia"/>
        </w:rPr>
        <w:t>T</w:t>
      </w:r>
      <w:r w:rsidRPr="00C43113">
        <w:rPr>
          <w:rFonts w:ascii="Times New Roman" w:hAnsi="Times New Roman" w:cs="Times New Roman" w:hint="eastAsia"/>
          <w:vertAlign w:val="subscript"/>
        </w:rPr>
        <w:t>a</w:t>
      </w:r>
      <w:r>
        <w:rPr>
          <w:rFonts w:ascii="Times New Roman" w:hAnsi="Times New Roman" w:cs="Times New Roman"/>
        </w:rPr>
        <w:t>’</w:t>
      </w:r>
      <w:r>
        <w:rPr>
          <w:rFonts w:ascii="Times New Roman" w:hAnsi="Times New Roman" w:cs="Times New Roman" w:hint="eastAsia"/>
        </w:rPr>
        <w:t xml:space="preserve"> as our</w:t>
      </w:r>
      <w:r w:rsidR="00CA3911">
        <w:rPr>
          <w:rFonts w:ascii="Times New Roman" w:hAnsi="Times New Roman" w:cs="Times New Roman" w:hint="eastAsia"/>
        </w:rPr>
        <w:t xml:space="preserve"> </w:t>
      </w:r>
      <w:r w:rsidR="00515977">
        <w:rPr>
          <w:rFonts w:ascii="Times New Roman" w:hAnsi="Times New Roman" w:cs="Times New Roman" w:hint="eastAsia"/>
        </w:rPr>
        <w:t xml:space="preserve">root </w:t>
      </w:r>
      <w:r w:rsidR="00E10AFF">
        <w:rPr>
          <w:rFonts w:ascii="Times New Roman" w:hAnsi="Times New Roman" w:cs="Times New Roman" w:hint="eastAsia"/>
        </w:rPr>
        <w:t>point</w:t>
      </w:r>
      <w:r w:rsidR="00CA3911">
        <w:rPr>
          <w:rFonts w:ascii="Times New Roman" w:hAnsi="Times New Roman" w:cs="Times New Roman" w:hint="eastAsia"/>
        </w:rPr>
        <w:t xml:space="preserve"> in Figure 5(b</w:t>
      </w:r>
      <w:r>
        <w:rPr>
          <w:rFonts w:ascii="Times New Roman" w:hAnsi="Times New Roman" w:cs="Times New Roman" w:hint="eastAsia"/>
        </w:rPr>
        <w:t xml:space="preserve">1), and when </w:t>
      </w:r>
      <w:r>
        <w:rPr>
          <w:rFonts w:ascii="Times New Roman" w:hAnsi="Times New Roman" w:cs="Times New Roman"/>
        </w:rPr>
        <w:t>‘</w:t>
      </w:r>
      <w:r>
        <w:rPr>
          <w:rFonts w:ascii="Times New Roman" w:hAnsi="Times New Roman" w:cs="Times New Roman" w:hint="eastAsia"/>
        </w:rPr>
        <w:t>T</w:t>
      </w:r>
      <w:r w:rsidRPr="00153BC5">
        <w:rPr>
          <w:rFonts w:ascii="Times New Roman" w:hAnsi="Times New Roman" w:cs="Times New Roman" w:hint="eastAsia"/>
          <w:vertAlign w:val="subscript"/>
        </w:rPr>
        <w:t>a</w:t>
      </w:r>
      <w:r>
        <w:rPr>
          <w:rFonts w:ascii="Times New Roman" w:hAnsi="Times New Roman" w:cs="Times New Roman"/>
        </w:rPr>
        <w:t>’</w:t>
      </w:r>
      <w:r>
        <w:rPr>
          <w:rFonts w:ascii="Times New Roman" w:hAnsi="Times New Roman" w:cs="Times New Roman" w:hint="eastAsia"/>
        </w:rPr>
        <w:t xml:space="preserve"> is </w:t>
      </w:r>
      <w:r>
        <w:rPr>
          <w:rFonts w:ascii="Times New Roman" w:hAnsi="Times New Roman" w:cs="Times New Roman"/>
        </w:rPr>
        <w:t>executed</w:t>
      </w:r>
      <w:r>
        <w:rPr>
          <w:rFonts w:ascii="Times New Roman" w:hAnsi="Times New Roman" w:cs="Times New Roman" w:hint="eastAsia"/>
        </w:rPr>
        <w:t xml:space="preserve">, </w:t>
      </w:r>
      <w:r w:rsidR="007A0A3D">
        <w:rPr>
          <w:rFonts w:ascii="Times New Roman" w:hAnsi="Times New Roman" w:cs="Times New Roman" w:hint="eastAsia"/>
        </w:rPr>
        <w:t>it</w:t>
      </w:r>
      <w:r>
        <w:rPr>
          <w:rFonts w:ascii="Times New Roman" w:hAnsi="Times New Roman" w:cs="Times New Roman" w:hint="eastAsia"/>
        </w:rPr>
        <w:t xml:space="preserve"> will be recorded into the caller filter list</w:t>
      </w:r>
      <w:r w:rsidR="000D6CD8">
        <w:rPr>
          <w:rFonts w:ascii="Times New Roman" w:hAnsi="Times New Roman" w:cs="Times New Roman" w:hint="eastAsia"/>
        </w:rPr>
        <w:t xml:space="preserve">, which </w:t>
      </w:r>
      <w:r w:rsidR="00DA1FC8">
        <w:rPr>
          <w:rFonts w:ascii="Times New Roman" w:hAnsi="Times New Roman" w:cs="Times New Roman" w:hint="eastAsia"/>
        </w:rPr>
        <w:t xml:space="preserve">is </w:t>
      </w:r>
      <w:r w:rsidR="000D6CD8">
        <w:rPr>
          <w:rFonts w:ascii="Times New Roman" w:hAnsi="Times New Roman" w:cs="Times New Roman" w:hint="eastAsia"/>
        </w:rPr>
        <w:t xml:space="preserve">maintained in the time </w:t>
      </w:r>
      <w:r w:rsidR="00926A78">
        <w:rPr>
          <w:rFonts w:ascii="Times New Roman" w:hAnsi="Times New Roman" w:cs="Times New Roman" w:hint="eastAsia"/>
        </w:rPr>
        <w:t>profiling</w:t>
      </w:r>
      <w:r w:rsidR="000D6CD8">
        <w:rPr>
          <w:rFonts w:ascii="Times New Roman" w:hAnsi="Times New Roman" w:cs="Times New Roman" w:hint="eastAsia"/>
        </w:rPr>
        <w:t xml:space="preserve"> component</w:t>
      </w:r>
      <w:r w:rsidR="00CA3911">
        <w:rPr>
          <w:rFonts w:ascii="Times New Roman" w:hAnsi="Times New Roman" w:cs="Times New Roman" w:hint="eastAsia"/>
        </w:rPr>
        <w:t>. In Figure 5(b</w:t>
      </w:r>
      <w:r>
        <w:rPr>
          <w:rFonts w:ascii="Times New Roman" w:hAnsi="Times New Roman" w:cs="Times New Roman" w:hint="eastAsia"/>
        </w:rPr>
        <w:t xml:space="preserve">2),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1</w:t>
      </w:r>
      <w:r>
        <w:rPr>
          <w:rFonts w:ascii="Times New Roman" w:hAnsi="Times New Roman" w:cs="Times New Roman"/>
        </w:rPr>
        <w:t>’</w:t>
      </w:r>
      <w:r>
        <w:rPr>
          <w:rFonts w:ascii="Times New Roman" w:hAnsi="Times New Roman" w:cs="Times New Roman" w:hint="eastAsia"/>
        </w:rPr>
        <w:t xml:space="preserve"> will be recorded into </w:t>
      </w:r>
      <w:r w:rsidR="007A0A3D">
        <w:rPr>
          <w:rFonts w:ascii="Times New Roman" w:hAnsi="Times New Roman" w:cs="Times New Roman" w:hint="eastAsia"/>
        </w:rPr>
        <w:t xml:space="preserve">the </w:t>
      </w:r>
      <w:r>
        <w:rPr>
          <w:rFonts w:ascii="Times New Roman" w:hAnsi="Times New Roman" w:cs="Times New Roman" w:hint="eastAsia"/>
        </w:rPr>
        <w:t xml:space="preserve">caller filter list when it is called by </w:t>
      </w:r>
      <w:r>
        <w:rPr>
          <w:rFonts w:ascii="Times New Roman" w:hAnsi="Times New Roman" w:cs="Times New Roman"/>
        </w:rPr>
        <w:t>‘</w:t>
      </w:r>
      <w:r>
        <w:rPr>
          <w:rFonts w:ascii="Times New Roman" w:hAnsi="Times New Roman" w:cs="Times New Roman" w:hint="eastAsia"/>
        </w:rPr>
        <w:t>T</w:t>
      </w:r>
      <w:r w:rsidRPr="00153BC5">
        <w:rPr>
          <w:rFonts w:ascii="Times New Roman" w:hAnsi="Times New Roman" w:cs="Times New Roman" w:hint="eastAsia"/>
          <w:vertAlign w:val="subscript"/>
        </w:rPr>
        <w:t>a</w:t>
      </w:r>
      <w:r>
        <w:rPr>
          <w:rFonts w:ascii="Times New Roman" w:hAnsi="Times New Roman" w:cs="Times New Roman"/>
        </w:rPr>
        <w:t>’</w:t>
      </w:r>
      <w:r>
        <w:rPr>
          <w:rFonts w:ascii="Times New Roman" w:hAnsi="Times New Roman" w:cs="Times New Roman" w:hint="eastAsia"/>
        </w:rPr>
        <w:t xml:space="preserve"> because the caller of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1</w:t>
      </w:r>
      <w:r>
        <w:rPr>
          <w:rFonts w:ascii="Times New Roman" w:hAnsi="Times New Roman" w:cs="Times New Roman"/>
        </w:rPr>
        <w:t>’</w:t>
      </w:r>
      <w:r>
        <w:rPr>
          <w:rFonts w:ascii="Times New Roman" w:hAnsi="Times New Roman" w:cs="Times New Roman" w:hint="eastAsia"/>
        </w:rPr>
        <w:t xml:space="preserve"> is </w:t>
      </w:r>
      <w:r>
        <w:rPr>
          <w:rFonts w:ascii="Times New Roman" w:hAnsi="Times New Roman" w:cs="Times New Roman"/>
        </w:rPr>
        <w:t>‘</w:t>
      </w:r>
      <w:r>
        <w:rPr>
          <w:rFonts w:ascii="Times New Roman" w:hAnsi="Times New Roman" w:cs="Times New Roman" w:hint="eastAsia"/>
        </w:rPr>
        <w:t>T</w:t>
      </w:r>
      <w:r w:rsidRPr="00153BC5">
        <w:rPr>
          <w:rFonts w:ascii="Times New Roman" w:hAnsi="Times New Roman" w:cs="Times New Roman" w:hint="eastAsia"/>
          <w:vertAlign w:val="subscript"/>
        </w:rPr>
        <w:t>a</w:t>
      </w:r>
      <w:r>
        <w:rPr>
          <w:rFonts w:ascii="Times New Roman" w:hAnsi="Times New Roman" w:cs="Times New Roman"/>
        </w:rPr>
        <w:t>’</w:t>
      </w:r>
      <w:r>
        <w:rPr>
          <w:rFonts w:ascii="Times New Roman" w:hAnsi="Times New Roman" w:cs="Times New Roman" w:hint="eastAsia"/>
        </w:rPr>
        <w:t xml:space="preserve"> which has been recorded in the list. </w:t>
      </w:r>
      <w:r w:rsidR="007A0A3D">
        <w:rPr>
          <w:rFonts w:ascii="Times New Roman" w:hAnsi="Times New Roman" w:cs="Times New Roman" w:hint="eastAsia"/>
        </w:rPr>
        <w:t xml:space="preserve">Also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2</w:t>
      </w:r>
      <w:r>
        <w:rPr>
          <w:rFonts w:ascii="Times New Roman" w:hAnsi="Times New Roman" w:cs="Times New Roman"/>
        </w:rPr>
        <w:t>’</w:t>
      </w:r>
      <w:r>
        <w:rPr>
          <w:rFonts w:ascii="Times New Roman" w:hAnsi="Times New Roman" w:cs="Times New Roman" w:hint="eastAsia"/>
        </w:rPr>
        <w:t xml:space="preserve"> will be </w:t>
      </w:r>
      <w:r w:rsidR="007A0A3D">
        <w:rPr>
          <w:rFonts w:ascii="Times New Roman" w:hAnsi="Times New Roman" w:cs="Times New Roman" w:hint="eastAsia"/>
        </w:rPr>
        <w:t xml:space="preserve">also </w:t>
      </w:r>
      <w:r>
        <w:rPr>
          <w:rFonts w:ascii="Times New Roman" w:hAnsi="Times New Roman" w:cs="Times New Roman" w:hint="eastAsia"/>
        </w:rPr>
        <w:t>recorded into the calle</w:t>
      </w:r>
      <w:r w:rsidR="00CA3911">
        <w:rPr>
          <w:rFonts w:ascii="Times New Roman" w:hAnsi="Times New Roman" w:cs="Times New Roman" w:hint="eastAsia"/>
        </w:rPr>
        <w:t>r filter list too in Figure 5(b</w:t>
      </w:r>
      <w:r>
        <w:rPr>
          <w:rFonts w:ascii="Times New Roman" w:hAnsi="Times New Roman" w:cs="Times New Roman" w:hint="eastAsia"/>
        </w:rPr>
        <w:t xml:space="preserve">3), because its caller is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1</w:t>
      </w:r>
      <w:r>
        <w:rPr>
          <w:rFonts w:ascii="Times New Roman" w:hAnsi="Times New Roman" w:cs="Times New Roman"/>
        </w:rPr>
        <w:t>’</w:t>
      </w:r>
      <w:r>
        <w:rPr>
          <w:rFonts w:ascii="Times New Roman" w:hAnsi="Times New Roman" w:cs="Times New Roman" w:hint="eastAsia"/>
        </w:rPr>
        <w:t xml:space="preserve"> who has been recorded in the list. After that, </w:t>
      </w:r>
      <w:r>
        <w:rPr>
          <w:rFonts w:ascii="Times New Roman" w:hAnsi="Times New Roman" w:cs="Times New Roman"/>
        </w:rPr>
        <w:t>‘</w:t>
      </w:r>
      <w:r>
        <w:rPr>
          <w:rFonts w:ascii="Times New Roman" w:hAnsi="Times New Roman" w:cs="Times New Roman" w:hint="eastAsia"/>
        </w:rPr>
        <w:t>M</w:t>
      </w:r>
      <w:r w:rsidRPr="000356B7">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hint="eastAsia"/>
        </w:rPr>
        <w:t xml:space="preserve"> will be removed from the caller filter list when </w:t>
      </w:r>
      <w:r w:rsidR="007A0A3D">
        <w:rPr>
          <w:rFonts w:ascii="Times New Roman" w:hAnsi="Times New Roman" w:cs="Times New Roman" w:hint="eastAsia"/>
        </w:rPr>
        <w:t>it</w:t>
      </w:r>
      <w:r>
        <w:rPr>
          <w:rFonts w:ascii="Times New Roman" w:hAnsi="Times New Roman" w:cs="Times New Roman" w:hint="eastAsia"/>
        </w:rPr>
        <w:t xml:space="preserve"> is finished. </w:t>
      </w:r>
      <w:r w:rsidR="007A0A3D">
        <w:rPr>
          <w:rFonts w:ascii="Times New Roman" w:hAnsi="Times New Roman" w:cs="Times New Roman" w:hint="eastAsia"/>
        </w:rPr>
        <w:t>Then</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M</w:t>
      </w:r>
      <w:r w:rsidRPr="000356B7">
        <w:rPr>
          <w:rFonts w:ascii="Times New Roman" w:hAnsi="Times New Roman" w:cs="Times New Roman"/>
          <w:vertAlign w:val="subscript"/>
        </w:rPr>
        <w:t>1</w:t>
      </w:r>
      <w:r>
        <w:rPr>
          <w:rFonts w:ascii="Times New Roman" w:hAnsi="Times New Roman" w:cs="Times New Roman"/>
        </w:rPr>
        <w:t>’</w:t>
      </w:r>
      <w:r>
        <w:rPr>
          <w:rFonts w:ascii="Times New Roman" w:hAnsi="Times New Roman" w:cs="Times New Roman" w:hint="eastAsia"/>
        </w:rPr>
        <w:t xml:space="preserve"> will resume until it is finished and removed from the caller filter list. Finally, </w:t>
      </w:r>
      <w:r>
        <w:rPr>
          <w:rFonts w:ascii="Times New Roman" w:hAnsi="Times New Roman" w:cs="Times New Roman"/>
        </w:rPr>
        <w:t>‘</w:t>
      </w:r>
      <w:r>
        <w:rPr>
          <w:rFonts w:ascii="Times New Roman" w:hAnsi="Times New Roman" w:cs="Times New Roman" w:hint="eastAsia"/>
        </w:rPr>
        <w:t>T</w:t>
      </w:r>
      <w:r w:rsidRPr="000356B7">
        <w:rPr>
          <w:rFonts w:ascii="Times New Roman" w:hAnsi="Times New Roman" w:cs="Times New Roman"/>
          <w:vertAlign w:val="subscript"/>
        </w:rPr>
        <w:t>a</w:t>
      </w:r>
      <w:r>
        <w:rPr>
          <w:rFonts w:ascii="Times New Roman" w:hAnsi="Times New Roman" w:cs="Times New Roman"/>
        </w:rPr>
        <w:t>’</w:t>
      </w:r>
      <w:r>
        <w:rPr>
          <w:rFonts w:ascii="Times New Roman" w:hAnsi="Times New Roman" w:cs="Times New Roman" w:hint="eastAsia"/>
        </w:rPr>
        <w:t xml:space="preserve"> will be removed from the caller filter list when </w:t>
      </w:r>
      <w:r w:rsidR="00D81CBF">
        <w:rPr>
          <w:rFonts w:ascii="Times New Roman" w:hAnsi="Times New Roman" w:cs="Times New Roman" w:hint="eastAsia"/>
        </w:rPr>
        <w:t>it</w:t>
      </w:r>
      <w:r>
        <w:rPr>
          <w:rFonts w:ascii="Times New Roman" w:hAnsi="Times New Roman" w:cs="Times New Roman" w:hint="eastAsia"/>
        </w:rPr>
        <w:t xml:space="preserve"> is finished. Therefore, when each of them is recorded in the caller filter list, </w:t>
      </w:r>
      <w:r w:rsidR="00D81CBF">
        <w:rPr>
          <w:rFonts w:ascii="Times New Roman" w:hAnsi="Times New Roman" w:cs="Times New Roman" w:hint="eastAsia"/>
        </w:rPr>
        <w:t>it will</w:t>
      </w:r>
      <w:r>
        <w:rPr>
          <w:rFonts w:ascii="Times New Roman" w:hAnsi="Times New Roman" w:cs="Times New Roman" w:hint="eastAsia"/>
        </w:rPr>
        <w:t xml:space="preserve"> </w:t>
      </w:r>
      <w:r w:rsidR="00D81CBF">
        <w:rPr>
          <w:rFonts w:ascii="Times New Roman" w:hAnsi="Times New Roman" w:cs="Times New Roman" w:hint="eastAsia"/>
        </w:rPr>
        <w:t>be</w:t>
      </w:r>
      <w:r>
        <w:rPr>
          <w:rFonts w:ascii="Times New Roman" w:hAnsi="Times New Roman" w:cs="Times New Roman" w:hint="eastAsia"/>
        </w:rPr>
        <w:t xml:space="preserve"> </w:t>
      </w:r>
      <w:r w:rsidR="00D81CBF">
        <w:rPr>
          <w:rFonts w:ascii="Times New Roman" w:hAnsi="Times New Roman" w:cs="Times New Roman"/>
        </w:rPr>
        <w:t>profiled</w:t>
      </w:r>
      <w:r>
        <w:rPr>
          <w:rFonts w:ascii="Times New Roman" w:hAnsi="Times New Roman" w:cs="Times New Roman" w:hint="eastAsia"/>
        </w:rPr>
        <w:t xml:space="preserve">. </w:t>
      </w:r>
      <w:r w:rsidR="00D81CBF">
        <w:rPr>
          <w:rFonts w:ascii="Times New Roman" w:hAnsi="Times New Roman" w:cs="Times New Roman" w:hint="eastAsia"/>
        </w:rPr>
        <w:t>T</w:t>
      </w:r>
      <w:r>
        <w:rPr>
          <w:rFonts w:ascii="Times New Roman" w:hAnsi="Times New Roman" w:cs="Times New Roman" w:hint="eastAsia"/>
        </w:rPr>
        <w:t>here is a counter</w:t>
      </w:r>
      <w:r w:rsidR="00CA3911">
        <w:rPr>
          <w:rFonts w:ascii="Times New Roman" w:hAnsi="Times New Roman" w:cs="Times New Roman" w:hint="eastAsia"/>
        </w:rPr>
        <w:t>example in Figure 5(c1</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T</w:t>
      </w:r>
      <w:r>
        <w:rPr>
          <w:rFonts w:ascii="Times New Roman" w:hAnsi="Times New Roman" w:cs="Times New Roman" w:hint="eastAsia"/>
          <w:vertAlign w:val="subscript"/>
        </w:rPr>
        <w:t>b</w:t>
      </w:r>
      <w:r>
        <w:rPr>
          <w:rFonts w:ascii="Times New Roman" w:hAnsi="Times New Roman" w:cs="Times New Roman"/>
        </w:rPr>
        <w:t>’</w:t>
      </w:r>
      <w:r>
        <w:rPr>
          <w:rFonts w:ascii="Times New Roman" w:hAnsi="Times New Roman" w:cs="Times New Roman" w:hint="eastAsia"/>
        </w:rPr>
        <w:t xml:space="preserve"> is not </w:t>
      </w:r>
      <w:r>
        <w:rPr>
          <w:rFonts w:ascii="Times New Roman" w:hAnsi="Times New Roman" w:cs="Times New Roman"/>
        </w:rPr>
        <w:t>record</w:t>
      </w:r>
      <w:r>
        <w:rPr>
          <w:rFonts w:ascii="Times New Roman" w:hAnsi="Times New Roman" w:cs="Times New Roman" w:hint="eastAsia"/>
        </w:rPr>
        <w:t xml:space="preserve">ed into the caller filter list because it is not our </w:t>
      </w:r>
      <w:r w:rsidR="00515977">
        <w:rPr>
          <w:rFonts w:ascii="Times New Roman" w:hAnsi="Times New Roman" w:cs="Times New Roman" w:hint="eastAsia"/>
        </w:rPr>
        <w:t xml:space="preserve">root </w:t>
      </w:r>
      <w:r w:rsidR="00E10AFF">
        <w:rPr>
          <w:rFonts w:ascii="Times New Roman" w:hAnsi="Times New Roman" w:cs="Times New Roman" w:hint="eastAsia"/>
        </w:rPr>
        <w:t>point</w:t>
      </w:r>
      <w:r>
        <w:rPr>
          <w:rFonts w:ascii="Times New Roman" w:hAnsi="Times New Roman" w:cs="Times New Roman" w:hint="eastAsia"/>
        </w:rPr>
        <w:t xml:space="preserve">. </w:t>
      </w:r>
      <w:r w:rsidR="00D81CBF">
        <w:rPr>
          <w:rFonts w:ascii="Times New Roman" w:hAnsi="Times New Roman" w:cs="Times New Roman" w:hint="eastAsia"/>
        </w:rPr>
        <w:t>Thus</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1</w:t>
      </w:r>
      <w:r>
        <w:rPr>
          <w:rFonts w:ascii="Times New Roman" w:hAnsi="Times New Roman" w:cs="Times New Roman"/>
        </w:rPr>
        <w:t>’</w:t>
      </w:r>
      <w:r>
        <w:rPr>
          <w:rFonts w:ascii="Times New Roman" w:hAnsi="Times New Roman" w:cs="Times New Roman" w:hint="eastAsia"/>
        </w:rPr>
        <w:t xml:space="preserve"> and </w:t>
      </w:r>
      <w:r>
        <w:rPr>
          <w:rFonts w:ascii="Times New Roman" w:hAnsi="Times New Roman" w:cs="Times New Roman"/>
        </w:rPr>
        <w:t>‘</w:t>
      </w:r>
      <w:r>
        <w:rPr>
          <w:rFonts w:ascii="Times New Roman" w:hAnsi="Times New Roman" w:cs="Times New Roman" w:hint="eastAsia"/>
        </w:rPr>
        <w:t>M</w:t>
      </w:r>
      <w:r>
        <w:rPr>
          <w:rFonts w:ascii="Times New Roman" w:hAnsi="Times New Roman" w:cs="Times New Roman" w:hint="eastAsia"/>
          <w:vertAlign w:val="subscript"/>
        </w:rPr>
        <w:t>2</w:t>
      </w:r>
      <w:r>
        <w:rPr>
          <w:rFonts w:ascii="Times New Roman" w:hAnsi="Times New Roman" w:cs="Times New Roman"/>
        </w:rPr>
        <w:t>’</w:t>
      </w:r>
      <w:r>
        <w:rPr>
          <w:rFonts w:ascii="Times New Roman" w:hAnsi="Times New Roman" w:cs="Times New Roman" w:hint="eastAsia"/>
        </w:rPr>
        <w:t xml:space="preserve"> are not recorded into the caller filter list in Figure 5(c</w:t>
      </w:r>
      <w:r w:rsidR="00CA3911">
        <w:rPr>
          <w:rFonts w:ascii="Times New Roman" w:hAnsi="Times New Roman" w:cs="Times New Roman" w:hint="eastAsia"/>
        </w:rPr>
        <w:t>2) and Figure 5(c3</w:t>
      </w:r>
      <w:r>
        <w:rPr>
          <w:rFonts w:ascii="Times New Roman" w:hAnsi="Times New Roman" w:cs="Times New Roman" w:hint="eastAsia"/>
        </w:rPr>
        <w:t>)</w:t>
      </w:r>
      <w:r w:rsidR="00D81CBF">
        <w:rPr>
          <w:rFonts w:ascii="Times New Roman" w:hAnsi="Times New Roman" w:cs="Times New Roman" w:hint="eastAsia"/>
        </w:rPr>
        <w:t xml:space="preserve">, respectively, </w:t>
      </w:r>
      <w:r>
        <w:rPr>
          <w:rFonts w:ascii="Times New Roman" w:hAnsi="Times New Roman" w:cs="Times New Roman" w:hint="eastAsia"/>
        </w:rPr>
        <w:t xml:space="preserve">because their callers are not recorded in the list. Therefore, these methods </w:t>
      </w:r>
      <w:r w:rsidR="00D81CBF">
        <w:rPr>
          <w:rFonts w:ascii="Times New Roman" w:hAnsi="Times New Roman" w:cs="Times New Roman" w:hint="eastAsia"/>
        </w:rPr>
        <w:t xml:space="preserve">called by </w:t>
      </w:r>
      <w:r>
        <w:rPr>
          <w:rFonts w:ascii="Times New Roman" w:hAnsi="Times New Roman" w:cs="Times New Roman"/>
        </w:rPr>
        <w:t>‘</w:t>
      </w:r>
      <w:r>
        <w:rPr>
          <w:rFonts w:ascii="Times New Roman" w:hAnsi="Times New Roman" w:cs="Times New Roman" w:hint="eastAsia"/>
        </w:rPr>
        <w:t>T</w:t>
      </w:r>
      <w:r>
        <w:rPr>
          <w:rFonts w:ascii="Times New Roman" w:hAnsi="Times New Roman" w:cs="Times New Roman" w:hint="eastAsia"/>
          <w:vertAlign w:val="subscript"/>
        </w:rPr>
        <w:t>b</w:t>
      </w:r>
      <w:r>
        <w:rPr>
          <w:rFonts w:ascii="Times New Roman" w:hAnsi="Times New Roman" w:cs="Times New Roman"/>
        </w:rPr>
        <w:t>’</w:t>
      </w:r>
      <w:r>
        <w:rPr>
          <w:rFonts w:ascii="Times New Roman" w:hAnsi="Times New Roman" w:cs="Times New Roman" w:hint="eastAsia"/>
        </w:rPr>
        <w:t xml:space="preserve"> are not </w:t>
      </w:r>
      <w:r w:rsidR="00D81CBF">
        <w:rPr>
          <w:rFonts w:ascii="Times New Roman" w:hAnsi="Times New Roman" w:cs="Times New Roman" w:hint="eastAsia"/>
        </w:rPr>
        <w:t>profiled</w:t>
      </w:r>
      <w:r>
        <w:rPr>
          <w:rFonts w:ascii="Times New Roman" w:hAnsi="Times New Roman" w:cs="Times New Roman" w:hint="eastAsia"/>
        </w:rPr>
        <w:t>.</w:t>
      </w:r>
    </w:p>
    <w:p w:rsidR="00E53C4C" w:rsidRDefault="00E53C4C" w:rsidP="00E53C4C">
      <w:pPr>
        <w:spacing w:line="360" w:lineRule="auto"/>
        <w:ind w:firstLine="480"/>
        <w:jc w:val="both"/>
        <w:rPr>
          <w:rFonts w:ascii="Times New Roman" w:hAnsi="Times New Roman" w:cs="Times New Roman"/>
          <w:szCs w:val="24"/>
        </w:rPr>
      </w:pPr>
      <w:r>
        <w:rPr>
          <w:rFonts w:ascii="Times New Roman" w:hAnsi="Times New Roman" w:cs="Times New Roman" w:hint="eastAsia"/>
        </w:rPr>
        <w:t>In addition, the caller filter can not only solve the above problem, but also can be used to control profili</w:t>
      </w:r>
      <w:r w:rsidR="00770225">
        <w:rPr>
          <w:rFonts w:ascii="Times New Roman" w:hAnsi="Times New Roman" w:cs="Times New Roman" w:hint="eastAsia"/>
        </w:rPr>
        <w:t>ng area when zoom in other resolution</w:t>
      </w:r>
      <w:r>
        <w:rPr>
          <w:rFonts w:ascii="Times New Roman" w:hAnsi="Times New Roman" w:cs="Times New Roman" w:hint="eastAsia"/>
        </w:rPr>
        <w:t xml:space="preserve">s. For </w:t>
      </w:r>
      <w:r>
        <w:rPr>
          <w:rFonts w:ascii="Times New Roman" w:hAnsi="Times New Roman" w:cs="Times New Roman"/>
        </w:rPr>
        <w:t>example</w:t>
      </w:r>
      <w:r>
        <w:rPr>
          <w:rFonts w:ascii="Times New Roman" w:hAnsi="Times New Roman" w:cs="Times New Roman" w:hint="eastAsia"/>
        </w:rPr>
        <w:t xml:space="preserve">, when users zoom in the loop level of method k, the profiling area can be limited in the method k by the caller filter. It can avoid </w:t>
      </w:r>
      <w:r>
        <w:rPr>
          <w:rFonts w:ascii="Times New Roman" w:hAnsi="Times New Roman" w:cs="Times New Roman"/>
        </w:rPr>
        <w:t>recording</w:t>
      </w:r>
      <w:r w:rsidR="00306661">
        <w:rPr>
          <w:rFonts w:ascii="Times New Roman" w:hAnsi="Times New Roman" w:cs="Times New Roman" w:hint="eastAsia"/>
        </w:rPr>
        <w:t xml:space="preserve"> loop </w:t>
      </w:r>
      <w:r>
        <w:rPr>
          <w:rFonts w:ascii="Times New Roman" w:hAnsi="Times New Roman" w:cs="Times New Roman" w:hint="eastAsia"/>
        </w:rPr>
        <w:t xml:space="preserve">level events of other methods. </w:t>
      </w:r>
      <w:r w:rsidR="00D81CBF">
        <w:rPr>
          <w:rFonts w:ascii="Times New Roman" w:hAnsi="Times New Roman" w:cs="Times New Roman" w:hint="eastAsia"/>
          <w:szCs w:val="24"/>
        </w:rPr>
        <w:lastRenderedPageBreak/>
        <w:t xml:space="preserve">Also </w:t>
      </w:r>
      <w:r>
        <w:rPr>
          <w:rFonts w:ascii="Times New Roman" w:hAnsi="Times New Roman" w:cs="Times New Roman" w:hint="eastAsia"/>
          <w:szCs w:val="24"/>
        </w:rPr>
        <w:t xml:space="preserve">some filter rules </w:t>
      </w:r>
      <w:r w:rsidR="00D81CBF">
        <w:rPr>
          <w:rFonts w:ascii="Times New Roman" w:hAnsi="Times New Roman" w:cs="Times New Roman" w:hint="eastAsia"/>
          <w:szCs w:val="24"/>
        </w:rPr>
        <w:t xml:space="preserve">users specified, such as execution time over than one sec, energy consumption over than 20 </w:t>
      </w:r>
      <w:r w:rsidR="00D81CBF">
        <w:rPr>
          <w:rFonts w:ascii="新細明體" w:eastAsia="新細明體" w:hAnsi="新細明體" w:cs="Times New Roman" w:hint="eastAsia"/>
          <w:szCs w:val="24"/>
        </w:rPr>
        <w:t>µ</w:t>
      </w:r>
      <w:r w:rsidR="00D81CBF">
        <w:rPr>
          <w:rFonts w:ascii="Times New Roman" w:hAnsi="Times New Roman" w:cs="Times New Roman" w:hint="eastAsia"/>
          <w:szCs w:val="24"/>
        </w:rPr>
        <w:t xml:space="preserve">Ah, and executing times over than five, </w:t>
      </w:r>
      <w:r>
        <w:rPr>
          <w:rFonts w:ascii="Times New Roman" w:hAnsi="Times New Roman" w:cs="Times New Roman" w:hint="eastAsia"/>
          <w:szCs w:val="24"/>
        </w:rPr>
        <w:t>can also help users to limit profiling area a</w:t>
      </w:r>
      <w:r w:rsidR="00E07F76">
        <w:rPr>
          <w:rFonts w:ascii="Times New Roman" w:hAnsi="Times New Roman" w:cs="Times New Roman" w:hint="eastAsia"/>
          <w:szCs w:val="24"/>
        </w:rPr>
        <w:t>ccording to profiling results</w:t>
      </w:r>
      <w:r w:rsidR="00D81CBF">
        <w:rPr>
          <w:rFonts w:ascii="Times New Roman" w:hAnsi="Times New Roman" w:cs="Times New Roman" w:hint="eastAsia"/>
          <w:szCs w:val="24"/>
        </w:rPr>
        <w:t xml:space="preserve">. </w:t>
      </w:r>
      <w:r>
        <w:rPr>
          <w:rFonts w:ascii="Times New Roman" w:hAnsi="Times New Roman" w:cs="Times New Roman" w:hint="eastAsia"/>
          <w:szCs w:val="24"/>
        </w:rPr>
        <w:t xml:space="preserve">These specific filtering rules can help users exclude some log events which users do not want to </w:t>
      </w:r>
      <w:r>
        <w:rPr>
          <w:rFonts w:ascii="Times New Roman" w:hAnsi="Times New Roman" w:cs="Times New Roman"/>
          <w:szCs w:val="24"/>
        </w:rPr>
        <w:t>profile</w:t>
      </w:r>
      <w:r>
        <w:rPr>
          <w:rFonts w:ascii="Times New Roman" w:hAnsi="Times New Roman" w:cs="Times New Roman" w:hint="eastAsia"/>
          <w:szCs w:val="24"/>
        </w:rPr>
        <w:t xml:space="preserve"> for reducing the log size.</w:t>
      </w:r>
    </w:p>
    <w:p w:rsidR="00E53C4C" w:rsidRPr="00A40924" w:rsidRDefault="00DA1FC8" w:rsidP="00E53C4C">
      <w:pPr>
        <w:spacing w:line="360" w:lineRule="auto"/>
        <w:rPr>
          <w:rFonts w:ascii="Times New Roman" w:hAnsi="Times New Roman" w:cs="Times New Roman"/>
          <w:b/>
          <w:szCs w:val="24"/>
        </w:rPr>
      </w:pPr>
      <w:r>
        <w:rPr>
          <w:rFonts w:ascii="Times New Roman" w:hAnsi="Times New Roman" w:cs="Times New Roman" w:hint="eastAsia"/>
          <w:b/>
          <w:szCs w:val="24"/>
        </w:rPr>
        <w:t xml:space="preserve">Time </w:t>
      </w:r>
      <w:r w:rsidR="00DB56AD">
        <w:rPr>
          <w:rFonts w:ascii="Times New Roman" w:hAnsi="Times New Roman" w:cs="Times New Roman" w:hint="eastAsia"/>
          <w:b/>
          <w:szCs w:val="24"/>
        </w:rPr>
        <w:t xml:space="preserve">and </w:t>
      </w:r>
      <w:r w:rsidR="00926A78">
        <w:rPr>
          <w:rFonts w:ascii="Times New Roman" w:hAnsi="Times New Roman" w:cs="Times New Roman" w:hint="eastAsia"/>
          <w:b/>
          <w:szCs w:val="24"/>
        </w:rPr>
        <w:t>energy profiling</w:t>
      </w:r>
      <w:r w:rsidR="00DF4DF2">
        <w:rPr>
          <w:rFonts w:ascii="Times New Roman" w:hAnsi="Times New Roman" w:cs="Times New Roman" w:hint="eastAsia"/>
          <w:b/>
          <w:szCs w:val="24"/>
        </w:rPr>
        <w:t xml:space="preserve"> c</w:t>
      </w:r>
      <w:r w:rsidR="00AC2BF6">
        <w:rPr>
          <w:rFonts w:ascii="Times New Roman" w:hAnsi="Times New Roman" w:cs="Times New Roman" w:hint="eastAsia"/>
          <w:b/>
          <w:szCs w:val="24"/>
        </w:rPr>
        <w:t>omponent</w:t>
      </w:r>
      <w:r w:rsidR="00A016E9">
        <w:rPr>
          <w:rFonts w:ascii="Times New Roman" w:hAnsi="Times New Roman" w:cs="Times New Roman" w:hint="eastAsia"/>
          <w:b/>
          <w:szCs w:val="24"/>
        </w:rPr>
        <w:t>s</w:t>
      </w:r>
    </w:p>
    <w:p w:rsidR="00E53C4C" w:rsidRDefault="00AC2BF6" w:rsidP="00E53C4C">
      <w:pPr>
        <w:spacing w:line="360" w:lineRule="auto"/>
        <w:ind w:firstLine="480"/>
        <w:jc w:val="both"/>
        <w:rPr>
          <w:rFonts w:ascii="Times New Roman" w:hAnsi="Times New Roman" w:cs="Times New Roman"/>
          <w:szCs w:val="24"/>
        </w:rPr>
      </w:pPr>
      <w:r>
        <w:rPr>
          <w:rFonts w:ascii="Times New Roman" w:hAnsi="Times New Roman" w:cs="Times New Roman" w:hint="eastAsia"/>
          <w:szCs w:val="24"/>
        </w:rPr>
        <w:t>T</w:t>
      </w:r>
      <w:r w:rsidR="00E53C4C">
        <w:rPr>
          <w:rFonts w:ascii="Times New Roman" w:hAnsi="Times New Roman" w:cs="Times New Roman" w:hint="eastAsia"/>
          <w:szCs w:val="24"/>
        </w:rPr>
        <w:t xml:space="preserve">he </w:t>
      </w:r>
      <w:r>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E53C4C">
        <w:rPr>
          <w:rFonts w:ascii="Times New Roman" w:hAnsi="Times New Roman" w:cs="Times New Roman" w:hint="eastAsia"/>
          <w:szCs w:val="24"/>
        </w:rPr>
        <w:t xml:space="preserve"> </w:t>
      </w:r>
      <w:r>
        <w:rPr>
          <w:rFonts w:ascii="Times New Roman" w:hAnsi="Times New Roman" w:cs="Times New Roman" w:hint="eastAsia"/>
          <w:szCs w:val="24"/>
        </w:rPr>
        <w:t xml:space="preserve">component </w:t>
      </w:r>
      <w:r w:rsidR="00E53C4C">
        <w:rPr>
          <w:rFonts w:ascii="Times New Roman" w:hAnsi="Times New Roman" w:cs="Times New Roman"/>
          <w:szCs w:val="24"/>
        </w:rPr>
        <w:t>check</w:t>
      </w:r>
      <w:r w:rsidR="00E53C4C">
        <w:rPr>
          <w:rFonts w:ascii="Times New Roman" w:hAnsi="Times New Roman" w:cs="Times New Roman" w:hint="eastAsia"/>
          <w:szCs w:val="24"/>
        </w:rPr>
        <w:t>s the probes status (on or off) and manage</w:t>
      </w:r>
      <w:r w:rsidR="00D81CBF">
        <w:rPr>
          <w:rFonts w:ascii="Times New Roman" w:hAnsi="Times New Roman" w:cs="Times New Roman" w:hint="eastAsia"/>
          <w:szCs w:val="24"/>
        </w:rPr>
        <w:t>s</w:t>
      </w:r>
      <w:r w:rsidR="00E53C4C">
        <w:rPr>
          <w:rFonts w:ascii="Times New Roman" w:hAnsi="Times New Roman" w:cs="Times New Roman" w:hint="eastAsia"/>
          <w:szCs w:val="24"/>
        </w:rPr>
        <w:t xml:space="preserve"> </w:t>
      </w:r>
      <w:r w:rsidR="00D81CBF">
        <w:rPr>
          <w:rFonts w:ascii="Times New Roman" w:hAnsi="Times New Roman" w:cs="Times New Roman" w:hint="eastAsia"/>
          <w:szCs w:val="24"/>
        </w:rPr>
        <w:t xml:space="preserve">the </w:t>
      </w:r>
      <w:r w:rsidR="00E53C4C">
        <w:rPr>
          <w:rFonts w:ascii="Times New Roman" w:hAnsi="Times New Roman" w:cs="Times New Roman" w:hint="eastAsia"/>
          <w:szCs w:val="24"/>
        </w:rPr>
        <w:t>caller filter list based on the configuratio</w:t>
      </w:r>
      <w:r>
        <w:rPr>
          <w:rFonts w:ascii="Times New Roman" w:hAnsi="Times New Roman" w:cs="Times New Roman" w:hint="eastAsia"/>
          <w:szCs w:val="24"/>
        </w:rPr>
        <w:t>n</w:t>
      </w:r>
      <w:r w:rsidR="00E53C4C">
        <w:rPr>
          <w:rFonts w:ascii="Times New Roman" w:hAnsi="Times New Roman" w:cs="Times New Roman" w:hint="eastAsia"/>
          <w:szCs w:val="24"/>
        </w:rPr>
        <w:t xml:space="preserve"> </w:t>
      </w:r>
      <w:r w:rsidR="00955EC1">
        <w:rPr>
          <w:rFonts w:ascii="Times New Roman" w:hAnsi="Times New Roman" w:cs="Times New Roman" w:hint="eastAsia"/>
          <w:szCs w:val="24"/>
        </w:rPr>
        <w:t xml:space="preserve">settings of </w:t>
      </w:r>
      <w:r w:rsidR="00955EC1">
        <w:rPr>
          <w:rFonts w:ascii="Times New Roman" w:hAnsi="Times New Roman" w:cs="Times New Roman" w:hint="eastAsia"/>
        </w:rPr>
        <w:t>configuration</w:t>
      </w:r>
      <w:r w:rsidR="00955EC1">
        <w:rPr>
          <w:rFonts w:ascii="Times New Roman" w:hAnsi="Times New Roman" w:cs="Times New Roman" w:hint="eastAsia"/>
          <w:szCs w:val="24"/>
        </w:rPr>
        <w:t xml:space="preserve"> module </w:t>
      </w:r>
      <w:r w:rsidR="00E53C4C">
        <w:rPr>
          <w:rFonts w:ascii="Times New Roman" w:hAnsi="Times New Roman" w:cs="Times New Roman" w:hint="eastAsia"/>
          <w:szCs w:val="24"/>
        </w:rPr>
        <w:t>before it record</w:t>
      </w:r>
      <w:r w:rsidR="00D81CBF">
        <w:rPr>
          <w:rFonts w:ascii="Times New Roman" w:hAnsi="Times New Roman" w:cs="Times New Roman" w:hint="eastAsia"/>
          <w:szCs w:val="24"/>
        </w:rPr>
        <w:t>s</w:t>
      </w:r>
      <w:r w:rsidR="00E53C4C">
        <w:rPr>
          <w:rFonts w:ascii="Times New Roman" w:hAnsi="Times New Roman" w:cs="Times New Roman" w:hint="eastAsia"/>
          <w:szCs w:val="24"/>
        </w:rPr>
        <w:t xml:space="preserve"> the time data. When the application executing on the target system, the probes will be triggered and send log events to the </w:t>
      </w:r>
      <w:r w:rsidR="00E07F76">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E53C4C">
        <w:rPr>
          <w:rFonts w:ascii="Times New Roman" w:hAnsi="Times New Roman" w:cs="Times New Roman" w:hint="eastAsia"/>
          <w:szCs w:val="24"/>
        </w:rPr>
        <w:t xml:space="preserve"> </w:t>
      </w:r>
      <w:r w:rsidR="00E07F76">
        <w:rPr>
          <w:rFonts w:ascii="Times New Roman" w:hAnsi="Times New Roman" w:cs="Times New Roman" w:hint="eastAsia"/>
          <w:szCs w:val="24"/>
        </w:rPr>
        <w:t>component</w:t>
      </w:r>
      <w:r w:rsidR="00E53C4C">
        <w:rPr>
          <w:rFonts w:ascii="Times New Roman" w:hAnsi="Times New Roman" w:cs="Times New Roman" w:hint="eastAsia"/>
          <w:szCs w:val="24"/>
        </w:rPr>
        <w:t xml:space="preserve">. If the status of a probe is off, the events related to the probe will be skipped. If the status is on and the caller of probes have been recorded in the caller filter list, the log events will be accepted and the </w:t>
      </w:r>
      <w:r w:rsidR="00E53C4C">
        <w:rPr>
          <w:rFonts w:ascii="Times New Roman" w:hAnsi="Times New Roman" w:cs="Times New Roman"/>
          <w:szCs w:val="24"/>
        </w:rPr>
        <w:t>system</w:t>
      </w:r>
      <w:r w:rsidR="00E53C4C">
        <w:rPr>
          <w:rFonts w:ascii="Times New Roman" w:hAnsi="Times New Roman" w:cs="Times New Roman" w:hint="eastAsia"/>
          <w:szCs w:val="24"/>
        </w:rPr>
        <w:t xml:space="preserve"> time will be recorded into log space in memory, which </w:t>
      </w:r>
      <w:r w:rsidR="00371AF5">
        <w:rPr>
          <w:rFonts w:ascii="Times New Roman" w:hAnsi="Times New Roman" w:cs="Times New Roman" w:hint="eastAsia"/>
          <w:szCs w:val="24"/>
        </w:rPr>
        <w:t xml:space="preserve">amount </w:t>
      </w:r>
      <w:r w:rsidR="00E53C4C">
        <w:rPr>
          <w:rFonts w:ascii="Times New Roman" w:hAnsi="Times New Roman" w:cs="Times New Roman" w:hint="eastAsia"/>
          <w:szCs w:val="24"/>
        </w:rPr>
        <w:t xml:space="preserve">can be set by users. The logs will be removed from memory to other </w:t>
      </w:r>
      <w:r w:rsidR="00D81CBF">
        <w:rPr>
          <w:rFonts w:ascii="Times New Roman" w:hAnsi="Times New Roman" w:cs="Times New Roman" w:hint="eastAsia"/>
          <w:szCs w:val="24"/>
        </w:rPr>
        <w:t>large-</w:t>
      </w:r>
      <w:r w:rsidR="00E53C4C">
        <w:rPr>
          <w:rFonts w:ascii="Times New Roman" w:hAnsi="Times New Roman" w:cs="Times New Roman" w:hint="eastAsia"/>
          <w:szCs w:val="24"/>
        </w:rPr>
        <w:t xml:space="preserve">storage components when the log space </w:t>
      </w:r>
      <w:r w:rsidR="00D81CBF">
        <w:rPr>
          <w:rFonts w:ascii="Times New Roman" w:hAnsi="Times New Roman" w:cs="Times New Roman" w:hint="eastAsia"/>
          <w:szCs w:val="24"/>
        </w:rPr>
        <w:t xml:space="preserve">of </w:t>
      </w:r>
      <w:r w:rsidR="00926A78">
        <w:rPr>
          <w:rFonts w:ascii="Times New Roman" w:hAnsi="Times New Roman" w:cs="Times New Roman" w:hint="eastAsia"/>
          <w:szCs w:val="24"/>
        </w:rPr>
        <w:t>time profiling</w:t>
      </w:r>
      <w:r w:rsidR="00E07F76">
        <w:rPr>
          <w:rFonts w:ascii="Times New Roman" w:hAnsi="Times New Roman" w:cs="Times New Roman" w:hint="eastAsia"/>
          <w:szCs w:val="24"/>
        </w:rPr>
        <w:t xml:space="preserve"> component</w:t>
      </w:r>
      <w:r w:rsidR="00D81CBF">
        <w:rPr>
          <w:rFonts w:ascii="Times New Roman" w:hAnsi="Times New Roman" w:cs="Times New Roman" w:hint="eastAsia"/>
          <w:szCs w:val="24"/>
        </w:rPr>
        <w:t xml:space="preserve"> </w:t>
      </w:r>
      <w:r w:rsidR="00E53C4C">
        <w:rPr>
          <w:rFonts w:ascii="Times New Roman" w:hAnsi="Times New Roman" w:cs="Times New Roman" w:hint="eastAsia"/>
          <w:szCs w:val="24"/>
        </w:rPr>
        <w:t>is out of bound</w:t>
      </w:r>
      <w:r w:rsidR="00371AF5">
        <w:rPr>
          <w:rFonts w:ascii="Times New Roman" w:hAnsi="Times New Roman" w:cs="Times New Roman" w:hint="eastAsia"/>
          <w:szCs w:val="24"/>
        </w:rPr>
        <w:t xml:space="preserve"> or the profiling has ended</w:t>
      </w:r>
      <w:r w:rsidR="00E53C4C">
        <w:rPr>
          <w:rFonts w:ascii="Times New Roman" w:hAnsi="Times New Roman" w:cs="Times New Roman" w:hint="eastAsia"/>
          <w:szCs w:val="24"/>
        </w:rPr>
        <w:t>.</w:t>
      </w:r>
      <w:r w:rsidR="00DB56AD">
        <w:rPr>
          <w:rFonts w:ascii="Times New Roman" w:hAnsi="Times New Roman" w:cs="Times New Roman" w:hint="eastAsia"/>
          <w:szCs w:val="24"/>
        </w:rPr>
        <w:t xml:space="preserve"> The </w:t>
      </w:r>
      <w:r w:rsidR="00E07F76">
        <w:rPr>
          <w:rFonts w:ascii="Times New Roman" w:hAnsi="Times New Roman" w:cs="Times New Roman" w:hint="eastAsia"/>
          <w:szCs w:val="24"/>
        </w:rPr>
        <w:t xml:space="preserve">energy </w:t>
      </w:r>
      <w:r w:rsidR="00926A78">
        <w:rPr>
          <w:rFonts w:ascii="Times New Roman" w:hAnsi="Times New Roman" w:cs="Times New Roman" w:hint="eastAsia"/>
          <w:szCs w:val="24"/>
        </w:rPr>
        <w:t>profiling</w:t>
      </w:r>
      <w:r w:rsidR="00E07F76">
        <w:rPr>
          <w:rFonts w:ascii="Times New Roman" w:hAnsi="Times New Roman" w:cs="Times New Roman" w:hint="eastAsia"/>
          <w:szCs w:val="24"/>
        </w:rPr>
        <w:t xml:space="preserve"> component based on the enhanced approach of </w:t>
      </w:r>
      <w:r w:rsidR="00DB56AD">
        <w:rPr>
          <w:rFonts w:ascii="Times New Roman" w:hAnsi="Times New Roman" w:cs="Times New Roman" w:hint="eastAsia"/>
          <w:szCs w:val="24"/>
        </w:rPr>
        <w:t xml:space="preserve">Battery Use </w:t>
      </w:r>
      <w:r w:rsidR="00E07F76">
        <w:rPr>
          <w:rFonts w:ascii="Times New Roman" w:hAnsi="Times New Roman" w:cs="Times New Roman" w:hint="eastAsia"/>
          <w:szCs w:val="24"/>
        </w:rPr>
        <w:t xml:space="preserve">which </w:t>
      </w:r>
      <w:r w:rsidR="00DB56AD">
        <w:rPr>
          <w:rFonts w:ascii="Times New Roman" w:hAnsi="Times New Roman" w:cs="Times New Roman" w:hint="eastAsia"/>
          <w:szCs w:val="24"/>
        </w:rPr>
        <w:t>uses IPC to collect the battery information and calibrate it to the process level energy consumption results by power tables and estimation formulas.</w:t>
      </w:r>
    </w:p>
    <w:p w:rsidR="00E53C4C" w:rsidRPr="00A40924" w:rsidRDefault="00772A86" w:rsidP="00E53C4C">
      <w:pPr>
        <w:spacing w:line="360" w:lineRule="auto"/>
        <w:rPr>
          <w:rFonts w:ascii="Times New Roman" w:hAnsi="Times New Roman" w:cs="Times New Roman"/>
          <w:b/>
          <w:szCs w:val="24"/>
        </w:rPr>
      </w:pPr>
      <w:r>
        <w:rPr>
          <w:rFonts w:ascii="Times New Roman" w:hAnsi="Times New Roman" w:cs="Times New Roman" w:hint="eastAsia"/>
          <w:b/>
          <w:szCs w:val="24"/>
        </w:rPr>
        <w:t>L</w:t>
      </w:r>
      <w:r w:rsidR="00DF4DF2">
        <w:rPr>
          <w:rFonts w:ascii="Times New Roman" w:hAnsi="Times New Roman" w:cs="Times New Roman" w:hint="eastAsia"/>
          <w:b/>
          <w:szCs w:val="24"/>
        </w:rPr>
        <w:t>ogs c</w:t>
      </w:r>
      <w:r w:rsidR="00E07F76">
        <w:rPr>
          <w:rFonts w:ascii="Times New Roman" w:hAnsi="Times New Roman" w:cs="Times New Roman" w:hint="eastAsia"/>
          <w:b/>
          <w:szCs w:val="24"/>
        </w:rPr>
        <w:t>orrelation</w:t>
      </w:r>
      <w:r w:rsidR="00371AF5">
        <w:rPr>
          <w:rFonts w:ascii="Times New Roman" w:hAnsi="Times New Roman" w:cs="Times New Roman" w:hint="eastAsia"/>
          <w:b/>
          <w:szCs w:val="24"/>
        </w:rPr>
        <w:t xml:space="preserve"> </w:t>
      </w:r>
      <w:r w:rsidR="00926A78">
        <w:rPr>
          <w:rFonts w:ascii="Times New Roman" w:hAnsi="Times New Roman" w:cs="Times New Roman" w:hint="eastAsia"/>
          <w:b/>
          <w:szCs w:val="24"/>
        </w:rPr>
        <w:t>component</w:t>
      </w:r>
    </w:p>
    <w:p w:rsidR="00E53C4C" w:rsidRDefault="00E07F76" w:rsidP="00E53C4C">
      <w:pPr>
        <w:spacing w:line="360" w:lineRule="auto"/>
        <w:ind w:firstLine="480"/>
        <w:jc w:val="both"/>
        <w:rPr>
          <w:rFonts w:ascii="Times New Roman" w:hAnsi="Times New Roman" w:cs="Times New Roman"/>
        </w:rPr>
      </w:pPr>
      <w:r>
        <w:rPr>
          <w:rFonts w:ascii="Times New Roman" w:hAnsi="Times New Roman" w:cs="Times New Roman" w:hint="eastAsia"/>
        </w:rPr>
        <w:t>T</w:t>
      </w:r>
      <w:r w:rsidR="00E53C4C">
        <w:rPr>
          <w:rFonts w:ascii="Times New Roman" w:hAnsi="Times New Roman" w:cs="Times New Roman" w:hint="eastAsia"/>
        </w:rPr>
        <w:t xml:space="preserve">he </w:t>
      </w:r>
      <w:r>
        <w:rPr>
          <w:rFonts w:ascii="Times New Roman" w:hAnsi="Times New Roman" w:cs="Times New Roman" w:hint="eastAsia"/>
        </w:rPr>
        <w:t xml:space="preserve">time and energy </w:t>
      </w:r>
      <w:r w:rsidR="00926A78">
        <w:rPr>
          <w:rFonts w:ascii="Times New Roman" w:hAnsi="Times New Roman" w:cs="Times New Roman" w:hint="eastAsia"/>
        </w:rPr>
        <w:t>profiling</w:t>
      </w:r>
      <w:r w:rsidR="00E53C4C">
        <w:rPr>
          <w:rFonts w:ascii="Times New Roman" w:hAnsi="Times New Roman" w:cs="Times New Roman" w:hint="eastAsia"/>
        </w:rPr>
        <w:t xml:space="preserve"> </w:t>
      </w:r>
      <w:r>
        <w:rPr>
          <w:rFonts w:ascii="Times New Roman" w:hAnsi="Times New Roman" w:cs="Times New Roman" w:hint="eastAsia"/>
        </w:rPr>
        <w:t>component</w:t>
      </w:r>
      <w:r w:rsidR="00E53C4C">
        <w:rPr>
          <w:rFonts w:ascii="Times New Roman" w:hAnsi="Times New Roman" w:cs="Times New Roman"/>
        </w:rPr>
        <w:t xml:space="preserve"> generates</w:t>
      </w:r>
      <w:r w:rsidR="00E53C4C">
        <w:rPr>
          <w:rFonts w:ascii="Times New Roman" w:hAnsi="Times New Roman" w:cs="Times New Roman" w:hint="eastAsia"/>
        </w:rPr>
        <w:t xml:space="preserve"> time </w:t>
      </w:r>
      <w:r>
        <w:rPr>
          <w:rFonts w:ascii="Times New Roman" w:hAnsi="Times New Roman" w:cs="Times New Roman" w:hint="eastAsia"/>
        </w:rPr>
        <w:t xml:space="preserve">and energy consumption </w:t>
      </w:r>
      <w:r w:rsidR="00E53C4C">
        <w:rPr>
          <w:rFonts w:ascii="Times New Roman" w:hAnsi="Times New Roman" w:cs="Times New Roman" w:hint="eastAsia"/>
        </w:rPr>
        <w:t xml:space="preserve">results to users. However, the results of energy consumption are profiling from process level, and it cannot be </w:t>
      </w:r>
      <w:r w:rsidR="00770225">
        <w:rPr>
          <w:rFonts w:ascii="Times New Roman" w:hAnsi="Times New Roman" w:cs="Times New Roman" w:hint="eastAsia"/>
        </w:rPr>
        <w:t>analyzed from fine-grained resolution</w:t>
      </w:r>
      <w:r w:rsidR="00E53C4C">
        <w:rPr>
          <w:rFonts w:ascii="Times New Roman" w:hAnsi="Times New Roman" w:cs="Times New Roman" w:hint="eastAsia"/>
        </w:rPr>
        <w:t xml:space="preserve">s. Therefore, we need to get a </w:t>
      </w:r>
      <w:r w:rsidR="00371AF5">
        <w:rPr>
          <w:rFonts w:ascii="Times New Roman" w:hAnsi="Times New Roman" w:cs="Times New Roman" w:hint="eastAsia"/>
        </w:rPr>
        <w:t xml:space="preserve">fine-grained </w:t>
      </w:r>
      <w:r w:rsidR="00E53C4C">
        <w:rPr>
          <w:rFonts w:ascii="Times New Roman" w:hAnsi="Times New Roman" w:cs="Times New Roman" w:hint="eastAsia"/>
        </w:rPr>
        <w:t xml:space="preserve">energy consumption result. </w:t>
      </w:r>
      <w:r w:rsidR="00371AF5">
        <w:rPr>
          <w:rFonts w:ascii="Times New Roman" w:hAnsi="Times New Roman" w:cs="Times New Roman" w:hint="eastAsia"/>
        </w:rPr>
        <w:t>Thus we try to correlate the process level energy consumption with fine-grained time profiling results b</w:t>
      </w:r>
      <w:r w:rsidR="00E53C4C">
        <w:rPr>
          <w:rFonts w:ascii="Times New Roman" w:hAnsi="Times New Roman" w:cs="Times New Roman" w:hint="eastAsia"/>
        </w:rPr>
        <w:t xml:space="preserve">efore we correlate them, we should know that the energy consumption can be </w:t>
      </w:r>
      <w:r w:rsidR="00E53C4C">
        <w:rPr>
          <w:rFonts w:ascii="Times New Roman" w:hAnsi="Times New Roman" w:cs="Times New Roman" w:hint="eastAsia"/>
        </w:rPr>
        <w:lastRenderedPageBreak/>
        <w:t xml:space="preserve">divided into two parts. The first part is the energy consumption of asynchronous components, such as Wi-Fi and </w:t>
      </w:r>
      <w:r w:rsidR="00E53C4C">
        <w:rPr>
          <w:rFonts w:ascii="Times New Roman" w:hAnsi="Times New Roman" w:cs="Times New Roman"/>
        </w:rPr>
        <w:t>Bluetooth</w:t>
      </w:r>
      <w:r w:rsidR="00E53C4C">
        <w:rPr>
          <w:rFonts w:ascii="Times New Roman" w:hAnsi="Times New Roman" w:cs="Times New Roman" w:hint="eastAsia"/>
        </w:rPr>
        <w:t xml:space="preserve">. These components </w:t>
      </w:r>
      <w:r w:rsidR="00E53C4C">
        <w:rPr>
          <w:rFonts w:ascii="Times New Roman" w:hAnsi="Times New Roman" w:cs="Times New Roman"/>
        </w:rPr>
        <w:t>receive</w:t>
      </w:r>
      <w:r w:rsidR="00E53C4C">
        <w:rPr>
          <w:rFonts w:ascii="Times New Roman" w:hAnsi="Times New Roman" w:cs="Times New Roman" w:hint="eastAsia"/>
        </w:rPr>
        <w:t xml:space="preserve"> requests from an application to do some tasks asynchronously and return results to the application when the </w:t>
      </w:r>
      <w:r w:rsidR="00E53C4C">
        <w:rPr>
          <w:rFonts w:ascii="Times New Roman" w:hAnsi="Times New Roman" w:cs="Times New Roman"/>
        </w:rPr>
        <w:t>tasks have</w:t>
      </w:r>
      <w:r w:rsidR="00E53C4C">
        <w:rPr>
          <w:rFonts w:ascii="Times New Roman" w:hAnsi="Times New Roman" w:cs="Times New Roman" w:hint="eastAsia"/>
        </w:rPr>
        <w:t xml:space="preserve"> been finished. </w:t>
      </w:r>
      <w:r w:rsidR="00E53C4C" w:rsidRPr="009A5C87">
        <w:rPr>
          <w:rFonts w:ascii="Times New Roman" w:hAnsi="Times New Roman" w:cs="Times New Roman"/>
        </w:rPr>
        <w:t xml:space="preserve">Therefore, their energy consumption results cannot be correlated with time results of the application because </w:t>
      </w:r>
      <w:r w:rsidR="00E53C4C" w:rsidRPr="004B55CB">
        <w:rPr>
          <w:rFonts w:ascii="Times New Roman" w:hAnsi="Times New Roman" w:cs="Times New Roman"/>
        </w:rPr>
        <w:t>the</w:t>
      </w:r>
      <w:r w:rsidR="00E53C4C" w:rsidRPr="009A5C87">
        <w:rPr>
          <w:rFonts w:ascii="Times New Roman" w:hAnsi="Times New Roman" w:cs="Times New Roman"/>
        </w:rPr>
        <w:t xml:space="preserve"> execution </w:t>
      </w:r>
      <w:r w:rsidR="00E53C4C" w:rsidRPr="004B55CB">
        <w:rPr>
          <w:rFonts w:ascii="Times New Roman" w:hAnsi="Times New Roman" w:cs="Times New Roman"/>
        </w:rPr>
        <w:t>of these components and execution of the application are independent.</w:t>
      </w:r>
      <w:r w:rsidR="00E53C4C" w:rsidRPr="009A5C87">
        <w:rPr>
          <w:rFonts w:ascii="Times New Roman" w:hAnsi="Times New Roman" w:cs="Times New Roman"/>
        </w:rPr>
        <w:t xml:space="preserve"> </w:t>
      </w:r>
      <w:r w:rsidR="00E53C4C">
        <w:rPr>
          <w:rFonts w:ascii="Times New Roman" w:hAnsi="Times New Roman" w:cs="Times New Roman"/>
        </w:rPr>
        <w:t>Another</w:t>
      </w:r>
      <w:r w:rsidR="00E53C4C">
        <w:rPr>
          <w:rFonts w:ascii="Times New Roman" w:hAnsi="Times New Roman" w:cs="Times New Roman" w:hint="eastAsia"/>
        </w:rPr>
        <w:t xml:space="preserve"> part is the energy consumption of synchronous components, such as CPU and memory. </w:t>
      </w:r>
      <w:r w:rsidR="00E53C4C">
        <w:rPr>
          <w:rFonts w:ascii="Times New Roman" w:hAnsi="Times New Roman" w:cs="Times New Roman"/>
        </w:rPr>
        <w:t>These components are</w:t>
      </w:r>
      <w:r w:rsidR="00E53C4C">
        <w:rPr>
          <w:rFonts w:ascii="Times New Roman" w:hAnsi="Times New Roman" w:cs="Times New Roman" w:hint="eastAsia"/>
        </w:rPr>
        <w:t xml:space="preserve"> the major contributors of the execution time of </w:t>
      </w:r>
      <w:r w:rsidR="00E53C4C">
        <w:rPr>
          <w:rFonts w:ascii="Times New Roman" w:hAnsi="Times New Roman" w:cs="Times New Roman"/>
        </w:rPr>
        <w:t>application</w:t>
      </w:r>
      <w:r w:rsidR="00E53C4C">
        <w:rPr>
          <w:rFonts w:ascii="Times New Roman" w:hAnsi="Times New Roman" w:cs="Times New Roman" w:hint="eastAsia"/>
        </w:rPr>
        <w:t xml:space="preserve">s, so their energy consumption can be correlated with time results of applications. </w:t>
      </w:r>
    </w:p>
    <w:p w:rsidR="00E53C4C" w:rsidRDefault="00E53C4C" w:rsidP="00E53C4C">
      <w:pPr>
        <w:spacing w:line="360" w:lineRule="auto"/>
        <w:ind w:firstLine="480"/>
        <w:jc w:val="both"/>
        <w:rPr>
          <w:rFonts w:ascii="Times New Roman" w:hAnsi="Times New Roman" w:cs="Times New Roman"/>
        </w:rPr>
      </w:pPr>
      <w:r>
        <w:rPr>
          <w:rFonts w:ascii="Times New Roman" w:hAnsi="Times New Roman" w:cs="Times New Roman" w:hint="eastAsia"/>
        </w:rPr>
        <w:t xml:space="preserve">The Battery Use provides these two types of energy consumption. The consumption of asynchronous components is </w:t>
      </w:r>
      <w:r>
        <w:rPr>
          <w:rFonts w:ascii="Times New Roman" w:hAnsi="Times New Roman" w:cs="Times New Roman"/>
        </w:rPr>
        <w:t>calibrate</w:t>
      </w:r>
      <w:r>
        <w:rPr>
          <w:rFonts w:ascii="Times New Roman" w:hAnsi="Times New Roman" w:cs="Times New Roman" w:hint="eastAsia"/>
        </w:rPr>
        <w:t>d to each components and the consumption of synchronous components is calibrated to each process. Therefore, we can directly use the energy consumption of a process (an application) to correlate with our time results of an application.</w:t>
      </w:r>
      <w:r w:rsidRPr="00FF0CCD">
        <w:rPr>
          <w:rFonts w:ascii="Times New Roman" w:hAnsi="Times New Roman" w:cs="Times New Roman" w:hint="eastAsia"/>
        </w:rPr>
        <w:t xml:space="preserve"> </w:t>
      </w:r>
      <w:r>
        <w:rPr>
          <w:rFonts w:ascii="Times New Roman" w:hAnsi="Times New Roman" w:cs="Times New Roman" w:hint="eastAsia"/>
        </w:rPr>
        <w:t>The correlation between time and energy can be written as</w:t>
      </w:r>
    </w:p>
    <w:p w:rsidR="00E53C4C" w:rsidRDefault="001D13C6" w:rsidP="00E53C4C">
      <w:pPr>
        <w:spacing w:line="360" w:lineRule="auto"/>
        <w:rPr>
          <w:rFonts w:ascii="Times New Roman" w:hAnsi="Times New Roman" w:cs="Times New Roman"/>
          <w:iCs/>
        </w:rPr>
      </w:pPr>
      <m:oMathPara>
        <m:oMath>
          <m:sSub>
            <m:sSubPr>
              <m:ctrlPr>
                <w:rPr>
                  <w:rFonts w:ascii="Cambria Math" w:hAnsi="Cambria Math" w:cs="Times New Roman"/>
                  <w:i/>
                  <w:iCs/>
                </w:rPr>
              </m:ctrlPr>
            </m:sSubPr>
            <m:e>
              <m:r>
                <w:rPr>
                  <w:rFonts w:ascii="Cambria Math" w:hAnsi="Cambria Math" w:cs="Times New Roman"/>
                </w:rPr>
                <m:t>T</m:t>
              </m:r>
            </m:e>
            <m:sub>
              <m:r>
                <w:rPr>
                  <w:rFonts w:ascii="Cambria Math" w:hAnsi="Cambria Math" w:cs="Times New Roman"/>
                </w:rPr>
                <m:t>i,j</m:t>
              </m:r>
            </m:sub>
          </m:sSub>
          <m:r>
            <w:rPr>
              <w:rFonts w:ascii="Cambria Math" w:hAnsi="Cambria Math" w:cs="Times New Roman"/>
            </w:rPr>
            <m:t>=</m:t>
          </m:r>
          <m:f>
            <m:fPr>
              <m:ctrlPr>
                <w:rPr>
                  <w:rFonts w:ascii="Cambria Math" w:hAnsi="Cambria Math" w:cs="Times New Roman"/>
                  <w:i/>
                  <w:iCs/>
                </w:rPr>
              </m:ctrlPr>
            </m:fPr>
            <m:num>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i,j</m:t>
                      </m:r>
                    </m:sub>
                  </m:sSub>
                </m:sub>
              </m:sSub>
            </m:num>
            <m:den>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i,1</m:t>
                      </m:r>
                    </m:sub>
                  </m:sSub>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m:t>
                      </m:r>
                      <m:sSub>
                        <m:sSubPr>
                          <m:ctrlPr>
                            <w:rPr>
                              <w:rFonts w:ascii="Cambria Math" w:hAnsi="Cambria Math" w:cs="Times New Roman"/>
                              <w:i/>
                              <w:iCs/>
                            </w:rPr>
                          </m:ctrlPr>
                        </m:sSubPr>
                        <m:e>
                          <m:r>
                            <w:rPr>
                              <w:rFonts w:ascii="Cambria Math" w:hAnsi="Cambria Math" w:cs="Times New Roman"/>
                            </w:rPr>
                            <m:t>n</m:t>
                          </m:r>
                        </m:e>
                        <m:sub>
                          <m:r>
                            <w:rPr>
                              <w:rFonts w:ascii="Cambria Math" w:hAnsi="Cambria Math" w:cs="Times New Roman"/>
                            </w:rPr>
                            <m:t>i</m:t>
                          </m:r>
                        </m:sub>
                      </m:sSub>
                    </m:sub>
                  </m:sSub>
                </m:sub>
              </m:sSub>
            </m:den>
          </m:f>
        </m:oMath>
      </m:oMathPara>
    </w:p>
    <w:p w:rsidR="00E53C4C" w:rsidRPr="00A4354B" w:rsidRDefault="001D13C6" w:rsidP="00E53C4C">
      <w:pPr>
        <w:spacing w:line="360" w:lineRule="auto"/>
        <w:jc w:val="center"/>
        <w:rPr>
          <w:rFonts w:ascii="Times New Roman" w:hAnsi="Times New Roman" w:cs="Times New Roman"/>
          <w:iCs/>
        </w:rPr>
      </w:pPr>
      <m:oMath>
        <m:sSubSup>
          <m:sSubSupPr>
            <m:ctrlPr>
              <w:rPr>
                <w:rFonts w:ascii="Cambria Math" w:hAnsi="Cambria Math" w:cs="Times New Roman"/>
                <w:i/>
                <w:iCs/>
              </w:rPr>
            </m:ctrlPr>
          </m:sSubSupPr>
          <m:e>
            <m:r>
              <w:rPr>
                <w:rFonts w:ascii="Cambria Math" w:hAnsi="Cambria Math" w:cs="Times New Roman"/>
              </w:rPr>
              <m:t>E</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i,j</m:t>
                </m:r>
              </m:sub>
            </m:sSub>
          </m:sub>
          <m:sup>
            <m:r>
              <w:rPr>
                <w:rFonts w:ascii="Cambria Math" w:hAnsi="Cambria Math" w:cs="Times New Roman"/>
              </w:rPr>
              <m:t>syn</m:t>
            </m:r>
          </m:sup>
        </m:sSubSup>
      </m:oMath>
      <w:r w:rsidR="00E53C4C" w:rsidRPr="00952CFA">
        <w:rPr>
          <w:rFonts w:ascii="Cambria Math" w:hAnsi="Cambria Math" w:cs="Times New Roman"/>
          <w:i/>
          <w:iCs/>
        </w:rPr>
        <w:t>=</w:t>
      </w:r>
      <m:oMath>
        <m:r>
          <m:rPr>
            <m:sty m:val="p"/>
          </m:rPr>
          <w:rPr>
            <w:rFonts w:ascii="Cambria Math" w:hAnsi="Cambria Math" w:cs="Times New Roman"/>
          </w:rPr>
          <m:t xml:space="preserve"> </m:t>
        </m:r>
        <m:d>
          <m:dPr>
            <m:begChr m:val="{"/>
            <m:endChr m:val=""/>
            <m:ctrlPr>
              <w:rPr>
                <w:rFonts w:ascii="Cambria Math" w:hAnsi="Cambria Math" w:cs="Times New Roman"/>
                <w:iCs/>
              </w:rPr>
            </m:ctrlPr>
          </m:dPr>
          <m:e>
            <m:eqArr>
              <m:eqArrPr>
                <m:ctrlPr>
                  <w:rPr>
                    <w:rFonts w:ascii="Cambria Math" w:hAnsi="Cambria Math" w:cs="Times New Roman"/>
                    <w:iCs/>
                  </w:rPr>
                </m:ctrlPr>
              </m:eqArrPr>
              <m:e>
                <m:sSubSup>
                  <m:sSubSupPr>
                    <m:ctrlPr>
                      <w:rPr>
                        <w:rFonts w:ascii="Cambria Math" w:hAnsi="Cambria Math" w:cs="Times New Roman"/>
                        <w:i/>
                        <w:iCs/>
                      </w:rPr>
                    </m:ctrlPr>
                  </m:sSubSupPr>
                  <m:e>
                    <m:r>
                      <w:rPr>
                        <w:rFonts w:ascii="Cambria Math" w:hAnsi="Cambria Math" w:cs="Times New Roman"/>
                      </w:rPr>
                      <m:t>E</m:t>
                    </m:r>
                    <m:r>
                      <w:rPr>
                        <w:rFonts w:ascii="Cambria Math" w:hAnsi="Cambria Math" w:cs="Times New Roman"/>
                        <w:vertAlign w:val="subscript"/>
                      </w:rPr>
                      <m:t> </m:t>
                    </m:r>
                  </m:e>
                  <m:sub>
                    <m:r>
                      <w:rPr>
                        <w:rFonts w:ascii="Cambria Math" w:hAnsi="Cambria Math" w:cs="Times New Roman"/>
                      </w:rPr>
                      <m:t>process</m:t>
                    </m:r>
                  </m:sub>
                  <m:sup>
                    <m:r>
                      <w:rPr>
                        <w:rFonts w:ascii="Cambria Math" w:hAnsi="Cambria Math" w:cs="Times New Roman"/>
                      </w:rPr>
                      <m:t>syn</m:t>
                    </m:r>
                  </m:sup>
                </m:sSubSup>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T</m:t>
                    </m:r>
                  </m:e>
                  <m:sub>
                    <m:r>
                      <w:rPr>
                        <w:rFonts w:ascii="Cambria Math" w:hAnsi="Cambria Math" w:cs="Times New Roman"/>
                      </w:rPr>
                      <m:t>i,j</m:t>
                    </m:r>
                  </m:sub>
                </m:sSub>
                <m:r>
                  <w:rPr>
                    <w:rFonts w:ascii="Cambria Math" w:hAnsi="Cambria Math" w:cs="Times New Roman"/>
                  </w:rPr>
                  <m:t>, i=2</m:t>
                </m:r>
              </m:e>
              <m:e>
                <m:sSubSup>
                  <m:sSubSupPr>
                    <m:ctrlPr>
                      <w:rPr>
                        <w:rFonts w:ascii="Cambria Math" w:hAnsi="Cambria Math" w:cs="Times New Roman"/>
                        <w:i/>
                        <w:iCs/>
                      </w:rPr>
                    </m:ctrlPr>
                  </m:sSubSupPr>
                  <m:e>
                    <m:r>
                      <w:rPr>
                        <w:rFonts w:ascii="Cambria Math" w:hAnsi="Cambria Math" w:cs="Times New Roman"/>
                      </w:rPr>
                      <m:t>E</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i-1,k</m:t>
                        </m:r>
                      </m:sub>
                    </m:sSub>
                  </m:sub>
                  <m:sup>
                    <m:r>
                      <w:rPr>
                        <w:rFonts w:ascii="Cambria Math" w:hAnsi="Cambria Math" w:cs="Times New Roman"/>
                      </w:rPr>
                      <m:t>syn</m:t>
                    </m:r>
                  </m:sup>
                </m:sSubSup>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T</m:t>
                    </m:r>
                  </m:e>
                  <m:sub>
                    <m:r>
                      <w:rPr>
                        <w:rFonts w:ascii="Cambria Math" w:hAnsi="Cambria Math" w:cs="Times New Roman"/>
                      </w:rPr>
                      <m:t>i,j</m:t>
                    </m:r>
                  </m:sub>
                </m:sSub>
                <m:r>
                  <w:rPr>
                    <w:rFonts w:ascii="Cambria Math" w:hAnsi="Cambria Math" w:cs="Times New Roman"/>
                  </w:rPr>
                  <m:t>, i&gt;2</m:t>
                </m:r>
              </m:e>
            </m:eqArr>
          </m:e>
        </m:d>
      </m:oMath>
    </w:p>
    <w:p w:rsidR="00E53C4C" w:rsidRDefault="00E53C4C" w:rsidP="00E53C4C">
      <w:pPr>
        <w:spacing w:line="360" w:lineRule="auto"/>
        <w:jc w:val="both"/>
        <w:rPr>
          <w:rFonts w:ascii="Times New Roman" w:hAnsi="Times New Roman" w:cs="Times New Roman"/>
        </w:rPr>
      </w:pPr>
      <w:r>
        <w:rPr>
          <w:rFonts w:ascii="Times New Roman" w:hAnsi="Times New Roman" w:cs="Times New Roman" w:hint="eastAsia"/>
        </w:rPr>
        <w:t xml:space="preserve">where </w:t>
      </w:r>
      <w:r w:rsidRPr="008E61E3">
        <w:rPr>
          <w:rFonts w:ascii="Times New Roman" w:hAnsi="Times New Roman" w:cs="Times New Roman" w:hint="eastAsia"/>
          <w:i/>
        </w:rPr>
        <w:t>i</w:t>
      </w:r>
      <w:r>
        <w:rPr>
          <w:rFonts w:ascii="Times New Roman" w:hAnsi="Times New Roman" w:cs="Times New Roman" w:hint="eastAsia"/>
        </w:rPr>
        <w:t xml:space="preserve"> is the profiling </w:t>
      </w:r>
      <w:r w:rsidR="00770225">
        <w:rPr>
          <w:rFonts w:ascii="Times New Roman" w:hAnsi="Times New Roman" w:cs="Times New Roman" w:hint="eastAsia"/>
        </w:rPr>
        <w:t>resolution</w:t>
      </w:r>
      <w:r>
        <w:rPr>
          <w:rFonts w:ascii="Times New Roman" w:hAnsi="Times New Roman" w:cs="Times New Roman" w:hint="eastAsia"/>
        </w:rPr>
        <w:t>,</w:t>
      </w:r>
      <w:r w:rsidRPr="008E61E3">
        <w:rPr>
          <w:rFonts w:ascii="Times New Roman" w:hAnsi="Times New Roman" w:cs="Times New Roman" w:hint="eastAsia"/>
          <w:i/>
        </w:rPr>
        <w:t xml:space="preserve"> j</w:t>
      </w:r>
      <w:r>
        <w:rPr>
          <w:rFonts w:ascii="Times New Roman" w:hAnsi="Times New Roman" w:cs="Times New Roman" w:hint="eastAsia"/>
        </w:rPr>
        <w:t xml:space="preserve"> is the probe, </w:t>
      </w:r>
      <w:r w:rsidRPr="008E61E3">
        <w:rPr>
          <w:rFonts w:ascii="Times New Roman" w:hAnsi="Times New Roman" w:cs="Times New Roman" w:hint="eastAsia"/>
          <w:i/>
        </w:rPr>
        <w:t>n</w:t>
      </w:r>
      <w:r>
        <w:rPr>
          <w:rFonts w:ascii="Times New Roman" w:hAnsi="Times New Roman" w:cs="Times New Roman" w:hint="eastAsia"/>
        </w:rPr>
        <w:t xml:space="preserve"> is the number of probes i</w:t>
      </w:r>
      <w:r w:rsidR="00770225">
        <w:rPr>
          <w:rFonts w:ascii="Times New Roman" w:hAnsi="Times New Roman" w:cs="Times New Roman" w:hint="eastAsia"/>
        </w:rPr>
        <w:t>n resolution</w:t>
      </w:r>
      <w:r>
        <w:rPr>
          <w:rFonts w:ascii="Times New Roman" w:hAnsi="Times New Roman" w:cs="Times New Roman" w:hint="eastAsia"/>
        </w:rPr>
        <w:t xml:space="preserve"> i, </w:t>
      </w:r>
      <w:r w:rsidRPr="008E61E3">
        <w:rPr>
          <w:rFonts w:ascii="Times New Roman" w:hAnsi="Times New Roman" w:cs="Times New Roman" w:hint="eastAsia"/>
          <w:i/>
        </w:rPr>
        <w:t>k</w:t>
      </w:r>
      <w:r>
        <w:rPr>
          <w:rFonts w:ascii="Times New Roman" w:hAnsi="Times New Roman" w:cs="Times New Roman" w:hint="eastAsia"/>
        </w:rPr>
        <w:t xml:space="preserve"> represents t</w:t>
      </w:r>
      <w:r w:rsidR="00770225">
        <w:rPr>
          <w:rFonts w:ascii="Times New Roman" w:hAnsi="Times New Roman" w:cs="Times New Roman" w:hint="eastAsia"/>
        </w:rPr>
        <w:t>he selected probe in upper resolution</w:t>
      </w:r>
      <w:r>
        <w:rPr>
          <w:rFonts w:ascii="Times New Roman" w:hAnsi="Times New Roman" w:cs="Times New Roman" w:hint="eastAsia"/>
        </w:rPr>
        <w:t xml:space="preserve">. The </w:t>
      </w:r>
      <m:oMath>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i,j</m:t>
                </m:r>
              </m:sub>
            </m:sSub>
          </m:sub>
        </m:sSub>
      </m:oMath>
      <w:r>
        <w:rPr>
          <w:rFonts w:ascii="Times New Roman" w:hAnsi="Times New Roman" w:cs="Times New Roman" w:hint="eastAsia"/>
        </w:rPr>
        <w:t xml:space="preserve"> is the ex</w:t>
      </w:r>
      <w:r w:rsidR="00770225">
        <w:rPr>
          <w:rFonts w:ascii="Times New Roman" w:hAnsi="Times New Roman" w:cs="Times New Roman" w:hint="eastAsia"/>
        </w:rPr>
        <w:t>ecution time of probe j at resolution</w:t>
      </w:r>
      <w:r>
        <w:rPr>
          <w:rFonts w:ascii="Times New Roman" w:hAnsi="Times New Roman" w:cs="Times New Roman" w:hint="eastAsia"/>
        </w:rPr>
        <w:t xml:space="preserve"> </w:t>
      </w:r>
      <w:r w:rsidRPr="000356B7">
        <w:rPr>
          <w:rFonts w:ascii="Times New Roman" w:hAnsi="Times New Roman" w:cs="Times New Roman"/>
          <w:i/>
        </w:rPr>
        <w:t>i</w:t>
      </w:r>
      <w:r>
        <w:rPr>
          <w:rFonts w:ascii="Times New Roman" w:hAnsi="Times New Roman" w:cs="Times New Roman" w:hint="eastAsia"/>
        </w:rPr>
        <w:t xml:space="preserve"> and the </w:t>
      </w:r>
      <m:oMath>
        <m:sSubSup>
          <m:sSubSupPr>
            <m:ctrlPr>
              <w:rPr>
                <w:rFonts w:ascii="Cambria Math" w:hAnsi="Cambria Math" w:cs="Times New Roman"/>
                <w:i/>
                <w:iCs/>
              </w:rPr>
            </m:ctrlPr>
          </m:sSubSupPr>
          <m:e>
            <m:r>
              <w:rPr>
                <w:rFonts w:ascii="Cambria Math" w:hAnsi="Cambria Math" w:cs="Times New Roman"/>
              </w:rPr>
              <m:t>E</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i,j</m:t>
                </m:r>
              </m:sub>
            </m:sSub>
          </m:sub>
          <m:sup>
            <m:r>
              <w:rPr>
                <w:rFonts w:ascii="Cambria Math" w:hAnsi="Cambria Math" w:cs="Times New Roman"/>
              </w:rPr>
              <m:t>syn</m:t>
            </m:r>
          </m:sup>
        </m:sSubSup>
      </m:oMath>
      <w:r>
        <w:rPr>
          <w:rFonts w:ascii="Times New Roman" w:hAnsi="Times New Roman" w:cs="Times New Roman" w:hint="eastAsia"/>
        </w:rPr>
        <w:t xml:space="preserve"> is the energy</w:t>
      </w:r>
      <w:r w:rsidR="00770225">
        <w:rPr>
          <w:rFonts w:ascii="Times New Roman" w:hAnsi="Times New Roman" w:cs="Times New Roman" w:hint="eastAsia"/>
        </w:rPr>
        <w:t xml:space="preserve"> consumption of probe j at resolution</w:t>
      </w:r>
      <w:r>
        <w:rPr>
          <w:rFonts w:ascii="Times New Roman" w:hAnsi="Times New Roman" w:cs="Times New Roman" w:hint="eastAsia"/>
        </w:rPr>
        <w:t xml:space="preserve"> </w:t>
      </w:r>
      <w:r w:rsidRPr="000356B7">
        <w:rPr>
          <w:rFonts w:ascii="Times New Roman" w:hAnsi="Times New Roman" w:cs="Times New Roman"/>
          <w:i/>
        </w:rPr>
        <w:t>i</w:t>
      </w:r>
      <w:r>
        <w:rPr>
          <w:rFonts w:ascii="Times New Roman" w:hAnsi="Times New Roman" w:cs="Times New Roman" w:hint="eastAsia"/>
        </w:rPr>
        <w:t>.</w:t>
      </w:r>
    </w:p>
    <w:p w:rsidR="00E53C4C" w:rsidRDefault="00E53C4C" w:rsidP="00E53C4C">
      <w:pPr>
        <w:spacing w:line="360" w:lineRule="auto"/>
        <w:ind w:firstLine="480"/>
        <w:jc w:val="both"/>
        <w:rPr>
          <w:rFonts w:ascii="Times New Roman" w:hAnsi="Times New Roman" w:cs="Times New Roman"/>
        </w:rPr>
      </w:pPr>
      <w:r>
        <w:rPr>
          <w:rFonts w:ascii="Times New Roman" w:hAnsi="Times New Roman" w:cs="Times New Roman"/>
        </w:rPr>
        <w:t>I</w:t>
      </w:r>
      <w:r>
        <w:rPr>
          <w:rFonts w:ascii="Times New Roman" w:hAnsi="Times New Roman" w:cs="Times New Roman" w:hint="eastAsia"/>
        </w:rPr>
        <w:t xml:space="preserve">f </w:t>
      </w:r>
      <w:r w:rsidR="00770225">
        <w:rPr>
          <w:rFonts w:ascii="Times New Roman" w:hAnsi="Times New Roman" w:cs="Times New Roman" w:hint="eastAsia"/>
        </w:rPr>
        <w:t>process level is the first resolution</w:t>
      </w:r>
      <w:r>
        <w:rPr>
          <w:rFonts w:ascii="Times New Roman" w:hAnsi="Times New Roman" w:cs="Times New Roman" w:hint="eastAsia"/>
        </w:rPr>
        <w:t xml:space="preserve"> (i = 1), the energy </w:t>
      </w:r>
      <w:r>
        <w:rPr>
          <w:rFonts w:ascii="Times New Roman" w:hAnsi="Times New Roman" w:cs="Times New Roman"/>
        </w:rPr>
        <w:t>consumption</w:t>
      </w:r>
      <w:r w:rsidR="00770225">
        <w:rPr>
          <w:rFonts w:ascii="Times New Roman" w:hAnsi="Times New Roman" w:cs="Times New Roman" w:hint="eastAsia"/>
        </w:rPr>
        <w:t xml:space="preserve"> of a probe in next resolution</w:t>
      </w:r>
      <w:r>
        <w:rPr>
          <w:rFonts w:ascii="Times New Roman" w:hAnsi="Times New Roman" w:cs="Times New Roman" w:hint="eastAsia"/>
        </w:rPr>
        <w:t xml:space="preserve"> (i=2) is proportion of the execution time o</w:t>
      </w:r>
      <w:r w:rsidR="00770225">
        <w:rPr>
          <w:rFonts w:ascii="Times New Roman" w:hAnsi="Times New Roman" w:cs="Times New Roman" w:hint="eastAsia"/>
        </w:rPr>
        <w:t>f the probe in the current resolution</w:t>
      </w:r>
      <w:r>
        <w:rPr>
          <w:rFonts w:ascii="Times New Roman" w:hAnsi="Times New Roman" w:cs="Times New Roman" w:hint="eastAsia"/>
        </w:rPr>
        <w:t xml:space="preserve">, i.e., </w:t>
      </w:r>
      <m:oMath>
        <m:sSubSup>
          <m:sSubSupPr>
            <m:ctrlPr>
              <w:rPr>
                <w:rFonts w:ascii="Cambria Math" w:hAnsi="Cambria Math" w:cs="Times New Roman"/>
                <w:i/>
                <w:iCs/>
              </w:rPr>
            </m:ctrlPr>
          </m:sSubSupPr>
          <m:e>
            <m:r>
              <w:rPr>
                <w:rFonts w:ascii="Cambria Math" w:hAnsi="Cambria Math" w:cs="Times New Roman"/>
              </w:rPr>
              <m:t>E</m:t>
            </m:r>
            <m:r>
              <w:rPr>
                <w:rFonts w:ascii="Cambria Math" w:hAnsi="Cambria Math" w:cs="Times New Roman"/>
                <w:vertAlign w:val="subscript"/>
              </w:rPr>
              <m:t> </m:t>
            </m:r>
          </m:e>
          <m:sub>
            <m:r>
              <w:rPr>
                <w:rFonts w:ascii="Cambria Math" w:hAnsi="Cambria Math" w:cs="Times New Roman"/>
              </w:rPr>
              <m:t>process</m:t>
            </m:r>
          </m:sub>
          <m:sup>
            <m:r>
              <w:rPr>
                <w:rFonts w:ascii="Cambria Math" w:hAnsi="Cambria Math" w:cs="Times New Roman"/>
              </w:rPr>
              <m:t>syn</m:t>
            </m:r>
          </m:sup>
        </m:sSubSup>
      </m:oMath>
      <w:r>
        <w:rPr>
          <w:rFonts w:ascii="Times New Roman" w:hAnsi="Times New Roman" w:cs="Times New Roman" w:hint="eastAsia"/>
        </w:rPr>
        <w:t xml:space="preserve">. </w:t>
      </w:r>
      <w:r w:rsidR="00770225">
        <w:rPr>
          <w:rFonts w:ascii="Times New Roman" w:hAnsi="Times New Roman" w:cs="Times New Roman"/>
        </w:rPr>
        <w:t xml:space="preserve">When the profiling </w:t>
      </w:r>
      <w:r w:rsidR="00770225">
        <w:rPr>
          <w:rFonts w:ascii="Times New Roman" w:hAnsi="Times New Roman" w:cs="Times New Roman" w:hint="eastAsia"/>
        </w:rPr>
        <w:t>resolution</w:t>
      </w:r>
      <w:r w:rsidR="00770225">
        <w:rPr>
          <w:rFonts w:ascii="Times New Roman" w:hAnsi="Times New Roman" w:cs="Times New Roman"/>
        </w:rPr>
        <w:t xml:space="preserve"> is a fine-grained </w:t>
      </w:r>
      <w:r w:rsidR="00770225">
        <w:rPr>
          <w:rFonts w:ascii="Times New Roman" w:hAnsi="Times New Roman" w:cs="Times New Roman" w:hint="eastAsia"/>
        </w:rPr>
        <w:t>resolution</w:t>
      </w:r>
      <w:r w:rsidRPr="00840B00">
        <w:rPr>
          <w:rFonts w:ascii="Times New Roman" w:hAnsi="Times New Roman" w:cs="Times New Roman"/>
        </w:rPr>
        <w:t xml:space="preserve"> (i </w:t>
      </w:r>
      <w:r w:rsidRPr="00840B00">
        <w:rPr>
          <w:rFonts w:ascii="Times New Roman" w:hAnsi="Times New Roman" w:cs="Times New Roman"/>
        </w:rPr>
        <w:lastRenderedPageBreak/>
        <w:t xml:space="preserve">&gt; 2), the energy consumption of a probe can be calculated from the energy consumption of </w:t>
      </w:r>
      <w:r w:rsidR="00770225">
        <w:rPr>
          <w:rFonts w:ascii="Times New Roman" w:hAnsi="Times New Roman" w:cs="Times New Roman"/>
        </w:rPr>
        <w:t>the upper-</w:t>
      </w:r>
      <w:r w:rsidR="00770225">
        <w:rPr>
          <w:rFonts w:ascii="Times New Roman" w:hAnsi="Times New Roman" w:cs="Times New Roman" w:hint="eastAsia"/>
        </w:rPr>
        <w:t>resolution</w:t>
      </w:r>
      <w:r w:rsidRPr="00840B00">
        <w:rPr>
          <w:rFonts w:ascii="Times New Roman" w:hAnsi="Times New Roman" w:cs="Times New Roman"/>
        </w:rPr>
        <w:t xml:space="preserve"> probe by proportion of the execution time.</w:t>
      </w:r>
      <w:r w:rsidRPr="00F34F5F">
        <w:t xml:space="preserve"> </w:t>
      </w:r>
      <w:r>
        <w:rPr>
          <w:rFonts w:ascii="Times New Roman" w:hAnsi="Times New Roman" w:cs="Times New Roman" w:hint="eastAsia"/>
        </w:rPr>
        <w:t xml:space="preserve">For example as shown in Figure 6, we assume </w:t>
      </w:r>
      <w:r>
        <w:rPr>
          <w:rFonts w:ascii="Times New Roman" w:hAnsi="Times New Roman" w:cs="Times New Roman"/>
        </w:rPr>
        <w:t>the</w:t>
      </w:r>
      <w:r>
        <w:rPr>
          <w:rFonts w:ascii="Times New Roman" w:hAnsi="Times New Roman" w:cs="Times New Roman" w:hint="eastAsia"/>
        </w:rPr>
        <w:t xml:space="preserve"> energy consumption of a process is 10 mA. The energy consumption of the two threads in the process can be directly </w:t>
      </w:r>
      <w:r>
        <w:rPr>
          <w:rFonts w:ascii="Times New Roman" w:hAnsi="Times New Roman" w:cs="Times New Roman"/>
        </w:rPr>
        <w:t>calculate</w:t>
      </w:r>
      <w:r>
        <w:rPr>
          <w:rFonts w:ascii="Times New Roman" w:hAnsi="Times New Roman" w:cs="Times New Roman" w:hint="eastAsia"/>
        </w:rPr>
        <w:t>d by proportion of the execution time of the process. And the energy consumption of the two methods in thread k can be calculated from 7 mA by proportion of the execution time of each method, too.</w:t>
      </w:r>
    </w:p>
    <w:p w:rsidR="00E53C4C" w:rsidRDefault="00E53C4C" w:rsidP="00E53C4C">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24035C73" wp14:editId="2FFE6D2A">
            <wp:extent cx="2709080" cy="1627282"/>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8.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09995" cy="1627832"/>
                    </a:xfrm>
                    <a:prstGeom prst="rect">
                      <a:avLst/>
                    </a:prstGeom>
                  </pic:spPr>
                </pic:pic>
              </a:graphicData>
            </a:graphic>
          </wp:inline>
        </w:drawing>
      </w:r>
    </w:p>
    <w:p w:rsidR="00E53C4C" w:rsidRPr="007E3A53" w:rsidRDefault="00E53C4C" w:rsidP="00E53C4C">
      <w:pPr>
        <w:pStyle w:val="af4"/>
      </w:pPr>
      <w:bookmarkStart w:id="21" w:name="_Toc296449997"/>
      <w:r>
        <w:rPr>
          <w:rFonts w:hint="eastAsia"/>
          <w:noProof/>
        </w:rPr>
        <w:t>Figure 6</w:t>
      </w:r>
      <w:r w:rsidRPr="00AF7F9B">
        <w:rPr>
          <w:rFonts w:hint="eastAsia"/>
          <w:noProof/>
        </w:rPr>
        <w:t>.</w:t>
      </w:r>
      <w:r>
        <w:rPr>
          <w:rFonts w:hint="eastAsia"/>
        </w:rPr>
        <w:t xml:space="preserve"> Example of logs</w:t>
      </w:r>
      <w:r>
        <w:t xml:space="preserve"> correlat</w:t>
      </w:r>
      <w:r>
        <w:rPr>
          <w:rFonts w:hint="eastAsia"/>
        </w:rPr>
        <w:t>ion.</w:t>
      </w:r>
      <w:bookmarkEnd w:id="21"/>
    </w:p>
    <w:p w:rsidR="00E53C4C" w:rsidRPr="00267A32" w:rsidRDefault="00BB2B2B" w:rsidP="00E53C4C">
      <w:pPr>
        <w:pStyle w:val="2"/>
        <w:spacing w:line="240" w:lineRule="auto"/>
        <w:rPr>
          <w:rFonts w:ascii="Times New Roman" w:hAnsi="Times New Roman" w:cs="Times New Roman"/>
          <w:sz w:val="24"/>
          <w:szCs w:val="24"/>
        </w:rPr>
      </w:pPr>
      <w:bookmarkStart w:id="22" w:name="_Toc290216658"/>
      <w:bookmarkStart w:id="23" w:name="_Toc295917482"/>
      <w:r>
        <w:rPr>
          <w:rFonts w:ascii="Times New Roman" w:hAnsi="Times New Roman" w:cs="Times New Roman" w:hint="eastAsia"/>
          <w:sz w:val="24"/>
          <w:szCs w:val="24"/>
        </w:rPr>
        <w:t>3.3 Flow C</w:t>
      </w:r>
      <w:r w:rsidR="00E53C4C" w:rsidRPr="00267A32">
        <w:rPr>
          <w:rFonts w:ascii="Times New Roman" w:hAnsi="Times New Roman" w:cs="Times New Roman" w:hint="eastAsia"/>
          <w:sz w:val="24"/>
          <w:szCs w:val="24"/>
        </w:rPr>
        <w:t>hart</w:t>
      </w:r>
      <w:bookmarkEnd w:id="22"/>
      <w:bookmarkEnd w:id="23"/>
    </w:p>
    <w:p w:rsidR="00E53C4C" w:rsidRDefault="00E53C4C" w:rsidP="00E53C4C">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4EAE9F60" wp14:editId="1C250BC8">
            <wp:extent cx="4122793" cy="3567671"/>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122793" cy="3567671"/>
                    </a:xfrm>
                    <a:prstGeom prst="rect">
                      <a:avLst/>
                    </a:prstGeom>
                  </pic:spPr>
                </pic:pic>
              </a:graphicData>
            </a:graphic>
          </wp:inline>
        </w:drawing>
      </w:r>
    </w:p>
    <w:p w:rsidR="00E53C4C" w:rsidRPr="00AF7F9B" w:rsidRDefault="00E53C4C" w:rsidP="00E53C4C">
      <w:pPr>
        <w:pStyle w:val="af4"/>
      </w:pPr>
      <w:bookmarkStart w:id="24" w:name="_Toc296449998"/>
      <w:r>
        <w:rPr>
          <w:rFonts w:hint="eastAsia"/>
          <w:noProof/>
        </w:rPr>
        <w:t>Figure 7</w:t>
      </w:r>
      <w:r w:rsidRPr="00AF7F9B">
        <w:rPr>
          <w:rFonts w:hint="eastAsia"/>
          <w:noProof/>
        </w:rPr>
        <w:t>.</w:t>
      </w:r>
      <w:r w:rsidRPr="00AF7F9B">
        <w:rPr>
          <w:rFonts w:hint="eastAsia"/>
        </w:rPr>
        <w:t xml:space="preserve"> Flow chart of </w:t>
      </w:r>
      <w:r w:rsidR="00022329">
        <w:rPr>
          <w:rFonts w:hint="eastAsia"/>
        </w:rPr>
        <w:t>RMP</w:t>
      </w:r>
      <w:r>
        <w:rPr>
          <w:rFonts w:hint="eastAsia"/>
        </w:rPr>
        <w:t>.</w:t>
      </w:r>
      <w:bookmarkEnd w:id="24"/>
    </w:p>
    <w:p w:rsidR="00C324B4" w:rsidRDefault="00E53C4C" w:rsidP="00E53C4C">
      <w:pPr>
        <w:spacing w:line="360" w:lineRule="auto"/>
        <w:jc w:val="both"/>
        <w:rPr>
          <w:rFonts w:ascii="Times New Roman" w:hAnsi="Times New Roman" w:cs="Times New Roman"/>
        </w:rPr>
      </w:pPr>
      <w:r>
        <w:rPr>
          <w:rFonts w:ascii="Times New Roman" w:hAnsi="Times New Roman" w:cs="Times New Roman" w:hint="eastAsia"/>
        </w:rPr>
        <w:lastRenderedPageBreak/>
        <w:tab/>
        <w:t>Figure 7 depicts the main flow chart which contains four profiling phase, including instrumentation, log</w:t>
      </w:r>
      <w:r w:rsidR="00E07F76">
        <w:rPr>
          <w:rFonts w:ascii="Times New Roman" w:hAnsi="Times New Roman" w:cs="Times New Roman" w:hint="eastAsia"/>
        </w:rPr>
        <w:t>ging</w:t>
      </w:r>
      <w:r>
        <w:rPr>
          <w:rFonts w:ascii="Times New Roman" w:hAnsi="Times New Roman" w:cs="Times New Roman" w:hint="eastAsia"/>
        </w:rPr>
        <w:t>, bottlenec</w:t>
      </w:r>
      <w:r w:rsidR="00770225">
        <w:rPr>
          <w:rFonts w:ascii="Times New Roman" w:hAnsi="Times New Roman" w:cs="Times New Roman" w:hint="eastAsia"/>
        </w:rPr>
        <w:t>ks analysis, and profiling resolution</w:t>
      </w:r>
      <w:r>
        <w:rPr>
          <w:rFonts w:ascii="Times New Roman" w:hAnsi="Times New Roman" w:cs="Times New Roman" w:hint="eastAsia"/>
        </w:rPr>
        <w:t xml:space="preserve">s &amp; area adjustment. In instrumentation phase, when </w:t>
      </w:r>
      <w:r>
        <w:rPr>
          <w:rFonts w:ascii="Times New Roman" w:hAnsi="Times New Roman" w:cs="Times New Roman"/>
        </w:rPr>
        <w:t>user</w:t>
      </w:r>
      <w:r>
        <w:rPr>
          <w:rFonts w:ascii="Times New Roman" w:hAnsi="Times New Roman" w:cs="Times New Roman" w:hint="eastAsia"/>
        </w:rPr>
        <w:t>s</w:t>
      </w:r>
      <w:r>
        <w:rPr>
          <w:rFonts w:ascii="Times New Roman" w:hAnsi="Times New Roman" w:cs="Times New Roman"/>
        </w:rPr>
        <w:t xml:space="preserve"> give</w:t>
      </w:r>
      <w:r>
        <w:rPr>
          <w:rFonts w:ascii="Times New Roman" w:hAnsi="Times New Roman" w:cs="Times New Roman" w:hint="eastAsia"/>
        </w:rPr>
        <w:t xml:space="preserve"> source code of the application and th</w:t>
      </w:r>
      <w:r w:rsidR="009E3D3A">
        <w:rPr>
          <w:rFonts w:ascii="Times New Roman" w:hAnsi="Times New Roman" w:cs="Times New Roman" w:hint="eastAsia"/>
        </w:rPr>
        <w:t>e framework for profiling, we</w:t>
      </w:r>
      <w:r>
        <w:rPr>
          <w:rFonts w:ascii="Times New Roman" w:hAnsi="Times New Roman" w:cs="Times New Roman" w:hint="eastAsia"/>
        </w:rPr>
        <w:t xml:space="preserve"> analyze the </w:t>
      </w:r>
      <w:r>
        <w:rPr>
          <w:rFonts w:ascii="Times New Roman" w:hAnsi="Times New Roman" w:cs="Times New Roman"/>
        </w:rPr>
        <w:t>instrumentation</w:t>
      </w:r>
      <w:r>
        <w:rPr>
          <w:rFonts w:ascii="Times New Roman" w:hAnsi="Times New Roman" w:cs="Times New Roman" w:hint="eastAsia"/>
        </w:rPr>
        <w:t xml:space="preserve"> range to identify what framework methods are called by the application. Then, we can instrument all necessary profiling points</w:t>
      </w:r>
      <w:r w:rsidR="00306661">
        <w:rPr>
          <w:rFonts w:ascii="Times New Roman" w:hAnsi="Times New Roman" w:cs="Times New Roman" w:hint="eastAsia"/>
        </w:rPr>
        <w:t xml:space="preserve"> </w:t>
      </w:r>
      <w:r>
        <w:rPr>
          <w:rFonts w:ascii="Times New Roman" w:hAnsi="Times New Roman" w:cs="Times New Roman" w:hint="eastAsia"/>
        </w:rPr>
        <w:t xml:space="preserve">into the application and the framework at once. Next, users can configure the </w:t>
      </w:r>
      <w:r>
        <w:rPr>
          <w:rFonts w:ascii="Times New Roman" w:hAnsi="Times New Roman" w:cs="Times New Roman"/>
        </w:rPr>
        <w:t>profiling</w:t>
      </w:r>
      <w:r w:rsidR="00770225">
        <w:rPr>
          <w:rFonts w:ascii="Times New Roman" w:hAnsi="Times New Roman" w:cs="Times New Roman" w:hint="eastAsia"/>
        </w:rPr>
        <w:t xml:space="preserve"> resolution</w:t>
      </w:r>
      <w:r>
        <w:rPr>
          <w:rFonts w:ascii="Times New Roman" w:hAnsi="Times New Roman" w:cs="Times New Roman" w:hint="eastAsia"/>
        </w:rPr>
        <w:t xml:space="preserve"> and area to start profiling by the </w:t>
      </w:r>
      <w:r w:rsidR="0068419F">
        <w:rPr>
          <w:rFonts w:ascii="Times New Roman" w:hAnsi="Times New Roman" w:cs="Times New Roman" w:hint="eastAsia"/>
        </w:rPr>
        <w:t>control and display component</w:t>
      </w:r>
      <w:r>
        <w:rPr>
          <w:rFonts w:ascii="Times New Roman" w:hAnsi="Times New Roman" w:cs="Times New Roman" w:hint="eastAsia"/>
        </w:rPr>
        <w:t>. In log</w:t>
      </w:r>
      <w:r w:rsidR="00935EA2">
        <w:rPr>
          <w:rFonts w:ascii="Times New Roman" w:hAnsi="Times New Roman" w:cs="Times New Roman" w:hint="eastAsia"/>
        </w:rPr>
        <w:t>ging</w:t>
      </w:r>
      <w:r>
        <w:rPr>
          <w:rFonts w:ascii="Times New Roman" w:hAnsi="Times New Roman" w:cs="Times New Roman" w:hint="eastAsia"/>
        </w:rPr>
        <w:t xml:space="preserve"> phase, the time and energy profiling results will be stored in </w:t>
      </w:r>
      <w:r>
        <w:rPr>
          <w:rFonts w:ascii="Times New Roman" w:hAnsi="Times New Roman" w:cs="Times New Roman"/>
        </w:rPr>
        <w:t>memory</w:t>
      </w:r>
      <w:r>
        <w:rPr>
          <w:rFonts w:ascii="Times New Roman" w:hAnsi="Times New Roman" w:cs="Times New Roman" w:hint="eastAsia"/>
        </w:rPr>
        <w:t xml:space="preserve"> and written to result files at the end. </w:t>
      </w:r>
      <w:r>
        <w:rPr>
          <w:rFonts w:ascii="Times New Roman" w:hAnsi="Times New Roman" w:cs="Times New Roman"/>
        </w:rPr>
        <w:t>The</w:t>
      </w:r>
      <w:r>
        <w:rPr>
          <w:rFonts w:ascii="Times New Roman" w:hAnsi="Times New Roman" w:cs="Times New Roman" w:hint="eastAsia"/>
        </w:rPr>
        <w:t xml:space="preserve"> </w:t>
      </w:r>
      <w:r w:rsidR="00935EA2">
        <w:rPr>
          <w:rFonts w:ascii="Times New Roman" w:hAnsi="Times New Roman" w:cs="Times New Roman" w:hint="eastAsia"/>
        </w:rPr>
        <w:t>logs correla</w:t>
      </w:r>
      <w:r w:rsidR="0068419F">
        <w:rPr>
          <w:rFonts w:ascii="Times New Roman" w:hAnsi="Times New Roman" w:cs="Times New Roman" w:hint="eastAsia"/>
        </w:rPr>
        <w:t>tion component</w:t>
      </w:r>
      <w:r>
        <w:rPr>
          <w:rFonts w:ascii="Times New Roman" w:hAnsi="Times New Roman" w:cs="Times New Roman" w:hint="eastAsia"/>
        </w:rPr>
        <w:t xml:space="preserve"> can read result files and correlate them by the proportion of execution time to analyze</w:t>
      </w:r>
      <w:r w:rsidR="00770225">
        <w:rPr>
          <w:rFonts w:ascii="Times New Roman" w:hAnsi="Times New Roman" w:cs="Times New Roman" w:hint="eastAsia"/>
        </w:rPr>
        <w:t xml:space="preserve"> bottlenecks. In profiling resolution</w:t>
      </w:r>
      <w:r>
        <w:rPr>
          <w:rFonts w:ascii="Times New Roman" w:hAnsi="Times New Roman" w:cs="Times New Roman" w:hint="eastAsia"/>
        </w:rPr>
        <w:t xml:space="preserve">s &amp; area adjustment phase, users can </w:t>
      </w:r>
      <w:r w:rsidR="00751749">
        <w:rPr>
          <w:rFonts w:ascii="Times New Roman" w:hAnsi="Times New Roman" w:cs="Times New Roman" w:hint="eastAsia"/>
        </w:rPr>
        <w:t xml:space="preserve">adjust </w:t>
      </w:r>
      <w:r>
        <w:rPr>
          <w:rFonts w:ascii="Times New Roman" w:hAnsi="Times New Roman" w:cs="Times New Roman" w:hint="eastAsia"/>
        </w:rPr>
        <w:t xml:space="preserve">some filter rules and </w:t>
      </w:r>
      <w:r w:rsidR="00751749">
        <w:rPr>
          <w:rFonts w:ascii="Times New Roman" w:hAnsi="Times New Roman" w:cs="Times New Roman" w:hint="eastAsia"/>
        </w:rPr>
        <w:t xml:space="preserve">the </w:t>
      </w:r>
      <w:r>
        <w:rPr>
          <w:rFonts w:ascii="Times New Roman" w:hAnsi="Times New Roman" w:cs="Times New Roman" w:hint="eastAsia"/>
        </w:rPr>
        <w:t xml:space="preserve">caller filter to limit profiling area </w:t>
      </w:r>
      <w:r w:rsidR="002D5C6D">
        <w:rPr>
          <w:rFonts w:ascii="Times New Roman" w:hAnsi="Times New Roman" w:cs="Times New Roman" w:hint="eastAsia"/>
        </w:rPr>
        <w:t xml:space="preserve">with the previous </w:t>
      </w:r>
      <w:r>
        <w:rPr>
          <w:rFonts w:ascii="Times New Roman" w:hAnsi="Times New Roman" w:cs="Times New Roman" w:hint="eastAsia"/>
        </w:rPr>
        <w:t>run-time profiling results. They c</w:t>
      </w:r>
      <w:r w:rsidR="00770225">
        <w:rPr>
          <w:rFonts w:ascii="Times New Roman" w:hAnsi="Times New Roman" w:cs="Times New Roman" w:hint="eastAsia"/>
        </w:rPr>
        <w:t>an zoom in a more detailed resolution</w:t>
      </w:r>
      <w:r>
        <w:rPr>
          <w:rFonts w:ascii="Times New Roman" w:hAnsi="Times New Roman" w:cs="Times New Roman" w:hint="eastAsia"/>
        </w:rPr>
        <w:t xml:space="preserve"> </w:t>
      </w:r>
      <w:r w:rsidR="00770225">
        <w:rPr>
          <w:rFonts w:ascii="Times New Roman" w:hAnsi="Times New Roman" w:cs="Times New Roman" w:hint="eastAsia"/>
        </w:rPr>
        <w:t>by the resolution</w:t>
      </w:r>
      <w:r w:rsidRPr="009D45D8">
        <w:rPr>
          <w:rFonts w:ascii="Times New Roman" w:hAnsi="Times New Roman" w:cs="Times New Roman" w:hint="eastAsia"/>
        </w:rPr>
        <w:t xml:space="preserve"> filter and caller filters</w:t>
      </w:r>
      <w:r>
        <w:rPr>
          <w:rFonts w:ascii="Times New Roman" w:hAnsi="Times New Roman" w:cs="Times New Roman" w:hint="eastAsia"/>
        </w:rPr>
        <w:t>, if necessary. After doing the log</w:t>
      </w:r>
      <w:r w:rsidR="00935EA2">
        <w:rPr>
          <w:rFonts w:ascii="Times New Roman" w:hAnsi="Times New Roman" w:cs="Times New Roman" w:hint="eastAsia"/>
        </w:rPr>
        <w:t>ging</w:t>
      </w:r>
      <w:r>
        <w:rPr>
          <w:rFonts w:ascii="Times New Roman" w:hAnsi="Times New Roman" w:cs="Times New Roman" w:hint="eastAsia"/>
        </w:rPr>
        <w:t xml:space="preserve"> phase, bottlenecks an</w:t>
      </w:r>
      <w:r w:rsidR="00770225">
        <w:rPr>
          <w:rFonts w:ascii="Times New Roman" w:hAnsi="Times New Roman" w:cs="Times New Roman" w:hint="eastAsia"/>
        </w:rPr>
        <w:t>alysis phase and profiling resolution</w:t>
      </w:r>
      <w:r>
        <w:rPr>
          <w:rFonts w:ascii="Times New Roman" w:hAnsi="Times New Roman" w:cs="Times New Roman" w:hint="eastAsia"/>
        </w:rPr>
        <w:t xml:space="preserve">s &amp; area adjustment phase </w:t>
      </w:r>
      <w:r>
        <w:rPr>
          <w:rFonts w:ascii="Times New Roman" w:hAnsi="Times New Roman" w:cs="Times New Roman"/>
        </w:rPr>
        <w:t>several</w:t>
      </w:r>
      <w:r>
        <w:rPr>
          <w:rFonts w:ascii="Times New Roman" w:hAnsi="Times New Roman" w:cs="Times New Roman" w:hint="eastAsia"/>
        </w:rPr>
        <w:t xml:space="preserve"> rounds, users may find the </w:t>
      </w:r>
      <w:r>
        <w:rPr>
          <w:rFonts w:ascii="Times New Roman" w:hAnsi="Times New Roman" w:cs="Times New Roman"/>
        </w:rPr>
        <w:t>bottleneck</w:t>
      </w:r>
      <w:r>
        <w:rPr>
          <w:rFonts w:ascii="Times New Roman" w:hAnsi="Times New Roman" w:cs="Times New Roman" w:hint="eastAsia"/>
        </w:rPr>
        <w:t xml:space="preserve">s of an application on a </w:t>
      </w:r>
      <w:r w:rsidRPr="00941CE0">
        <w:rPr>
          <w:rFonts w:ascii="Times New Roman" w:hAnsi="Times New Roman" w:cs="Times New Roman"/>
        </w:rPr>
        <w:t>resource-constrained</w:t>
      </w:r>
      <w:r w:rsidRPr="00941CE0">
        <w:rPr>
          <w:rFonts w:ascii="Times New Roman" w:hAnsi="Times New Roman" w:cs="Times New Roman" w:hint="eastAsia"/>
        </w:rPr>
        <w:t xml:space="preserve"> </w:t>
      </w:r>
      <w:r>
        <w:rPr>
          <w:rFonts w:ascii="Times New Roman" w:hAnsi="Times New Roman" w:cs="Times New Roman" w:hint="eastAsia"/>
        </w:rPr>
        <w:t>embedded system without recompiling the application and the framework.</w:t>
      </w:r>
    </w:p>
    <w:p w:rsidR="00C324B4" w:rsidRDefault="00C324B4">
      <w:pPr>
        <w:widowControl/>
        <w:rPr>
          <w:rFonts w:ascii="Times New Roman" w:hAnsi="Times New Roman" w:cs="Times New Roman"/>
        </w:rPr>
      </w:pPr>
      <w:r>
        <w:rPr>
          <w:rFonts w:ascii="Times New Roman" w:hAnsi="Times New Roman" w:cs="Times New Roman"/>
        </w:rPr>
        <w:br w:type="page"/>
      </w:r>
    </w:p>
    <w:p w:rsidR="00FA4F3F" w:rsidRPr="00DC59E5" w:rsidRDefault="00FA4F3F" w:rsidP="006339DB">
      <w:pPr>
        <w:pStyle w:val="1"/>
        <w:spacing w:line="240" w:lineRule="auto"/>
        <w:rPr>
          <w:rFonts w:ascii="Times New Roman" w:hAnsi="Times New Roman" w:cs="Times New Roman"/>
          <w:b w:val="0"/>
          <w:sz w:val="28"/>
          <w:szCs w:val="28"/>
        </w:rPr>
      </w:pPr>
      <w:bookmarkStart w:id="25" w:name="_Toc291189438"/>
      <w:bookmarkStart w:id="26" w:name="_Toc295917483"/>
      <w:r>
        <w:rPr>
          <w:rFonts w:ascii="Times New Roman" w:hAnsi="Times New Roman" w:cs="Times New Roman"/>
          <w:sz w:val="28"/>
          <w:szCs w:val="28"/>
        </w:rPr>
        <w:lastRenderedPageBreak/>
        <w:t xml:space="preserve">Chapter </w:t>
      </w:r>
      <w:r>
        <w:rPr>
          <w:rFonts w:ascii="Times New Roman" w:hAnsi="Times New Roman" w:cs="Times New Roman" w:hint="eastAsia"/>
          <w:sz w:val="28"/>
          <w:szCs w:val="28"/>
        </w:rPr>
        <w:t>4</w:t>
      </w:r>
      <w:r>
        <w:rPr>
          <w:rFonts w:ascii="Times New Roman" w:hAnsi="Times New Roman" w:cs="Times New Roman"/>
          <w:sz w:val="28"/>
          <w:szCs w:val="28"/>
        </w:rPr>
        <w:t xml:space="preserve">. </w:t>
      </w:r>
      <w:r>
        <w:rPr>
          <w:rFonts w:ascii="Times New Roman" w:hAnsi="Times New Roman" w:cs="Times New Roman" w:hint="eastAsia"/>
          <w:sz w:val="28"/>
          <w:szCs w:val="28"/>
        </w:rPr>
        <w:t>Implementation on Android</w:t>
      </w:r>
      <w:bookmarkEnd w:id="25"/>
      <w:bookmarkEnd w:id="26"/>
    </w:p>
    <w:p w:rsidR="00FA4F3F" w:rsidRDefault="00FA4F3F" w:rsidP="00FA4F3F">
      <w:pPr>
        <w:spacing w:line="360" w:lineRule="auto"/>
        <w:jc w:val="both"/>
        <w:rPr>
          <w:rFonts w:ascii="Times New Roman" w:hAnsi="Times New Roman" w:cs="Times New Roman"/>
        </w:rPr>
      </w:pPr>
      <w:r w:rsidRPr="00DC59E5">
        <w:rPr>
          <w:rFonts w:ascii="Times New Roman" w:hAnsi="Times New Roman" w:cs="Times New Roman"/>
        </w:rPr>
        <w:tab/>
      </w:r>
      <w:r>
        <w:rPr>
          <w:rFonts w:ascii="Times New Roman" w:hAnsi="Times New Roman" w:cs="Times New Roman" w:hint="eastAsia"/>
        </w:rPr>
        <w:t>This chapter details the implement</w:t>
      </w:r>
      <w:r w:rsidR="00770225">
        <w:rPr>
          <w:rFonts w:ascii="Times New Roman" w:hAnsi="Times New Roman" w:cs="Times New Roman" w:hint="eastAsia"/>
        </w:rPr>
        <w:t xml:space="preserve">ation of the </w:t>
      </w:r>
      <w:r w:rsidR="00B44C42">
        <w:rPr>
          <w:rFonts w:ascii="Times New Roman" w:hAnsi="Times New Roman" w:cs="Times New Roman" w:hint="eastAsia"/>
        </w:rPr>
        <w:t>reconfigurable</w:t>
      </w:r>
      <w:r w:rsidR="00770225">
        <w:rPr>
          <w:rFonts w:ascii="Times New Roman" w:hAnsi="Times New Roman" w:cs="Times New Roman" w:hint="eastAsia"/>
        </w:rPr>
        <w:t xml:space="preserve"> multi-resolution</w:t>
      </w:r>
      <w:r>
        <w:rPr>
          <w:rFonts w:ascii="Times New Roman" w:hAnsi="Times New Roman" w:cs="Times New Roman" w:hint="eastAsia"/>
        </w:rPr>
        <w:t xml:space="preserve"> profiling approach on the Android Dev Phone 1 (Dev 1) which is taken as the device under test (DUT). The </w:t>
      </w:r>
      <w:r>
        <w:rPr>
          <w:rFonts w:ascii="Times New Roman" w:hAnsi="Times New Roman" w:cs="Times New Roman"/>
        </w:rPr>
        <w:t>implementation</w:t>
      </w:r>
      <w:r w:rsidR="00296D35">
        <w:rPr>
          <w:rFonts w:ascii="Times New Roman" w:hAnsi="Times New Roman" w:cs="Times New Roman" w:hint="eastAsia"/>
        </w:rPr>
        <w:t xml:space="preserve">s of the instrumentation and </w:t>
      </w:r>
      <w:r w:rsidR="00926A78">
        <w:rPr>
          <w:rFonts w:ascii="Times New Roman" w:hAnsi="Times New Roman" w:cs="Times New Roman" w:hint="eastAsia"/>
        </w:rPr>
        <w:t>time profiling</w:t>
      </w:r>
      <w:r w:rsidR="00935EA2">
        <w:rPr>
          <w:rFonts w:ascii="Times New Roman" w:hAnsi="Times New Roman" w:cs="Times New Roman" w:hint="eastAsia"/>
        </w:rPr>
        <w:t xml:space="preserve"> component</w:t>
      </w:r>
      <w:r w:rsidR="00E82B88">
        <w:rPr>
          <w:rFonts w:ascii="Times New Roman" w:hAnsi="Times New Roman" w:cs="Times New Roman" w:hint="eastAsia"/>
        </w:rPr>
        <w:t>s</w:t>
      </w:r>
      <w:r>
        <w:rPr>
          <w:rFonts w:ascii="Times New Roman" w:hAnsi="Times New Roman" w:cs="Times New Roman" w:hint="eastAsia"/>
        </w:rPr>
        <w:t xml:space="preserve"> are </w:t>
      </w:r>
      <w:r>
        <w:rPr>
          <w:rFonts w:ascii="Times New Roman" w:hAnsi="Times New Roman" w:cs="Times New Roman"/>
        </w:rPr>
        <w:t>introduced</w:t>
      </w:r>
      <w:r w:rsidR="00C252E7">
        <w:rPr>
          <w:rFonts w:ascii="Times New Roman" w:hAnsi="Times New Roman" w:cs="Times New Roman" w:hint="eastAsia"/>
        </w:rPr>
        <w:t xml:space="preserve"> in S</w:t>
      </w:r>
      <w:r>
        <w:rPr>
          <w:rFonts w:ascii="Times New Roman" w:hAnsi="Times New Roman" w:cs="Times New Roman" w:hint="eastAsia"/>
        </w:rPr>
        <w:t>ection</w:t>
      </w:r>
      <w:r w:rsidR="00C252E7">
        <w:rPr>
          <w:rFonts w:ascii="Times New Roman" w:hAnsi="Times New Roman" w:cs="Times New Roman" w:hint="eastAsia"/>
        </w:rPr>
        <w:t xml:space="preserve"> 4.1, 4.2</w:t>
      </w:r>
      <w:r w:rsidR="00296D35">
        <w:rPr>
          <w:rFonts w:ascii="Times New Roman" w:hAnsi="Times New Roman" w:cs="Times New Roman" w:hint="eastAsia"/>
        </w:rPr>
        <w:t xml:space="preserve">. The control and display </w:t>
      </w:r>
      <w:r w:rsidR="00CE3AD8">
        <w:rPr>
          <w:rFonts w:ascii="Times New Roman" w:hAnsi="Times New Roman" w:cs="Times New Roman" w:hint="eastAsia"/>
        </w:rPr>
        <w:t>component and logs correlation component</w:t>
      </w:r>
      <w:r w:rsidR="00296D35">
        <w:rPr>
          <w:rFonts w:ascii="Times New Roman" w:hAnsi="Times New Roman" w:cs="Times New Roman" w:hint="eastAsia"/>
        </w:rPr>
        <w:t xml:space="preserve"> are introduced in Section</w:t>
      </w:r>
      <w:r w:rsidR="00C252E7">
        <w:rPr>
          <w:rFonts w:ascii="Times New Roman" w:hAnsi="Times New Roman" w:cs="Times New Roman" w:hint="eastAsia"/>
        </w:rPr>
        <w:t xml:space="preserve"> 4.3</w:t>
      </w:r>
      <w:r>
        <w:rPr>
          <w:rFonts w:ascii="Times New Roman" w:hAnsi="Times New Roman" w:cs="Times New Roman" w:hint="eastAsia"/>
        </w:rPr>
        <w:t>.</w:t>
      </w:r>
    </w:p>
    <w:p w:rsidR="00FA4F3F" w:rsidRPr="009908F8" w:rsidRDefault="00FA4F3F" w:rsidP="006339DB">
      <w:pPr>
        <w:pStyle w:val="2"/>
        <w:spacing w:line="240" w:lineRule="auto"/>
        <w:rPr>
          <w:rFonts w:ascii="Times New Roman" w:hAnsi="Times New Roman" w:cs="Times New Roman"/>
          <w:b w:val="0"/>
          <w:sz w:val="24"/>
          <w:szCs w:val="24"/>
        </w:rPr>
      </w:pPr>
      <w:bookmarkStart w:id="27" w:name="_Toc291189439"/>
      <w:bookmarkStart w:id="28" w:name="_Toc295917484"/>
      <w:r w:rsidRPr="009908F8">
        <w:rPr>
          <w:rFonts w:ascii="Times New Roman" w:hAnsi="Times New Roman" w:cs="Times New Roman" w:hint="eastAsia"/>
          <w:sz w:val="24"/>
          <w:szCs w:val="24"/>
        </w:rPr>
        <w:t>4.1 Instrumentation</w:t>
      </w:r>
      <w:bookmarkEnd w:id="27"/>
      <w:r w:rsidR="00935EA2">
        <w:rPr>
          <w:rFonts w:ascii="Times New Roman" w:hAnsi="Times New Roman" w:cs="Times New Roman" w:hint="eastAsia"/>
          <w:sz w:val="24"/>
          <w:szCs w:val="24"/>
        </w:rPr>
        <w:t xml:space="preserve"> Component</w:t>
      </w:r>
      <w:bookmarkEnd w:id="28"/>
    </w:p>
    <w:p w:rsidR="00FA4F3F" w:rsidRDefault="00FA4F3F" w:rsidP="00FA4F3F">
      <w:pPr>
        <w:spacing w:line="360" w:lineRule="auto"/>
        <w:jc w:val="both"/>
        <w:rPr>
          <w:rFonts w:ascii="Times New Roman" w:hAnsi="Times New Roman" w:cs="Times New Roman"/>
        </w:rPr>
      </w:pPr>
      <w:r>
        <w:rPr>
          <w:rFonts w:ascii="Times New Roman" w:hAnsi="Times New Roman" w:cs="Times New Roman" w:hint="eastAsia"/>
        </w:rPr>
        <w:tab/>
        <w:t>The instrumentation range analyzer can analyze the methods location and what framework methods are called by an application. Then, the probes inserter can instr</w:t>
      </w:r>
      <w:r w:rsidR="002816BC">
        <w:rPr>
          <w:rFonts w:ascii="Times New Roman" w:hAnsi="Times New Roman" w:cs="Times New Roman" w:hint="eastAsia"/>
        </w:rPr>
        <w:t xml:space="preserve">ument profiling points </w:t>
      </w:r>
      <w:r>
        <w:rPr>
          <w:rFonts w:ascii="Times New Roman" w:hAnsi="Times New Roman" w:cs="Times New Roman" w:hint="eastAsia"/>
        </w:rPr>
        <w:t>into the application source code and the framework source code based on the results of instrumentation range analyzer.</w:t>
      </w:r>
    </w:p>
    <w:p w:rsidR="00FA4F3F"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 xml:space="preserve">The instrumentation flow includes three phases. First, we use </w:t>
      </w:r>
      <w:r w:rsidRPr="00C52ED2">
        <w:rPr>
          <w:rFonts w:ascii="Times New Roman" w:hAnsi="Times New Roman" w:cs="Times New Roman"/>
        </w:rPr>
        <w:t>Jindent</w:t>
      </w:r>
      <w:r w:rsidR="002816BC">
        <w:rPr>
          <w:rFonts w:ascii="Times New Roman" w:hAnsi="Times New Roman" w:cs="Times New Roman" w:hint="eastAsia"/>
        </w:rPr>
        <w:t xml:space="preserve"> [16</w:t>
      </w:r>
      <w:r>
        <w:rPr>
          <w:rFonts w:ascii="Times New Roman" w:hAnsi="Times New Roman" w:cs="Times New Roman" w:hint="eastAsia"/>
        </w:rPr>
        <w:t xml:space="preserve">], which is a source code formatter tool, to unify the source code format of the application and the framework, because the unification format of source code can minimize the complexity of our instrumentation algorithm. For example, if the declaration of a method and its left curly brace are </w:t>
      </w:r>
      <w:r>
        <w:rPr>
          <w:rFonts w:ascii="Times New Roman" w:hAnsi="Times New Roman" w:cs="Times New Roman"/>
        </w:rPr>
        <w:t>written</w:t>
      </w:r>
      <w:r>
        <w:rPr>
          <w:rFonts w:ascii="Times New Roman" w:hAnsi="Times New Roman" w:cs="Times New Roman" w:hint="eastAsia"/>
        </w:rPr>
        <w:t xml:space="preserve"> at the same line, our entry profiling point can be instrumented at the next line directly. If the left curly brace is written into the next line of method declaration, the entry profiling point need to be instrumented at right side of left curly brace or next line of left curly brace. In this implementation, we can just consider the same line case when the source </w:t>
      </w:r>
      <w:r>
        <w:rPr>
          <w:rFonts w:ascii="Times New Roman" w:hAnsi="Times New Roman" w:cs="Times New Roman"/>
        </w:rPr>
        <w:t>code has</w:t>
      </w:r>
      <w:r>
        <w:rPr>
          <w:rFonts w:ascii="Times New Roman" w:hAnsi="Times New Roman" w:cs="Times New Roman" w:hint="eastAsia"/>
        </w:rPr>
        <w:t xml:space="preserve"> been </w:t>
      </w:r>
      <w:r>
        <w:rPr>
          <w:rFonts w:ascii="Times New Roman" w:hAnsi="Times New Roman" w:cs="Times New Roman"/>
        </w:rPr>
        <w:t>formatted</w:t>
      </w:r>
      <w:r>
        <w:rPr>
          <w:rFonts w:ascii="Times New Roman" w:hAnsi="Times New Roman" w:cs="Times New Roman" w:hint="eastAsia"/>
        </w:rPr>
        <w:t>.</w:t>
      </w:r>
    </w:p>
    <w:p w:rsidR="00FA4F3F" w:rsidRDefault="002816BC" w:rsidP="00FA4F3F">
      <w:pPr>
        <w:spacing w:line="360" w:lineRule="auto"/>
        <w:jc w:val="both"/>
        <w:rPr>
          <w:rFonts w:ascii="Times New Roman" w:hAnsi="Times New Roman" w:cs="Times New Roman"/>
        </w:rPr>
      </w:pPr>
      <w:r>
        <w:rPr>
          <w:rFonts w:ascii="Times New Roman" w:hAnsi="Times New Roman" w:cs="Times New Roman" w:hint="eastAsia"/>
        </w:rPr>
        <w:tab/>
        <w:t>Second, we use ctags [17</w:t>
      </w:r>
      <w:r w:rsidR="00FA4F3F">
        <w:rPr>
          <w:rFonts w:ascii="Times New Roman" w:hAnsi="Times New Roman" w:cs="Times New Roman" w:hint="eastAsia"/>
        </w:rPr>
        <w:t>] to get the location of the application methods and the framework methods. The results of ctags include methods name, file name of methods and line number of methods in the file. And we implement an automatic script to scan out what framework methods are called by the application according to the results of ctags. Then, users can run the script in different operating systems directly. The automatic</w:t>
      </w:r>
      <w:r w:rsidR="00FA4F3F">
        <w:rPr>
          <w:rFonts w:ascii="Times New Roman" w:hAnsi="Times New Roman" w:cs="Times New Roman"/>
        </w:rPr>
        <w:t xml:space="preserve"> script</w:t>
      </w:r>
      <w:r w:rsidR="00FA4F3F" w:rsidRPr="008C39B6">
        <w:rPr>
          <w:rFonts w:ascii="Times New Roman" w:hAnsi="Times New Roman" w:cs="Times New Roman" w:hint="eastAsia"/>
        </w:rPr>
        <w:t xml:space="preserve"> </w:t>
      </w:r>
      <w:r w:rsidR="00FA4F3F">
        <w:rPr>
          <w:rFonts w:ascii="Times New Roman" w:hAnsi="Times New Roman" w:cs="Times New Roman" w:hint="eastAsia"/>
        </w:rPr>
        <w:t xml:space="preserve">is written in the python language because the python language is easy </w:t>
      </w:r>
      <w:r w:rsidR="00FA4F3F">
        <w:rPr>
          <w:rFonts w:ascii="Times New Roman" w:hAnsi="Times New Roman" w:cs="Times New Roman" w:hint="eastAsia"/>
        </w:rPr>
        <w:lastRenderedPageBreak/>
        <w:t xml:space="preserve">and it can work on most popular operating system, such as Windows and Linux. </w:t>
      </w:r>
    </w:p>
    <w:p w:rsidR="00FA4F3F"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 xml:space="preserve">Finally, we implement </w:t>
      </w:r>
      <w:r>
        <w:rPr>
          <w:rFonts w:ascii="Times New Roman" w:hAnsi="Times New Roman" w:cs="Times New Roman"/>
        </w:rPr>
        <w:t>another automatic script</w:t>
      </w:r>
      <w:r>
        <w:rPr>
          <w:rFonts w:ascii="Times New Roman" w:hAnsi="Times New Roman" w:cs="Times New Roman" w:hint="eastAsia"/>
        </w:rPr>
        <w:t xml:space="preserve"> to instrument entry and exit profiling points into the application methods and the </w:t>
      </w:r>
      <w:r w:rsidR="00770225">
        <w:rPr>
          <w:rFonts w:ascii="Times New Roman" w:hAnsi="Times New Roman" w:cs="Times New Roman" w:hint="eastAsia"/>
        </w:rPr>
        <w:t>framework methods with the resolution</w:t>
      </w:r>
      <w:r>
        <w:rPr>
          <w:rFonts w:ascii="Times New Roman" w:hAnsi="Times New Roman" w:cs="Times New Roman" w:hint="eastAsia"/>
        </w:rPr>
        <w:t xml:space="preserve"> </w:t>
      </w:r>
      <w:r>
        <w:rPr>
          <w:rFonts w:ascii="Times New Roman" w:hAnsi="Times New Roman" w:cs="Times New Roman"/>
        </w:rPr>
        <w:t>definition</w:t>
      </w:r>
      <w:r w:rsidR="00770225">
        <w:rPr>
          <w:rFonts w:ascii="Times New Roman" w:hAnsi="Times New Roman" w:cs="Times New Roman" w:hint="eastAsia"/>
        </w:rPr>
        <w:t>. We define four profiling resolution</w:t>
      </w:r>
      <w:r>
        <w:rPr>
          <w:rFonts w:ascii="Times New Roman" w:hAnsi="Times New Roman" w:cs="Times New Roman" w:hint="eastAsia"/>
        </w:rPr>
        <w:t xml:space="preserve">s for Android application in this </w:t>
      </w:r>
      <w:r>
        <w:rPr>
          <w:rFonts w:ascii="Times New Roman" w:hAnsi="Times New Roman" w:cs="Times New Roman"/>
        </w:rPr>
        <w:t>implementation</w:t>
      </w:r>
      <w:r>
        <w:rPr>
          <w:rFonts w:ascii="Times New Roman" w:hAnsi="Times New Roman" w:cs="Times New Roman" w:hint="eastAsia"/>
        </w:rPr>
        <w:t xml:space="preserve">. First, the process level is the total execution time of all components in an application because the application components are essential building blocks of an Android application. Therefore, the process level is used to analyze the bottleneck of components in an application. The execution period of Android </w:t>
      </w:r>
      <w:r>
        <w:rPr>
          <w:rFonts w:ascii="Times New Roman" w:hAnsi="Times New Roman" w:cs="Times New Roman" w:hint="eastAsia"/>
          <w:i/>
        </w:rPr>
        <w:t>a</w:t>
      </w:r>
      <w:r w:rsidRPr="003008D0">
        <w:rPr>
          <w:rFonts w:ascii="Times New Roman" w:hAnsi="Times New Roman" w:cs="Times New Roman" w:hint="eastAsia"/>
          <w:i/>
        </w:rPr>
        <w:t>ctivity</w:t>
      </w:r>
      <w:r>
        <w:rPr>
          <w:rFonts w:ascii="Times New Roman" w:hAnsi="Times New Roman" w:cs="Times New Roman" w:hint="eastAsia"/>
        </w:rPr>
        <w:t xml:space="preserve"> is from onCreate() state to onDestroy() state, but the activity may be switched to other </w:t>
      </w:r>
      <w:r>
        <w:rPr>
          <w:rFonts w:ascii="Times New Roman" w:hAnsi="Times New Roman" w:cs="Times New Roman"/>
        </w:rPr>
        <w:t>activities</w:t>
      </w:r>
      <w:r>
        <w:rPr>
          <w:rFonts w:ascii="Times New Roman" w:hAnsi="Times New Roman" w:cs="Times New Roman" w:hint="eastAsia"/>
        </w:rPr>
        <w:t xml:space="preserve"> in onCreate() state to onDestroy() state</w:t>
      </w:r>
      <w:r w:rsidR="00694B6F">
        <w:rPr>
          <w:rFonts w:ascii="Times New Roman" w:hAnsi="Times New Roman" w:cs="Times New Roman" w:hint="eastAsia"/>
        </w:rPr>
        <w:t xml:space="preserve"> when users change to other UIs of the application</w:t>
      </w:r>
      <w:r>
        <w:rPr>
          <w:rFonts w:ascii="Times New Roman" w:hAnsi="Times New Roman" w:cs="Times New Roman" w:hint="eastAsia"/>
        </w:rPr>
        <w:t xml:space="preserve">. Therefore, the actual execution time of an activity can be estimated by the periods of onCreate(), onDestroy() and each part of visible phase. The execution time of a </w:t>
      </w:r>
      <w:r w:rsidRPr="00F923B5">
        <w:rPr>
          <w:rFonts w:ascii="Times New Roman" w:hAnsi="Times New Roman" w:cs="Times New Roman" w:hint="eastAsia"/>
          <w:i/>
        </w:rPr>
        <w:t>service</w:t>
      </w:r>
      <w:r>
        <w:rPr>
          <w:rFonts w:ascii="Times New Roman" w:hAnsi="Times New Roman" w:cs="Times New Roman" w:hint="eastAsia"/>
        </w:rPr>
        <w:t xml:space="preserve"> can be estimated by the period from onCreate() state to onDestroy() state, and execution time of a </w:t>
      </w:r>
      <w:r w:rsidRPr="00F923B5">
        <w:rPr>
          <w:rFonts w:ascii="Times New Roman" w:hAnsi="Times New Roman" w:cs="Times New Roman"/>
          <w:i/>
        </w:rPr>
        <w:t>broadcast</w:t>
      </w:r>
      <w:r w:rsidRPr="00F923B5">
        <w:rPr>
          <w:rFonts w:ascii="Times New Roman" w:hAnsi="Times New Roman" w:cs="Times New Roman" w:hint="eastAsia"/>
          <w:i/>
        </w:rPr>
        <w:t xml:space="preserve"> receiver</w:t>
      </w:r>
      <w:r>
        <w:rPr>
          <w:rFonts w:ascii="Times New Roman" w:hAnsi="Times New Roman" w:cs="Times New Roman" w:hint="eastAsia"/>
        </w:rPr>
        <w:t xml:space="preserve"> can be estimated by the time of onReceive(). </w:t>
      </w:r>
      <w:r>
        <w:rPr>
          <w:rFonts w:ascii="Times New Roman" w:hAnsi="Times New Roman" w:cs="Times New Roman"/>
        </w:rPr>
        <w:t>However</w:t>
      </w:r>
      <w:r>
        <w:rPr>
          <w:rFonts w:ascii="Times New Roman" w:hAnsi="Times New Roman" w:cs="Times New Roman" w:hint="eastAsia"/>
        </w:rPr>
        <w:t xml:space="preserve">, the </w:t>
      </w:r>
      <w:r w:rsidRPr="00F923B5">
        <w:rPr>
          <w:rFonts w:ascii="Times New Roman" w:hAnsi="Times New Roman" w:cs="Times New Roman" w:hint="eastAsia"/>
          <w:i/>
        </w:rPr>
        <w:t>content provide</w:t>
      </w:r>
      <w:r>
        <w:rPr>
          <w:rFonts w:ascii="Times New Roman" w:hAnsi="Times New Roman" w:cs="Times New Roman" w:hint="eastAsia"/>
          <w:i/>
        </w:rPr>
        <w:t>r</w:t>
      </w:r>
      <w:r>
        <w:rPr>
          <w:rFonts w:ascii="Times New Roman" w:hAnsi="Times New Roman" w:cs="Times New Roman" w:hint="eastAsia"/>
        </w:rPr>
        <w:t xml:space="preserve"> doesn</w:t>
      </w:r>
      <w:r>
        <w:rPr>
          <w:rFonts w:ascii="Times New Roman" w:hAnsi="Times New Roman" w:cs="Times New Roman"/>
        </w:rPr>
        <w:t>’</w:t>
      </w:r>
      <w:r>
        <w:rPr>
          <w:rFonts w:ascii="Times New Roman" w:hAnsi="Times New Roman" w:cs="Times New Roman" w:hint="eastAsia"/>
        </w:rPr>
        <w:t xml:space="preserve">t have the independent execution time, because it called by other components in general. Therefore, the content </w:t>
      </w:r>
      <w:r>
        <w:rPr>
          <w:rFonts w:ascii="Times New Roman" w:hAnsi="Times New Roman" w:cs="Times New Roman"/>
        </w:rPr>
        <w:t>provider’s</w:t>
      </w:r>
      <w:r>
        <w:rPr>
          <w:rFonts w:ascii="Times New Roman" w:hAnsi="Times New Roman" w:cs="Times New Roman" w:hint="eastAsia"/>
        </w:rPr>
        <w:t xml:space="preserve"> execution </w:t>
      </w:r>
      <w:r>
        <w:rPr>
          <w:rFonts w:ascii="Times New Roman" w:hAnsi="Times New Roman" w:cs="Times New Roman"/>
        </w:rPr>
        <w:t>time has</w:t>
      </w:r>
      <w:r>
        <w:rPr>
          <w:rFonts w:ascii="Times New Roman" w:hAnsi="Times New Roman" w:cs="Times New Roman" w:hint="eastAsia"/>
        </w:rPr>
        <w:t xml:space="preserve"> been included in other components.</w:t>
      </w:r>
    </w:p>
    <w:p w:rsidR="00FA4F3F" w:rsidRDefault="00FA4F3F" w:rsidP="00FA4F3F">
      <w:pPr>
        <w:spacing w:line="360" w:lineRule="auto"/>
        <w:jc w:val="both"/>
        <w:rPr>
          <w:rFonts w:ascii="Times New Roman" w:hAnsi="Times New Roman" w:cs="Times New Roman"/>
        </w:rPr>
      </w:pPr>
      <w:r>
        <w:rPr>
          <w:rFonts w:ascii="Times New Roman" w:hAnsi="Times New Roman" w:cs="Times New Roman" w:hint="eastAsia"/>
        </w:rPr>
        <w:tab/>
        <w:t xml:space="preserve">Second, the thread level is the execution time of run( ) method </w:t>
      </w:r>
      <w:r>
        <w:rPr>
          <w:rFonts w:ascii="Times New Roman" w:hAnsi="Times New Roman" w:cs="Times New Roman"/>
        </w:rPr>
        <w:t>which</w:t>
      </w:r>
      <w:r>
        <w:rPr>
          <w:rFonts w:ascii="Times New Roman" w:hAnsi="Times New Roman" w:cs="Times New Roman" w:hint="eastAsia"/>
        </w:rPr>
        <w:t xml:space="preserve"> </w:t>
      </w:r>
      <w:r>
        <w:rPr>
          <w:rFonts w:ascii="Times New Roman" w:hAnsi="Times New Roman" w:cs="Times New Roman"/>
        </w:rPr>
        <w:t>needs</w:t>
      </w:r>
      <w:r>
        <w:rPr>
          <w:rFonts w:ascii="Times New Roman" w:hAnsi="Times New Roman" w:cs="Times New Roman" w:hint="eastAsia"/>
        </w:rPr>
        <w:t xml:space="preserve"> to be implement</w:t>
      </w:r>
      <w:r w:rsidR="00770225">
        <w:rPr>
          <w:rFonts w:ascii="Times New Roman" w:hAnsi="Times New Roman" w:cs="Times New Roman" w:hint="eastAsia"/>
        </w:rPr>
        <w:t>ed in a thread class. This resolution</w:t>
      </w:r>
      <w:r>
        <w:rPr>
          <w:rFonts w:ascii="Times New Roman" w:hAnsi="Times New Roman" w:cs="Times New Roman" w:hint="eastAsia"/>
        </w:rPr>
        <w:t xml:space="preserve"> is used to analyze the bottleneck of threads in a </w:t>
      </w:r>
      <w:r w:rsidR="00C20224">
        <w:rPr>
          <w:rFonts w:ascii="Times New Roman" w:hAnsi="Times New Roman" w:cs="Times New Roman" w:hint="eastAsia"/>
        </w:rPr>
        <w:t xml:space="preserve">process </w:t>
      </w:r>
      <w:r>
        <w:rPr>
          <w:rFonts w:ascii="Times New Roman" w:hAnsi="Times New Roman" w:cs="Times New Roman" w:hint="eastAsia"/>
        </w:rPr>
        <w:t xml:space="preserve">(If the </w:t>
      </w:r>
      <w:r w:rsidR="00C20224">
        <w:rPr>
          <w:rFonts w:ascii="Times New Roman" w:hAnsi="Times New Roman" w:cs="Times New Roman" w:hint="eastAsia"/>
        </w:rPr>
        <w:t>process</w:t>
      </w:r>
      <w:r w:rsidR="00C20224">
        <w:rPr>
          <w:rFonts w:ascii="Times New Roman" w:hAnsi="Times New Roman" w:cs="Times New Roman"/>
        </w:rPr>
        <w:t xml:space="preserve"> </w:t>
      </w:r>
      <w:r>
        <w:rPr>
          <w:rFonts w:ascii="Times New Roman" w:hAnsi="Times New Roman" w:cs="Times New Roman"/>
        </w:rPr>
        <w:t>has</w:t>
      </w:r>
      <w:r>
        <w:rPr>
          <w:rFonts w:ascii="Times New Roman" w:hAnsi="Times New Roman" w:cs="Times New Roman" w:hint="eastAsia"/>
        </w:rPr>
        <w:t xml:space="preserve"> threads). Third, the method level is the execution time</w:t>
      </w:r>
      <w:r w:rsidR="00770225">
        <w:rPr>
          <w:rFonts w:ascii="Times New Roman" w:hAnsi="Times New Roman" w:cs="Times New Roman" w:hint="eastAsia"/>
        </w:rPr>
        <w:t xml:space="preserve"> of each normal method. This resolution</w:t>
      </w:r>
      <w:r>
        <w:rPr>
          <w:rFonts w:ascii="Times New Roman" w:hAnsi="Times New Roman" w:cs="Times New Roman" w:hint="eastAsia"/>
        </w:rPr>
        <w:t xml:space="preserve"> is used to analyze the bottleneck of methods in a thread. Finally, the loop level is the executi</w:t>
      </w:r>
      <w:r w:rsidR="00770225">
        <w:rPr>
          <w:rFonts w:ascii="Times New Roman" w:hAnsi="Times New Roman" w:cs="Times New Roman" w:hint="eastAsia"/>
        </w:rPr>
        <w:t>on time of each loop. This resolution</w:t>
      </w:r>
      <w:r>
        <w:rPr>
          <w:rFonts w:ascii="Times New Roman" w:hAnsi="Times New Roman" w:cs="Times New Roman" w:hint="eastAsia"/>
        </w:rPr>
        <w:t xml:space="preserve"> is used to analyze the </w:t>
      </w:r>
      <w:r>
        <w:rPr>
          <w:rFonts w:ascii="Times New Roman" w:hAnsi="Times New Roman" w:cs="Times New Roman"/>
        </w:rPr>
        <w:t>bottleneck</w:t>
      </w:r>
      <w:r>
        <w:rPr>
          <w:rFonts w:ascii="Times New Roman" w:hAnsi="Times New Roman" w:cs="Times New Roman" w:hint="eastAsia"/>
        </w:rPr>
        <w:t xml:space="preserve"> of loops in a method.</w:t>
      </w:r>
    </w:p>
    <w:p w:rsidR="00FA4F3F" w:rsidRDefault="00FA4F3F" w:rsidP="00FA4F3F">
      <w:pPr>
        <w:spacing w:line="360" w:lineRule="auto"/>
        <w:jc w:val="center"/>
        <w:rPr>
          <w:rFonts w:ascii="Times New Roman" w:hAnsi="Times New Roman" w:cs="Times New Roman"/>
        </w:rPr>
      </w:pPr>
      <w:r>
        <w:rPr>
          <w:rFonts w:ascii="Times New Roman" w:hAnsi="Times New Roman" w:cs="Times New Roman"/>
          <w:noProof/>
        </w:rPr>
        <w:lastRenderedPageBreak/>
        <w:drawing>
          <wp:inline distT="0" distB="0" distL="0" distR="0" wp14:anchorId="5441AC54" wp14:editId="767D06F4">
            <wp:extent cx="4890052" cy="3595938"/>
            <wp:effectExtent l="0" t="0" r="6350" b="5080"/>
            <wp:docPr id="29"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3.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890777" cy="3596471"/>
                    </a:xfrm>
                    <a:prstGeom prst="rect">
                      <a:avLst/>
                    </a:prstGeom>
                  </pic:spPr>
                </pic:pic>
              </a:graphicData>
            </a:graphic>
          </wp:inline>
        </w:drawing>
      </w:r>
    </w:p>
    <w:p w:rsidR="00FA4F3F" w:rsidRPr="00F74582" w:rsidRDefault="00FA4F3F" w:rsidP="00FA4F3F">
      <w:pPr>
        <w:pStyle w:val="af4"/>
      </w:pPr>
      <w:bookmarkStart w:id="29" w:name="_Toc291267434"/>
      <w:bookmarkStart w:id="30" w:name="_Toc296449999"/>
      <w:r>
        <w:rPr>
          <w:noProof/>
        </w:rPr>
        <w:t xml:space="preserve">Figure </w:t>
      </w:r>
      <w:r>
        <w:rPr>
          <w:rFonts w:hint="eastAsia"/>
          <w:noProof/>
        </w:rPr>
        <w:t>8</w:t>
      </w:r>
      <w:r w:rsidRPr="00C42E84">
        <w:rPr>
          <w:noProof/>
        </w:rPr>
        <w:t>.</w:t>
      </w:r>
      <w:r w:rsidRPr="00C42E84">
        <w:t xml:space="preserve"> </w:t>
      </w:r>
      <w:r w:rsidR="00306661">
        <w:rPr>
          <w:rFonts w:hint="eastAsia"/>
        </w:rPr>
        <w:t xml:space="preserve">The method level and loop </w:t>
      </w:r>
      <w:r>
        <w:rPr>
          <w:rFonts w:hint="eastAsia"/>
        </w:rPr>
        <w:t>level instrumentation examples.</w:t>
      </w:r>
      <w:bookmarkEnd w:id="29"/>
      <w:bookmarkEnd w:id="30"/>
    </w:p>
    <w:p w:rsidR="00FA4F3F"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There is an instrumentation example shown as Figure 8. The entry points of thread level and method level are instrumented at the next line of method declaration and the exit points are instrumented before the finish points, such as right curly brace of method declaration, return syntax and throw syntax. The entry and exit profiling points of a method map to the sam</w:t>
      </w:r>
      <w:r w:rsidR="00770225">
        <w:rPr>
          <w:rFonts w:ascii="Times New Roman" w:hAnsi="Times New Roman" w:cs="Times New Roman" w:hint="eastAsia"/>
        </w:rPr>
        <w:t>e probe with the profiling resolution</w:t>
      </w:r>
      <w:r>
        <w:rPr>
          <w:rFonts w:ascii="Times New Roman" w:hAnsi="Times New Roman" w:cs="Times New Roman" w:hint="eastAsia"/>
        </w:rPr>
        <w:t xml:space="preserve"> definition and the probe name </w:t>
      </w:r>
      <w:r w:rsidR="007A5EB0">
        <w:rPr>
          <w:rFonts w:ascii="Times New Roman" w:hAnsi="Times New Roman" w:cs="Times New Roman" w:hint="eastAsia"/>
        </w:rPr>
        <w:t>for</w:t>
      </w:r>
      <w:r>
        <w:rPr>
          <w:rFonts w:ascii="Times New Roman" w:hAnsi="Times New Roman" w:cs="Times New Roman" w:hint="eastAsia"/>
        </w:rPr>
        <w:t xml:space="preserve"> </w:t>
      </w:r>
      <w:r w:rsidR="007A5EB0">
        <w:rPr>
          <w:rFonts w:ascii="Times New Roman" w:hAnsi="Times New Roman" w:cs="Times New Roman" w:hint="eastAsia"/>
        </w:rPr>
        <w:t>users to</w:t>
      </w:r>
      <w:r w:rsidR="00770225">
        <w:rPr>
          <w:rFonts w:ascii="Times New Roman" w:hAnsi="Times New Roman" w:cs="Times New Roman" w:hint="eastAsia"/>
        </w:rPr>
        <w:t xml:space="preserve"> configure the profiling resolution</w:t>
      </w:r>
      <w:r w:rsidR="00E10AFF">
        <w:rPr>
          <w:rFonts w:ascii="Times New Roman" w:hAnsi="Times New Roman" w:cs="Times New Roman" w:hint="eastAsia"/>
        </w:rPr>
        <w:t>s and area</w:t>
      </w:r>
      <w:r w:rsidR="007A5EB0">
        <w:rPr>
          <w:rFonts w:ascii="Times New Roman" w:hAnsi="Times New Roman" w:cs="Times New Roman" w:hint="eastAsia"/>
        </w:rPr>
        <w:t xml:space="preserve"> in </w:t>
      </w:r>
      <w:r w:rsidR="0068419F">
        <w:rPr>
          <w:rFonts w:ascii="Times New Roman" w:hAnsi="Times New Roman" w:cs="Times New Roman" w:hint="eastAsia"/>
        </w:rPr>
        <w:t>control and display component</w:t>
      </w:r>
      <w:r>
        <w:rPr>
          <w:rFonts w:ascii="Times New Roman" w:hAnsi="Times New Roman" w:cs="Times New Roman" w:hint="eastAsia"/>
        </w:rPr>
        <w:t xml:space="preserve">. The probe name is composed of the package name, class name and method name. </w:t>
      </w:r>
    </w:p>
    <w:p w:rsidR="00FA4F3F" w:rsidRPr="00AF7286"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The entry points of loop level</w:t>
      </w:r>
      <w:r>
        <w:rPr>
          <w:rFonts w:ascii="Times New Roman" w:hAnsi="Times New Roman" w:cs="Times New Roman"/>
        </w:rPr>
        <w:t xml:space="preserve"> </w:t>
      </w:r>
      <w:r>
        <w:rPr>
          <w:rFonts w:ascii="Times New Roman" w:hAnsi="Times New Roman" w:cs="Times New Roman" w:hint="eastAsia"/>
        </w:rPr>
        <w:t xml:space="preserve">are instrumented to the next line of loop declaration, such as for and while, and the exit points are instrumented before the right curly brace of loop syntax and break syntax. </w:t>
      </w:r>
      <w:r w:rsidRPr="00D06995">
        <w:rPr>
          <w:rFonts w:ascii="Times New Roman" w:hAnsi="Times New Roman" w:cs="Times New Roman" w:hint="eastAsia"/>
        </w:rPr>
        <w:t>And</w:t>
      </w:r>
      <w:r w:rsidRPr="00D06995">
        <w:rPr>
          <w:rFonts w:ascii="Times New Roman" w:hAnsi="Times New Roman" w:cs="Times New Roman"/>
        </w:rPr>
        <w:t xml:space="preserve"> </w:t>
      </w:r>
      <w:r w:rsidRPr="00D06995">
        <w:rPr>
          <w:rFonts w:ascii="Times New Roman" w:hAnsi="Times New Roman" w:cs="Times New Roman" w:hint="eastAsia"/>
        </w:rPr>
        <w:t xml:space="preserve">the </w:t>
      </w:r>
      <w:r w:rsidR="00306661">
        <w:rPr>
          <w:rFonts w:ascii="Times New Roman" w:hAnsi="Times New Roman" w:cs="Times New Roman" w:hint="eastAsia"/>
        </w:rPr>
        <w:t xml:space="preserve">loop </w:t>
      </w:r>
      <w:r>
        <w:rPr>
          <w:rFonts w:ascii="Times New Roman" w:hAnsi="Times New Roman" w:cs="Times New Roman" w:hint="eastAsia"/>
        </w:rPr>
        <w:t xml:space="preserve">level profiling points </w:t>
      </w:r>
      <w:r w:rsidRPr="00D06995">
        <w:rPr>
          <w:rFonts w:ascii="Times New Roman" w:hAnsi="Times New Roman" w:cs="Times New Roman" w:hint="eastAsia"/>
        </w:rPr>
        <w:t>map</w:t>
      </w:r>
      <w:r w:rsidR="00306661">
        <w:rPr>
          <w:rFonts w:ascii="Times New Roman" w:hAnsi="Times New Roman" w:cs="Times New Roman" w:hint="eastAsia"/>
        </w:rPr>
        <w:t xml:space="preserve"> to its loop </w:t>
      </w:r>
      <w:r w:rsidRPr="00D06995">
        <w:rPr>
          <w:rFonts w:ascii="Times New Roman" w:hAnsi="Times New Roman" w:cs="Times New Roman" w:hint="eastAsia"/>
        </w:rPr>
        <w:t>level probes</w:t>
      </w:r>
      <w:r>
        <w:rPr>
          <w:rFonts w:ascii="Times New Roman" w:hAnsi="Times New Roman" w:cs="Times New Roman" w:hint="eastAsia"/>
        </w:rPr>
        <w:t xml:space="preserve"> in a method</w:t>
      </w:r>
      <w:r w:rsidRPr="00D06995">
        <w:rPr>
          <w:rFonts w:ascii="Times New Roman" w:hAnsi="Times New Roman" w:cs="Times New Roman" w:hint="eastAsia"/>
        </w:rPr>
        <w:t xml:space="preserve">. </w:t>
      </w:r>
      <w:r w:rsidRPr="00D06995">
        <w:rPr>
          <w:rFonts w:ascii="Times New Roman" w:hAnsi="Times New Roman" w:cs="Times New Roman"/>
        </w:rPr>
        <w:t>However</w:t>
      </w:r>
      <w:r w:rsidRPr="00D06995">
        <w:rPr>
          <w:rFonts w:ascii="Times New Roman" w:hAnsi="Times New Roman" w:cs="Times New Roman" w:hint="eastAsia"/>
        </w:rPr>
        <w:t>, the pro</w:t>
      </w:r>
      <w:r w:rsidR="00770225">
        <w:rPr>
          <w:rFonts w:ascii="Times New Roman" w:hAnsi="Times New Roman" w:cs="Times New Roman" w:hint="eastAsia"/>
        </w:rPr>
        <w:t>be name is same with other resolution</w:t>
      </w:r>
      <w:r w:rsidRPr="00D06995">
        <w:rPr>
          <w:rFonts w:ascii="Times New Roman" w:hAnsi="Times New Roman" w:cs="Times New Roman" w:hint="eastAsia"/>
        </w:rPr>
        <w:t xml:space="preserve"> because the method name, package name and class name are the same in a method. Therefore, </w:t>
      </w:r>
      <w:r>
        <w:rPr>
          <w:rFonts w:ascii="Times New Roman" w:hAnsi="Times New Roman" w:cs="Times New Roman" w:hint="eastAsia"/>
        </w:rPr>
        <w:t>the line number of the loop will be conca</w:t>
      </w:r>
      <w:r w:rsidR="00306661">
        <w:rPr>
          <w:rFonts w:ascii="Times New Roman" w:hAnsi="Times New Roman" w:cs="Times New Roman" w:hint="eastAsia"/>
        </w:rPr>
        <w:t xml:space="preserve">tenated to the original </w:t>
      </w:r>
      <w:r w:rsidR="00306661">
        <w:rPr>
          <w:rFonts w:ascii="Times New Roman" w:hAnsi="Times New Roman" w:cs="Times New Roman" w:hint="eastAsia"/>
        </w:rPr>
        <w:lastRenderedPageBreak/>
        <w:t>method l</w:t>
      </w:r>
      <w:r>
        <w:rPr>
          <w:rFonts w:ascii="Times New Roman" w:hAnsi="Times New Roman" w:cs="Times New Roman" w:hint="eastAsia"/>
        </w:rPr>
        <w:t>evel probe name.</w:t>
      </w:r>
    </w:p>
    <w:p w:rsidR="00FA4F3F" w:rsidRPr="009908F8" w:rsidRDefault="00BB2B2B" w:rsidP="006339DB">
      <w:pPr>
        <w:pStyle w:val="2"/>
        <w:spacing w:line="240" w:lineRule="auto"/>
        <w:rPr>
          <w:rFonts w:ascii="Times New Roman" w:hAnsi="Times New Roman" w:cs="Times New Roman"/>
          <w:b w:val="0"/>
          <w:sz w:val="24"/>
          <w:szCs w:val="24"/>
        </w:rPr>
      </w:pPr>
      <w:bookmarkStart w:id="31" w:name="_Toc291267425"/>
      <w:bookmarkStart w:id="32" w:name="_Toc295917485"/>
      <w:r>
        <w:rPr>
          <w:rFonts w:ascii="Times New Roman" w:hAnsi="Times New Roman" w:cs="Times New Roman" w:hint="eastAsia"/>
          <w:sz w:val="24"/>
          <w:szCs w:val="24"/>
        </w:rPr>
        <w:t xml:space="preserve">4.2 </w:t>
      </w:r>
      <w:r w:rsidR="00935EA2">
        <w:rPr>
          <w:rFonts w:ascii="Times New Roman" w:hAnsi="Times New Roman" w:cs="Times New Roman" w:hint="eastAsia"/>
          <w:sz w:val="24"/>
          <w:szCs w:val="24"/>
        </w:rPr>
        <w:t xml:space="preserve">Time </w:t>
      </w:r>
      <w:r w:rsidR="00926A78">
        <w:rPr>
          <w:rFonts w:ascii="Times New Roman" w:hAnsi="Times New Roman" w:cs="Times New Roman" w:hint="eastAsia"/>
          <w:sz w:val="24"/>
          <w:szCs w:val="24"/>
        </w:rPr>
        <w:t>Profiling</w:t>
      </w:r>
      <w:r>
        <w:rPr>
          <w:rFonts w:ascii="Times New Roman" w:hAnsi="Times New Roman" w:cs="Times New Roman" w:hint="eastAsia"/>
          <w:sz w:val="24"/>
          <w:szCs w:val="24"/>
        </w:rPr>
        <w:t xml:space="preserve"> </w:t>
      </w:r>
      <w:bookmarkEnd w:id="31"/>
      <w:r w:rsidR="00935EA2">
        <w:rPr>
          <w:rFonts w:ascii="Times New Roman" w:hAnsi="Times New Roman" w:cs="Times New Roman" w:hint="eastAsia"/>
          <w:sz w:val="24"/>
          <w:szCs w:val="24"/>
        </w:rPr>
        <w:t>Component</w:t>
      </w:r>
      <w:bookmarkEnd w:id="32"/>
    </w:p>
    <w:p w:rsidR="00FA4F3F" w:rsidRDefault="00FA4F3F" w:rsidP="00FA4F3F">
      <w:pPr>
        <w:spacing w:line="360" w:lineRule="auto"/>
        <w:jc w:val="both"/>
        <w:rPr>
          <w:rFonts w:ascii="Times New Roman" w:hAnsi="Times New Roman" w:cs="Times New Roman"/>
          <w:szCs w:val="24"/>
        </w:rPr>
      </w:pPr>
      <w:r>
        <w:rPr>
          <w:rFonts w:ascii="Times New Roman" w:hAnsi="Times New Roman" w:cs="Times New Roman" w:hint="eastAsia"/>
        </w:rPr>
        <w:tab/>
        <w:t xml:space="preserve">When the profiling points are triggered, the </w:t>
      </w:r>
      <w:r w:rsidR="00926A78">
        <w:rPr>
          <w:rFonts w:ascii="Times New Roman" w:hAnsi="Times New Roman" w:cs="Times New Roman" w:hint="eastAsia"/>
        </w:rPr>
        <w:t>time profiling</w:t>
      </w:r>
      <w:r w:rsidR="00935EA2">
        <w:rPr>
          <w:rFonts w:ascii="Times New Roman" w:hAnsi="Times New Roman" w:cs="Times New Roman" w:hint="eastAsia"/>
        </w:rPr>
        <w:t xml:space="preserve"> component</w:t>
      </w:r>
      <w:r>
        <w:rPr>
          <w:rFonts w:ascii="Times New Roman" w:hAnsi="Times New Roman" w:cs="Times New Roman"/>
        </w:rPr>
        <w:t xml:space="preserve"> receives</w:t>
      </w:r>
      <w:r>
        <w:rPr>
          <w:rFonts w:ascii="Times New Roman" w:hAnsi="Times New Roman" w:cs="Times New Roman" w:hint="eastAsia"/>
        </w:rPr>
        <w:t xml:space="preserve"> log events, checks </w:t>
      </w:r>
      <w:r>
        <w:rPr>
          <w:rFonts w:ascii="Times New Roman" w:hAnsi="Times New Roman" w:cs="Times New Roman" w:hint="eastAsia"/>
          <w:szCs w:val="24"/>
        </w:rPr>
        <w:t>probes status and manages caller filter list based on the configuration settings</w:t>
      </w:r>
      <w:r w:rsidR="00E82B88">
        <w:rPr>
          <w:rFonts w:ascii="Times New Roman" w:hAnsi="Times New Roman" w:cs="Times New Roman" w:hint="eastAsia"/>
          <w:szCs w:val="24"/>
        </w:rPr>
        <w:t xml:space="preserve"> of configuration module</w:t>
      </w:r>
      <w:r>
        <w:rPr>
          <w:rFonts w:ascii="Times New Roman" w:hAnsi="Times New Roman" w:cs="Times New Roman" w:hint="eastAsia"/>
          <w:szCs w:val="24"/>
        </w:rPr>
        <w:t xml:space="preserve"> before it record the time data into the memory. These actions need to be implemented efficiently because they may influence the </w:t>
      </w:r>
      <w:r>
        <w:rPr>
          <w:rFonts w:ascii="Times New Roman" w:hAnsi="Times New Roman" w:cs="Times New Roman"/>
          <w:szCs w:val="24"/>
        </w:rPr>
        <w:t>accuracy</w:t>
      </w:r>
      <w:r>
        <w:rPr>
          <w:rFonts w:ascii="Times New Roman" w:hAnsi="Times New Roman" w:cs="Times New Roman" w:hint="eastAsia"/>
          <w:szCs w:val="24"/>
        </w:rPr>
        <w:t xml:space="preserve"> of time data</w:t>
      </w:r>
      <w:r>
        <w:rPr>
          <w:rFonts w:ascii="Times New Roman" w:hAnsi="Times New Roman" w:cs="Times New Roman"/>
          <w:szCs w:val="24"/>
        </w:rPr>
        <w:t xml:space="preserve"> </w:t>
      </w:r>
      <w:r>
        <w:rPr>
          <w:rFonts w:ascii="Times New Roman" w:hAnsi="Times New Roman" w:cs="Times New Roman" w:hint="eastAsia"/>
          <w:szCs w:val="24"/>
        </w:rPr>
        <w:t xml:space="preserve">if they spend too much time. </w:t>
      </w:r>
    </w:p>
    <w:p w:rsidR="00FA4F3F" w:rsidRDefault="00FA4F3F" w:rsidP="00FA4F3F">
      <w:pPr>
        <w:spacing w:line="360" w:lineRule="auto"/>
        <w:ind w:firstLine="480"/>
        <w:jc w:val="both"/>
        <w:rPr>
          <w:rFonts w:ascii="Times New Roman" w:hAnsi="Times New Roman" w:cs="Times New Roman"/>
          <w:szCs w:val="24"/>
        </w:rPr>
      </w:pPr>
      <w:r>
        <w:rPr>
          <w:rFonts w:ascii="Times New Roman" w:hAnsi="Times New Roman" w:cs="Times New Roman" w:hint="eastAsia"/>
          <w:szCs w:val="24"/>
        </w:rPr>
        <w:t xml:space="preserve">Therefore, the proposed </w:t>
      </w:r>
      <w:r>
        <w:rPr>
          <w:rFonts w:ascii="Times New Roman" w:hAnsi="Times New Roman" w:cs="Times New Roman"/>
          <w:szCs w:val="24"/>
        </w:rPr>
        <w:t>implementation</w:t>
      </w:r>
      <w:r>
        <w:rPr>
          <w:rFonts w:ascii="Times New Roman" w:hAnsi="Times New Roman" w:cs="Times New Roman" w:hint="eastAsia"/>
          <w:szCs w:val="24"/>
        </w:rPr>
        <w:t xml:space="preserve"> of the </w:t>
      </w:r>
      <w:r w:rsidR="00926A78">
        <w:rPr>
          <w:rFonts w:ascii="Times New Roman" w:hAnsi="Times New Roman" w:cs="Times New Roman" w:hint="eastAsia"/>
          <w:szCs w:val="24"/>
        </w:rPr>
        <w:t>time profiling</w:t>
      </w:r>
      <w:r w:rsidR="00935EA2">
        <w:rPr>
          <w:rFonts w:ascii="Times New Roman" w:hAnsi="Times New Roman" w:cs="Times New Roman" w:hint="eastAsia"/>
          <w:szCs w:val="24"/>
        </w:rPr>
        <w:t xml:space="preserve"> component</w:t>
      </w:r>
      <w:r>
        <w:rPr>
          <w:rFonts w:ascii="Times New Roman" w:hAnsi="Times New Roman" w:cs="Times New Roman" w:hint="eastAsia"/>
          <w:szCs w:val="24"/>
        </w:rPr>
        <w:t xml:space="preserve"> is written in C </w:t>
      </w:r>
      <w:r>
        <w:rPr>
          <w:rFonts w:ascii="Times New Roman" w:hAnsi="Times New Roman" w:cs="Times New Roman"/>
          <w:szCs w:val="24"/>
        </w:rPr>
        <w:t>language</w:t>
      </w:r>
      <w:r>
        <w:rPr>
          <w:rFonts w:ascii="Times New Roman" w:hAnsi="Times New Roman" w:cs="Times New Roman" w:hint="eastAsia"/>
          <w:szCs w:val="24"/>
        </w:rPr>
        <w:t xml:space="preserve">, </w:t>
      </w:r>
      <w:r>
        <w:rPr>
          <w:rFonts w:ascii="Times New Roman" w:hAnsi="Times New Roman" w:cs="Times New Roman"/>
          <w:szCs w:val="24"/>
        </w:rPr>
        <w:t>which has</w:t>
      </w:r>
      <w:r>
        <w:rPr>
          <w:rFonts w:ascii="Times New Roman" w:hAnsi="Times New Roman" w:cs="Times New Roman" w:hint="eastAsia"/>
          <w:szCs w:val="24"/>
        </w:rPr>
        <w:t xml:space="preserve"> higher performance than java language. Unfortunately, the Android application and framework are written in java language, profiling points (written in java language) can</w:t>
      </w:r>
      <w:r>
        <w:rPr>
          <w:rFonts w:ascii="Times New Roman" w:hAnsi="Times New Roman" w:cs="Times New Roman"/>
          <w:szCs w:val="24"/>
        </w:rPr>
        <w:t xml:space="preserve">not call </w:t>
      </w:r>
      <w:r>
        <w:rPr>
          <w:rFonts w:ascii="Times New Roman" w:hAnsi="Times New Roman" w:cs="Times New Roman" w:hint="eastAsia"/>
          <w:szCs w:val="24"/>
        </w:rPr>
        <w:t xml:space="preserve">the </w:t>
      </w:r>
      <w:r w:rsidR="00926A78">
        <w:rPr>
          <w:rFonts w:ascii="Times New Roman" w:hAnsi="Times New Roman" w:cs="Times New Roman" w:hint="eastAsia"/>
          <w:szCs w:val="24"/>
        </w:rPr>
        <w:t>time profiling</w:t>
      </w:r>
      <w:r w:rsidR="00935EA2">
        <w:rPr>
          <w:rFonts w:ascii="Times New Roman" w:hAnsi="Times New Roman" w:cs="Times New Roman" w:hint="eastAsia"/>
          <w:szCs w:val="24"/>
        </w:rPr>
        <w:t xml:space="preserve"> component</w:t>
      </w:r>
      <w:r>
        <w:rPr>
          <w:rFonts w:ascii="Times New Roman" w:hAnsi="Times New Roman" w:cs="Times New Roman"/>
          <w:szCs w:val="24"/>
        </w:rPr>
        <w:t xml:space="preserve"> directly</w:t>
      </w:r>
      <w:r>
        <w:rPr>
          <w:rFonts w:ascii="Times New Roman" w:hAnsi="Times New Roman" w:cs="Times New Roman" w:hint="eastAsia"/>
          <w:szCs w:val="24"/>
        </w:rPr>
        <w:t>. So we use java native interface (JNI), a most effective method to call C progr</w:t>
      </w:r>
      <w:r w:rsidR="00077136">
        <w:rPr>
          <w:rFonts w:ascii="Times New Roman" w:hAnsi="Times New Roman" w:cs="Times New Roman" w:hint="eastAsia"/>
          <w:szCs w:val="24"/>
        </w:rPr>
        <w:t>am from Java side on Android [18</w:t>
      </w:r>
      <w:r>
        <w:rPr>
          <w:rFonts w:ascii="Times New Roman" w:hAnsi="Times New Roman" w:cs="Times New Roman" w:hint="eastAsia"/>
          <w:szCs w:val="24"/>
        </w:rPr>
        <w:t xml:space="preserve">], for profiling points to call the </w:t>
      </w:r>
      <w:r w:rsidR="00935EA2">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935EA2">
        <w:rPr>
          <w:rFonts w:ascii="Times New Roman" w:hAnsi="Times New Roman" w:cs="Times New Roman" w:hint="eastAsia"/>
          <w:szCs w:val="24"/>
        </w:rPr>
        <w:t xml:space="preserve"> component</w:t>
      </w:r>
      <w:r>
        <w:rPr>
          <w:rFonts w:ascii="Times New Roman" w:hAnsi="Times New Roman" w:cs="Times New Roman" w:hint="eastAsia"/>
          <w:szCs w:val="24"/>
        </w:rPr>
        <w:t xml:space="preserve">. The </w:t>
      </w:r>
      <w:r w:rsidR="00935EA2">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935EA2">
        <w:rPr>
          <w:rFonts w:ascii="Times New Roman" w:hAnsi="Times New Roman" w:cs="Times New Roman" w:hint="eastAsia"/>
          <w:szCs w:val="24"/>
        </w:rPr>
        <w:t xml:space="preserve"> component</w:t>
      </w:r>
      <w:r>
        <w:rPr>
          <w:rFonts w:ascii="Times New Roman" w:hAnsi="Times New Roman" w:cs="Times New Roman" w:hint="eastAsia"/>
          <w:szCs w:val="24"/>
        </w:rPr>
        <w:t xml:space="preserve"> is implemented in a JNI native library and it will be loaded when the application and the </w:t>
      </w:r>
      <w:r>
        <w:rPr>
          <w:rFonts w:ascii="Times New Roman" w:hAnsi="Times New Roman" w:cs="Times New Roman"/>
          <w:szCs w:val="24"/>
        </w:rPr>
        <w:t>framework</w:t>
      </w:r>
      <w:r>
        <w:rPr>
          <w:rFonts w:ascii="Times New Roman" w:hAnsi="Times New Roman" w:cs="Times New Roman" w:hint="eastAsia"/>
          <w:szCs w:val="24"/>
        </w:rPr>
        <w:t xml:space="preserve"> start to execute. However, the application and the framework cannot load the same </w:t>
      </w:r>
      <w:r w:rsidR="00926A78">
        <w:rPr>
          <w:rFonts w:ascii="Times New Roman" w:hAnsi="Times New Roman" w:cs="Times New Roman" w:hint="eastAsia"/>
          <w:szCs w:val="24"/>
        </w:rPr>
        <w:t>time profiling</w:t>
      </w:r>
      <w:r w:rsidR="00935EA2">
        <w:rPr>
          <w:rFonts w:ascii="Times New Roman" w:hAnsi="Times New Roman" w:cs="Times New Roman" w:hint="eastAsia"/>
          <w:szCs w:val="24"/>
        </w:rPr>
        <w:t xml:space="preserve"> component</w:t>
      </w:r>
      <w:r>
        <w:rPr>
          <w:rFonts w:ascii="Times New Roman" w:hAnsi="Times New Roman" w:cs="Times New Roman" w:hint="eastAsia"/>
          <w:szCs w:val="24"/>
        </w:rPr>
        <w:t xml:space="preserve"> when it implemented in a JNI native library because the application and the </w:t>
      </w:r>
      <w:r>
        <w:rPr>
          <w:rFonts w:ascii="Times New Roman" w:hAnsi="Times New Roman" w:cs="Times New Roman"/>
          <w:szCs w:val="24"/>
        </w:rPr>
        <w:t>framework</w:t>
      </w:r>
      <w:r>
        <w:rPr>
          <w:rFonts w:ascii="Times New Roman" w:hAnsi="Times New Roman" w:cs="Times New Roman" w:hint="eastAsia"/>
          <w:szCs w:val="24"/>
        </w:rPr>
        <w:t xml:space="preserve"> classes are executed by different class loader, and the same JNI native library cannot be loaded into more than one class loader</w:t>
      </w:r>
      <w:r w:rsidR="006166D4">
        <w:rPr>
          <w:rFonts w:ascii="Times New Roman" w:hAnsi="Times New Roman" w:cs="Times New Roman" w:hint="eastAsia"/>
          <w:szCs w:val="24"/>
        </w:rPr>
        <w:t xml:space="preserve">. </w:t>
      </w:r>
      <w:r w:rsidR="00077136">
        <w:rPr>
          <w:rFonts w:ascii="Times New Roman" w:hAnsi="Times New Roman" w:cs="Times New Roman"/>
          <w:szCs w:val="24"/>
        </w:rPr>
        <w:t>According</w:t>
      </w:r>
      <w:r w:rsidR="00077136">
        <w:rPr>
          <w:rFonts w:ascii="Times New Roman" w:hAnsi="Times New Roman" w:cs="Times New Roman" w:hint="eastAsia"/>
          <w:szCs w:val="24"/>
        </w:rPr>
        <w:t xml:space="preserve"> to the </w:t>
      </w:r>
      <w:r w:rsidR="00077136">
        <w:rPr>
          <w:rFonts w:ascii="Times New Roman" w:hAnsi="Times New Roman" w:cs="Times New Roman"/>
          <w:szCs w:val="24"/>
        </w:rPr>
        <w:t>official</w:t>
      </w:r>
      <w:r w:rsidR="00077136">
        <w:rPr>
          <w:rFonts w:ascii="Times New Roman" w:hAnsi="Times New Roman" w:cs="Times New Roman" w:hint="eastAsia"/>
          <w:szCs w:val="24"/>
        </w:rPr>
        <w:t xml:space="preserve"> </w:t>
      </w:r>
      <w:r w:rsidR="00077136">
        <w:rPr>
          <w:rFonts w:ascii="Times New Roman" w:hAnsi="Times New Roman" w:cs="Times New Roman"/>
          <w:szCs w:val="24"/>
        </w:rPr>
        <w:t>statement</w:t>
      </w:r>
      <w:r w:rsidR="00077136">
        <w:rPr>
          <w:rFonts w:ascii="Times New Roman" w:hAnsi="Times New Roman" w:cs="Times New Roman" w:hint="eastAsia"/>
          <w:szCs w:val="24"/>
        </w:rPr>
        <w:t xml:space="preserve"> [19], t</w:t>
      </w:r>
      <w:r w:rsidR="006166D4">
        <w:rPr>
          <w:rFonts w:ascii="Times New Roman" w:hAnsi="Times New Roman" w:cs="Times New Roman" w:hint="eastAsia"/>
          <w:szCs w:val="24"/>
        </w:rPr>
        <w:t xml:space="preserve">he benefit of this limit is </w:t>
      </w:r>
      <w:r w:rsidR="00286E8B">
        <w:rPr>
          <w:rFonts w:ascii="Times New Roman" w:hAnsi="Times New Roman" w:cs="Times New Roman" w:hint="eastAsia"/>
          <w:szCs w:val="24"/>
        </w:rPr>
        <w:t xml:space="preserve">the </w:t>
      </w:r>
      <w:r w:rsidR="006166D4">
        <w:rPr>
          <w:rFonts w:ascii="Times New Roman" w:hAnsi="Times New Roman" w:cs="Times New Roman" w:hint="eastAsia"/>
          <w:szCs w:val="24"/>
        </w:rPr>
        <w:t>name space separation which preserved in native library based on class loaders. The native library cannot easily mix classes from different class loaders</w:t>
      </w:r>
      <w:r>
        <w:rPr>
          <w:rFonts w:ascii="Times New Roman" w:hAnsi="Times New Roman" w:cs="Times New Roman" w:hint="eastAsia"/>
          <w:szCs w:val="24"/>
        </w:rPr>
        <w:t>.</w:t>
      </w:r>
      <w:r w:rsidR="00286E8B">
        <w:rPr>
          <w:rFonts w:ascii="Times New Roman" w:hAnsi="Times New Roman" w:cs="Times New Roman" w:hint="eastAsia"/>
          <w:szCs w:val="24"/>
        </w:rPr>
        <w:t xml:space="preserve"> </w:t>
      </w:r>
      <w:r>
        <w:rPr>
          <w:rFonts w:ascii="Times New Roman" w:hAnsi="Times New Roman" w:cs="Times New Roman" w:hint="eastAsia"/>
          <w:szCs w:val="24"/>
        </w:rPr>
        <w:t xml:space="preserve">Therefore, we separate the </w:t>
      </w:r>
      <w:r w:rsidR="00926A78">
        <w:rPr>
          <w:rFonts w:ascii="Times New Roman" w:hAnsi="Times New Roman" w:cs="Times New Roman" w:hint="eastAsia"/>
          <w:szCs w:val="24"/>
        </w:rPr>
        <w:t>time profiling</w:t>
      </w:r>
      <w:r w:rsidR="00935EA2">
        <w:rPr>
          <w:rFonts w:ascii="Times New Roman" w:hAnsi="Times New Roman" w:cs="Times New Roman" w:hint="eastAsia"/>
          <w:szCs w:val="24"/>
        </w:rPr>
        <w:t xml:space="preserve"> component</w:t>
      </w:r>
      <w:r>
        <w:rPr>
          <w:rFonts w:ascii="Times New Roman" w:hAnsi="Times New Roman" w:cs="Times New Roman" w:hint="eastAsia"/>
          <w:szCs w:val="24"/>
        </w:rPr>
        <w:t xml:space="preserve"> implementation into two parts (application part and framework part) to solve above problem.</w:t>
      </w:r>
    </w:p>
    <w:p w:rsidR="00FA4F3F" w:rsidRDefault="00FA4F3F" w:rsidP="00FA4F3F">
      <w:pPr>
        <w:spacing w:line="360" w:lineRule="auto"/>
        <w:ind w:firstLine="480"/>
        <w:jc w:val="center"/>
        <w:rPr>
          <w:rFonts w:ascii="Times New Roman" w:hAnsi="Times New Roman" w:cs="Times New Roman"/>
          <w:szCs w:val="24"/>
        </w:rPr>
      </w:pPr>
      <w:r>
        <w:rPr>
          <w:rFonts w:ascii="Times New Roman" w:hAnsi="Times New Roman" w:cs="Times New Roman"/>
          <w:noProof/>
          <w:szCs w:val="24"/>
        </w:rPr>
        <w:lastRenderedPageBreak/>
        <w:drawing>
          <wp:inline distT="0" distB="0" distL="0" distR="0" wp14:anchorId="3580A2D2" wp14:editId="22F32696">
            <wp:extent cx="4913906" cy="2964587"/>
            <wp:effectExtent l="0" t="0" r="1270" b="7620"/>
            <wp:docPr id="30"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4.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917495" cy="2966752"/>
                    </a:xfrm>
                    <a:prstGeom prst="rect">
                      <a:avLst/>
                    </a:prstGeom>
                  </pic:spPr>
                </pic:pic>
              </a:graphicData>
            </a:graphic>
          </wp:inline>
        </w:drawing>
      </w:r>
    </w:p>
    <w:p w:rsidR="00FA4F3F" w:rsidRPr="001B3E0C" w:rsidRDefault="00FA4F3F" w:rsidP="00FA4F3F">
      <w:pPr>
        <w:pStyle w:val="af4"/>
      </w:pPr>
      <w:bookmarkStart w:id="33" w:name="_Toc291267435"/>
      <w:bookmarkStart w:id="34" w:name="_Toc296450000"/>
      <w:r>
        <w:rPr>
          <w:noProof/>
        </w:rPr>
        <w:t xml:space="preserve">Figure </w:t>
      </w:r>
      <w:r>
        <w:rPr>
          <w:rFonts w:hint="eastAsia"/>
          <w:noProof/>
        </w:rPr>
        <w:t>9</w:t>
      </w:r>
      <w:r w:rsidRPr="00C42E84">
        <w:rPr>
          <w:noProof/>
        </w:rPr>
        <w:t>.</w:t>
      </w:r>
      <w:r w:rsidRPr="00C42E84">
        <w:t xml:space="preserve"> </w:t>
      </w:r>
      <w:r>
        <w:rPr>
          <w:rFonts w:hint="eastAsia"/>
        </w:rPr>
        <w:t xml:space="preserve">The example of calling the </w:t>
      </w:r>
      <w:r w:rsidR="00926A78">
        <w:rPr>
          <w:rFonts w:hint="eastAsia"/>
        </w:rPr>
        <w:t>time profiling</w:t>
      </w:r>
      <w:r w:rsidR="00D171AC">
        <w:rPr>
          <w:rFonts w:hint="eastAsia"/>
        </w:rPr>
        <w:t xml:space="preserve"> component</w:t>
      </w:r>
      <w:r>
        <w:rPr>
          <w:rFonts w:hint="eastAsia"/>
        </w:rPr>
        <w:t>.</w:t>
      </w:r>
      <w:bookmarkEnd w:id="33"/>
      <w:bookmarkEnd w:id="34"/>
    </w:p>
    <w:p w:rsidR="00FA4F3F" w:rsidRDefault="00FA4F3F" w:rsidP="00FA4F3F">
      <w:pPr>
        <w:spacing w:line="360" w:lineRule="auto"/>
        <w:jc w:val="both"/>
        <w:rPr>
          <w:rFonts w:ascii="Times New Roman" w:hAnsi="Times New Roman" w:cs="Times New Roman"/>
          <w:szCs w:val="24"/>
        </w:rPr>
      </w:pPr>
      <w:r>
        <w:rPr>
          <w:rFonts w:ascii="Times New Roman" w:hAnsi="Times New Roman" w:cs="Times New Roman" w:hint="eastAsia"/>
          <w:szCs w:val="24"/>
        </w:rPr>
        <w:tab/>
        <w:t xml:space="preserve">Figure 9 shows an example of calling the </w:t>
      </w:r>
      <w:r w:rsidR="00C935FF">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C935FF">
        <w:rPr>
          <w:rFonts w:ascii="Times New Roman" w:hAnsi="Times New Roman" w:cs="Times New Roman" w:hint="eastAsia"/>
          <w:szCs w:val="24"/>
        </w:rPr>
        <w:t xml:space="preserve"> component</w:t>
      </w:r>
      <w:r>
        <w:rPr>
          <w:rFonts w:ascii="Times New Roman" w:hAnsi="Times New Roman" w:cs="Times New Roman" w:hint="eastAsia"/>
          <w:szCs w:val="24"/>
        </w:rPr>
        <w:t xml:space="preserve"> using JNI</w:t>
      </w:r>
      <w:r w:rsidR="003D2153">
        <w:rPr>
          <w:rFonts w:ascii="Times New Roman" w:hAnsi="Times New Roman" w:cs="Times New Roman" w:hint="eastAsia"/>
          <w:szCs w:val="24"/>
        </w:rPr>
        <w:t>.</w:t>
      </w:r>
      <w:r>
        <w:rPr>
          <w:rFonts w:ascii="Times New Roman" w:hAnsi="Times New Roman" w:cs="Times New Roman" w:hint="eastAsia"/>
          <w:szCs w:val="24"/>
        </w:rPr>
        <w:t xml:space="preserve"> The profiling points call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szCs w:val="24"/>
        </w:rPr>
        <w:t xml:space="preserve"> through the JNI application programming interface and send its probe name, caller name and point attribute (</w:t>
      </w:r>
      <w:r>
        <w:rPr>
          <w:rFonts w:ascii="Times New Roman" w:hAnsi="Times New Roman" w:cs="Times New Roman"/>
          <w:szCs w:val="24"/>
        </w:rPr>
        <w:t>‘</w:t>
      </w:r>
      <w:r>
        <w:rPr>
          <w:rFonts w:ascii="Times New Roman" w:hAnsi="Times New Roman" w:cs="Times New Roman" w:hint="eastAsia"/>
          <w:szCs w:val="24"/>
        </w:rPr>
        <w:t>true</w:t>
      </w:r>
      <w:r>
        <w:rPr>
          <w:rFonts w:ascii="Times New Roman" w:hAnsi="Times New Roman" w:cs="Times New Roman"/>
          <w:szCs w:val="24"/>
        </w:rPr>
        <w:t>’</w:t>
      </w:r>
      <w:r>
        <w:rPr>
          <w:rFonts w:ascii="Times New Roman" w:hAnsi="Times New Roman" w:cs="Times New Roman" w:hint="eastAsia"/>
          <w:szCs w:val="24"/>
        </w:rPr>
        <w:t xml:space="preserve"> is entry point and </w:t>
      </w:r>
      <w:r>
        <w:rPr>
          <w:rFonts w:ascii="Times New Roman" w:hAnsi="Times New Roman" w:cs="Times New Roman"/>
          <w:szCs w:val="24"/>
        </w:rPr>
        <w:t>‘</w:t>
      </w:r>
      <w:r>
        <w:rPr>
          <w:rFonts w:ascii="Times New Roman" w:hAnsi="Times New Roman" w:cs="Times New Roman" w:hint="eastAsia"/>
          <w:szCs w:val="24"/>
        </w:rPr>
        <w:t>false</w:t>
      </w:r>
      <w:r>
        <w:rPr>
          <w:rFonts w:ascii="Times New Roman" w:hAnsi="Times New Roman" w:cs="Times New Roman"/>
          <w:szCs w:val="24"/>
        </w:rPr>
        <w:t>’</w:t>
      </w:r>
      <w:r>
        <w:rPr>
          <w:rFonts w:ascii="Times New Roman" w:hAnsi="Times New Roman" w:cs="Times New Roman" w:hint="eastAsia"/>
          <w:szCs w:val="24"/>
        </w:rPr>
        <w:t xml:space="preserve"> is exit point) for checking. We can use the API, </w:t>
      </w:r>
      <w:r w:rsidRPr="000F2E09">
        <w:rPr>
          <w:rFonts w:asciiTheme="minorEastAsia" w:hAnsiTheme="minorEastAsia" w:cs="Times New Roman" w:hint="eastAsia"/>
          <w:szCs w:val="24"/>
        </w:rPr>
        <w:t>Thread.currentThread.getStackTrace()</w:t>
      </w:r>
      <w:r>
        <w:rPr>
          <w:rFonts w:ascii="Times New Roman" w:hAnsi="Times New Roman" w:cs="Times New Roman" w:hint="eastAsia"/>
          <w:szCs w:val="24"/>
        </w:rPr>
        <w:t xml:space="preserve">, to collect the stack </w:t>
      </w:r>
      <w:r>
        <w:rPr>
          <w:rFonts w:ascii="Times New Roman" w:hAnsi="Times New Roman" w:cs="Times New Roman"/>
          <w:szCs w:val="24"/>
        </w:rPr>
        <w:t>information</w:t>
      </w:r>
      <w:r>
        <w:rPr>
          <w:rFonts w:ascii="Times New Roman" w:hAnsi="Times New Roman" w:cs="Times New Roman" w:hint="eastAsia"/>
          <w:szCs w:val="24"/>
        </w:rPr>
        <w:t xml:space="preserve"> and select out the caller name from stack information. However, it spends too much execution time and we do not need to get whole stack information. We only need the caller name in stack. Therefore, we implement a new API, </w:t>
      </w:r>
      <w:r w:rsidRPr="000F2E09">
        <w:rPr>
          <w:rFonts w:asciiTheme="minorEastAsia" w:hAnsiTheme="minorEastAsia" w:cs="Times New Roman" w:hint="eastAsia"/>
          <w:szCs w:val="24"/>
        </w:rPr>
        <w:t>Thead.currentThread.getCaller()</w:t>
      </w:r>
      <w:r>
        <w:rPr>
          <w:rFonts w:ascii="Times New Roman" w:hAnsi="Times New Roman" w:cs="Times New Roman" w:hint="eastAsia"/>
          <w:szCs w:val="24"/>
        </w:rPr>
        <w:t>, to only return the caller name.</w:t>
      </w:r>
    </w:p>
    <w:p w:rsidR="00284084" w:rsidRDefault="00FA4F3F" w:rsidP="00286E8B">
      <w:pPr>
        <w:spacing w:line="360" w:lineRule="auto"/>
        <w:ind w:firstLine="480"/>
        <w:jc w:val="both"/>
        <w:rPr>
          <w:rFonts w:ascii="Times New Roman" w:hAnsi="Times New Roman" w:cs="Times New Roman"/>
          <w:szCs w:val="24"/>
        </w:rPr>
      </w:pPr>
      <w:r>
        <w:rPr>
          <w:rFonts w:ascii="Times New Roman" w:hAnsi="Times New Roman" w:cs="Times New Roman" w:hint="eastAsia"/>
          <w:szCs w:val="24"/>
        </w:rPr>
        <w:t xml:space="preserve">The </w:t>
      </w:r>
      <w:r w:rsidR="00926A78">
        <w:rPr>
          <w:rFonts w:ascii="Times New Roman" w:hAnsi="Times New Roman" w:cs="Times New Roman" w:hint="eastAsia"/>
          <w:szCs w:val="24"/>
        </w:rPr>
        <w:t>time profiling</w:t>
      </w:r>
      <w:r w:rsidR="00C935FF">
        <w:rPr>
          <w:rFonts w:ascii="Times New Roman" w:hAnsi="Times New Roman" w:cs="Times New Roman" w:hint="eastAsia"/>
          <w:szCs w:val="24"/>
        </w:rPr>
        <w:t xml:space="preserve"> component</w:t>
      </w:r>
      <w:r w:rsidR="00284084">
        <w:rPr>
          <w:rFonts w:ascii="Times New Roman" w:hAnsi="Times New Roman" w:cs="Times New Roman" w:hint="eastAsia"/>
          <w:szCs w:val="24"/>
        </w:rPr>
        <w:t>, either application part or framework part</w:t>
      </w:r>
      <w:r w:rsidR="003D4815">
        <w:rPr>
          <w:rFonts w:ascii="Times New Roman" w:hAnsi="Times New Roman" w:cs="Times New Roman" w:hint="eastAsia"/>
          <w:szCs w:val="24"/>
        </w:rPr>
        <w:t xml:space="preserve"> </w:t>
      </w:r>
      <w:r>
        <w:rPr>
          <w:rFonts w:ascii="Times New Roman" w:hAnsi="Times New Roman" w:cs="Times New Roman"/>
          <w:szCs w:val="24"/>
        </w:rPr>
        <w:t>compares</w:t>
      </w:r>
      <w:r>
        <w:rPr>
          <w:rFonts w:ascii="Times New Roman" w:hAnsi="Times New Roman" w:cs="Times New Roman" w:hint="eastAsia"/>
          <w:szCs w:val="24"/>
        </w:rPr>
        <w:t xml:space="preserve"> the probe name with the probes </w:t>
      </w:r>
      <w:r>
        <w:rPr>
          <w:rFonts w:ascii="Times New Roman" w:hAnsi="Times New Roman" w:cs="Times New Roman"/>
          <w:szCs w:val="24"/>
        </w:rPr>
        <w:t>configuration</w:t>
      </w:r>
      <w:r>
        <w:rPr>
          <w:rFonts w:ascii="Times New Roman" w:hAnsi="Times New Roman" w:cs="Times New Roman" w:hint="eastAsia"/>
          <w:szCs w:val="24"/>
        </w:rPr>
        <w:t xml:space="preserve"> settings which record the p</w:t>
      </w:r>
      <w:r w:rsidR="00A05EB2">
        <w:rPr>
          <w:rFonts w:ascii="Times New Roman" w:hAnsi="Times New Roman" w:cs="Times New Roman" w:hint="eastAsia"/>
          <w:szCs w:val="24"/>
        </w:rPr>
        <w:t>robes status from</w:t>
      </w:r>
      <w:r>
        <w:rPr>
          <w:rFonts w:ascii="Times New Roman" w:hAnsi="Times New Roman" w:cs="Times New Roman" w:hint="eastAsia"/>
          <w:szCs w:val="24"/>
        </w:rPr>
        <w:t xml:space="preserve"> </w:t>
      </w:r>
      <w:r w:rsidR="00C935FF">
        <w:rPr>
          <w:rFonts w:ascii="Times New Roman" w:hAnsi="Times New Roman" w:cs="Times New Roman" w:hint="eastAsia"/>
          <w:szCs w:val="24"/>
        </w:rPr>
        <w:t>configuration module</w:t>
      </w:r>
      <w:r>
        <w:rPr>
          <w:rFonts w:ascii="Times New Roman" w:hAnsi="Times New Roman" w:cs="Times New Roman" w:hint="eastAsia"/>
          <w:szCs w:val="24"/>
        </w:rPr>
        <w:t xml:space="preserve">. When the </w:t>
      </w:r>
      <w:r w:rsidR="00926A78">
        <w:rPr>
          <w:rFonts w:ascii="Times New Roman" w:hAnsi="Times New Roman" w:cs="Times New Roman" w:hint="eastAsia"/>
          <w:szCs w:val="24"/>
        </w:rPr>
        <w:t>time profiling</w:t>
      </w:r>
      <w:r w:rsidR="00C935FF">
        <w:rPr>
          <w:rFonts w:ascii="Times New Roman" w:hAnsi="Times New Roman" w:cs="Times New Roman" w:hint="eastAsia"/>
          <w:szCs w:val="24"/>
        </w:rPr>
        <w:t xml:space="preserve"> component</w:t>
      </w:r>
      <w:r>
        <w:rPr>
          <w:rFonts w:ascii="Times New Roman" w:hAnsi="Times New Roman" w:cs="Times New Roman" w:hint="eastAsia"/>
          <w:szCs w:val="24"/>
        </w:rPr>
        <w:t xml:space="preserve"> found the status of a probe is off, the log event is ignored. And when the status of a probe is on, the checking is passed and </w:t>
      </w:r>
      <w:r w:rsidR="00AF2B80">
        <w:rPr>
          <w:rFonts w:ascii="Times New Roman" w:hAnsi="Times New Roman" w:cs="Times New Roman"/>
          <w:szCs w:val="24"/>
        </w:rPr>
        <w:t>starts</w:t>
      </w:r>
      <w:r w:rsidR="0053158A">
        <w:rPr>
          <w:rFonts w:ascii="Times New Roman" w:hAnsi="Times New Roman" w:cs="Times New Roman" w:hint="eastAsia"/>
          <w:szCs w:val="24"/>
        </w:rPr>
        <w:t xml:space="preserve"> to check caller name.</w:t>
      </w:r>
      <w:r>
        <w:rPr>
          <w:rFonts w:ascii="Times New Roman" w:hAnsi="Times New Roman" w:cs="Times New Roman" w:hint="eastAsia"/>
          <w:szCs w:val="24"/>
        </w:rPr>
        <w:t xml:space="preserve"> </w:t>
      </w:r>
      <w:r w:rsidR="0053158A">
        <w:rPr>
          <w:rFonts w:ascii="Times New Roman" w:hAnsi="Times New Roman" w:cs="Times New Roman" w:hint="eastAsia"/>
          <w:szCs w:val="24"/>
        </w:rPr>
        <w:t xml:space="preserve">The </w:t>
      </w:r>
      <w:r>
        <w:rPr>
          <w:rFonts w:ascii="Times New Roman" w:hAnsi="Times New Roman" w:cs="Times New Roman" w:hint="eastAsia"/>
          <w:szCs w:val="24"/>
        </w:rPr>
        <w:t xml:space="preserve">caller name is used to compare with the head of caller list. </w:t>
      </w:r>
      <w:r w:rsidR="00284084">
        <w:rPr>
          <w:rFonts w:ascii="Times New Roman" w:hAnsi="Times New Roman" w:cs="Times New Roman" w:hint="eastAsia"/>
          <w:szCs w:val="24"/>
        </w:rPr>
        <w:t xml:space="preserve">But the </w:t>
      </w:r>
      <w:r w:rsidR="00926A78">
        <w:rPr>
          <w:rFonts w:ascii="Times New Roman" w:hAnsi="Times New Roman" w:cs="Times New Roman" w:hint="eastAsia"/>
          <w:szCs w:val="24"/>
        </w:rPr>
        <w:t>time profiling</w:t>
      </w:r>
      <w:r w:rsidR="00373045">
        <w:rPr>
          <w:rFonts w:ascii="Times New Roman" w:hAnsi="Times New Roman" w:cs="Times New Roman" w:hint="eastAsia"/>
          <w:szCs w:val="24"/>
        </w:rPr>
        <w:t xml:space="preserve"> component</w:t>
      </w:r>
      <w:r w:rsidR="0087027B">
        <w:rPr>
          <w:rFonts w:ascii="Times New Roman" w:hAnsi="Times New Roman" w:cs="Times New Roman" w:hint="eastAsia"/>
          <w:szCs w:val="24"/>
        </w:rPr>
        <w:t xml:space="preserve"> of </w:t>
      </w:r>
      <w:r w:rsidR="00284084">
        <w:rPr>
          <w:rFonts w:ascii="Times New Roman" w:hAnsi="Times New Roman" w:cs="Times New Roman"/>
          <w:szCs w:val="24"/>
        </w:rPr>
        <w:t>framework</w:t>
      </w:r>
      <w:r w:rsidR="00284084">
        <w:rPr>
          <w:rFonts w:ascii="Times New Roman" w:hAnsi="Times New Roman" w:cs="Times New Roman" w:hint="eastAsia"/>
          <w:szCs w:val="24"/>
        </w:rPr>
        <w:t xml:space="preserve"> part check the caller </w:t>
      </w:r>
      <w:r w:rsidR="003D4815">
        <w:rPr>
          <w:rFonts w:ascii="Times New Roman" w:hAnsi="Times New Roman" w:cs="Times New Roman" w:hint="eastAsia"/>
          <w:szCs w:val="24"/>
        </w:rPr>
        <w:t xml:space="preserve">name </w:t>
      </w:r>
      <w:r w:rsidR="00284084">
        <w:rPr>
          <w:rFonts w:ascii="Times New Roman" w:hAnsi="Times New Roman" w:cs="Times New Roman" w:hint="eastAsia"/>
          <w:szCs w:val="24"/>
        </w:rPr>
        <w:t xml:space="preserve">is </w:t>
      </w:r>
      <w:r w:rsidR="003D4815">
        <w:rPr>
          <w:rFonts w:ascii="Times New Roman" w:hAnsi="Times New Roman" w:cs="Times New Roman" w:hint="eastAsia"/>
          <w:szCs w:val="24"/>
        </w:rPr>
        <w:t xml:space="preserve">come from </w:t>
      </w:r>
      <w:r w:rsidR="00284084">
        <w:rPr>
          <w:rFonts w:ascii="Times New Roman" w:hAnsi="Times New Roman" w:cs="Times New Roman" w:hint="eastAsia"/>
          <w:szCs w:val="24"/>
        </w:rPr>
        <w:t xml:space="preserve">the target application </w:t>
      </w:r>
      <w:r w:rsidR="003D4815">
        <w:rPr>
          <w:rFonts w:ascii="Times New Roman" w:hAnsi="Times New Roman" w:cs="Times New Roman"/>
          <w:szCs w:val="24"/>
        </w:rPr>
        <w:t>before</w:t>
      </w:r>
      <w:r w:rsidR="00284084">
        <w:rPr>
          <w:rFonts w:ascii="Times New Roman" w:hAnsi="Times New Roman" w:cs="Times New Roman" w:hint="eastAsia"/>
          <w:szCs w:val="24"/>
        </w:rPr>
        <w:t xml:space="preserve"> check the caller </w:t>
      </w:r>
      <w:r w:rsidR="00284084">
        <w:rPr>
          <w:rFonts w:ascii="Times New Roman" w:hAnsi="Times New Roman" w:cs="Times New Roman" w:hint="eastAsia"/>
          <w:szCs w:val="24"/>
        </w:rPr>
        <w:lastRenderedPageBreak/>
        <w:t xml:space="preserve">list, it needs to avoid accepting the log event which called </w:t>
      </w:r>
      <w:r w:rsidR="00770B94">
        <w:rPr>
          <w:rFonts w:ascii="Times New Roman" w:hAnsi="Times New Roman" w:cs="Times New Roman" w:hint="eastAsia"/>
          <w:szCs w:val="24"/>
        </w:rPr>
        <w:t>by</w:t>
      </w:r>
      <w:r w:rsidR="00284084">
        <w:rPr>
          <w:rFonts w:ascii="Times New Roman" w:hAnsi="Times New Roman" w:cs="Times New Roman" w:hint="eastAsia"/>
          <w:szCs w:val="24"/>
        </w:rPr>
        <w:t xml:space="preserve"> other applications. </w:t>
      </w:r>
      <w:r>
        <w:rPr>
          <w:rFonts w:ascii="Times New Roman" w:hAnsi="Times New Roman" w:cs="Times New Roman" w:hint="eastAsia"/>
          <w:szCs w:val="24"/>
        </w:rPr>
        <w:t xml:space="preserve">If the profiling point is entry point and the caller name is different with the head of caller list, this log event will be ignored. On the other hand, if the caller name is same with the head of caller list, then the name of profiling point will be added into the head of </w:t>
      </w:r>
      <w:r w:rsidR="0053158A">
        <w:rPr>
          <w:rFonts w:ascii="Times New Roman" w:hAnsi="Times New Roman" w:cs="Times New Roman" w:hint="eastAsia"/>
          <w:szCs w:val="24"/>
        </w:rPr>
        <w:t xml:space="preserve">caller </w:t>
      </w:r>
      <w:r>
        <w:rPr>
          <w:rFonts w:ascii="Times New Roman" w:hAnsi="Times New Roman" w:cs="Times New Roman" w:hint="eastAsia"/>
          <w:szCs w:val="24"/>
        </w:rPr>
        <w:t xml:space="preserve">list and the log event will be accepted to record the entry time into log space in memory. If the profiling point is exit point and the caller name is different with the head of caller list, the </w:t>
      </w:r>
      <w:r w:rsidR="00926A78">
        <w:rPr>
          <w:rFonts w:ascii="Times New Roman" w:hAnsi="Times New Roman" w:cs="Times New Roman" w:hint="eastAsia"/>
          <w:szCs w:val="24"/>
        </w:rPr>
        <w:t>time profiling</w:t>
      </w:r>
      <w:r w:rsidR="00373045">
        <w:rPr>
          <w:rFonts w:ascii="Times New Roman" w:hAnsi="Times New Roman" w:cs="Times New Roman" w:hint="eastAsia"/>
          <w:szCs w:val="24"/>
        </w:rPr>
        <w:t xml:space="preserve"> component</w:t>
      </w:r>
      <w:r>
        <w:rPr>
          <w:rFonts w:ascii="Times New Roman" w:hAnsi="Times New Roman" w:cs="Times New Roman" w:hint="eastAsia"/>
          <w:szCs w:val="24"/>
        </w:rPr>
        <w:t xml:space="preserve"> will ignore this log event. On the other hand, if the caller name is same with the head of caller list, then the head of list will be removed and the log event will be accepted to record the exit time.</w:t>
      </w:r>
    </w:p>
    <w:p w:rsidR="00286E8B" w:rsidRPr="00284084" w:rsidRDefault="00FA4F3F" w:rsidP="00284084">
      <w:pPr>
        <w:spacing w:line="360" w:lineRule="auto"/>
        <w:ind w:firstLine="480"/>
        <w:jc w:val="both"/>
        <w:rPr>
          <w:rFonts w:ascii="Times New Roman" w:hAnsi="Times New Roman" w:cs="Times New Roman"/>
          <w:szCs w:val="24"/>
        </w:rPr>
      </w:pPr>
      <w:r>
        <w:rPr>
          <w:rFonts w:ascii="Times New Roman" w:hAnsi="Times New Roman" w:cs="Times New Roman" w:hint="eastAsia"/>
          <w:szCs w:val="24"/>
        </w:rPr>
        <w:t xml:space="preserve">When the log event accepted to record the time, </w:t>
      </w:r>
      <w:r w:rsidR="00926A78">
        <w:rPr>
          <w:rFonts w:ascii="Times New Roman" w:hAnsi="Times New Roman" w:cs="Times New Roman" w:hint="eastAsia"/>
          <w:szCs w:val="24"/>
        </w:rPr>
        <w:t>time profiling</w:t>
      </w:r>
      <w:r w:rsidR="00373045">
        <w:rPr>
          <w:rFonts w:ascii="Times New Roman" w:hAnsi="Times New Roman" w:cs="Times New Roman" w:hint="eastAsia"/>
          <w:szCs w:val="24"/>
        </w:rPr>
        <w:t xml:space="preserve"> component</w:t>
      </w:r>
      <w:r>
        <w:rPr>
          <w:rFonts w:ascii="Times New Roman" w:hAnsi="Times New Roman" w:cs="Times New Roman" w:hint="eastAsia"/>
          <w:szCs w:val="24"/>
        </w:rPr>
        <w:t xml:space="preserve"> call the </w:t>
      </w:r>
      <w:r>
        <w:rPr>
          <w:rFonts w:asciiTheme="minorEastAsia" w:hAnsiTheme="minorEastAsia" w:cs="Times New Roman" w:hint="eastAsia"/>
          <w:szCs w:val="24"/>
        </w:rPr>
        <w:t xml:space="preserve">activeLog() </w:t>
      </w:r>
      <w:r>
        <w:rPr>
          <w:rFonts w:ascii="Times New Roman" w:hAnsi="Times New Roman" w:cs="Times New Roman" w:hint="eastAsia"/>
          <w:szCs w:val="24"/>
        </w:rPr>
        <w:t xml:space="preserve">API to get the nanosecond time by calling </w:t>
      </w:r>
      <w:r w:rsidRPr="00B6131C">
        <w:rPr>
          <w:rFonts w:asciiTheme="minorEastAsia" w:hAnsiTheme="minorEastAsia" w:cs="Times New Roman" w:hint="eastAsia"/>
          <w:szCs w:val="24"/>
        </w:rPr>
        <w:t>clock_gettime()</w:t>
      </w:r>
      <w:r>
        <w:rPr>
          <w:rFonts w:asciiTheme="minorEastAsia" w:hAnsiTheme="minorEastAsia" w:cs="Times New Roman" w:hint="eastAsia"/>
          <w:szCs w:val="24"/>
        </w:rPr>
        <w:t xml:space="preserve"> </w:t>
      </w:r>
      <w:r w:rsidRPr="00077136">
        <w:rPr>
          <w:rFonts w:ascii="Times New Roman" w:hAnsi="Times New Roman" w:cs="Times New Roman"/>
          <w:szCs w:val="24"/>
        </w:rPr>
        <w:t>API</w:t>
      </w:r>
      <w:r>
        <w:rPr>
          <w:rFonts w:asciiTheme="minorEastAsia" w:hAnsiTheme="minorEastAsia" w:cs="Times New Roman" w:hint="eastAsia"/>
          <w:szCs w:val="24"/>
        </w:rPr>
        <w:t xml:space="preserve"> </w:t>
      </w:r>
      <w:r>
        <w:rPr>
          <w:rFonts w:ascii="Times New Roman" w:hAnsi="Times New Roman" w:cs="Times New Roman" w:hint="eastAsia"/>
          <w:szCs w:val="24"/>
        </w:rPr>
        <w:t>and store it into log space in memory. And the time data will be written into ram disk when the log space is out of bound</w:t>
      </w:r>
      <w:r w:rsidR="007A5EB0">
        <w:rPr>
          <w:rFonts w:ascii="Times New Roman" w:hAnsi="Times New Roman" w:cs="Times New Roman" w:hint="eastAsia"/>
          <w:szCs w:val="24"/>
        </w:rPr>
        <w:t xml:space="preserve"> or the profiling has ended</w:t>
      </w:r>
      <w:r>
        <w:rPr>
          <w:rFonts w:ascii="Times New Roman" w:hAnsi="Times New Roman" w:cs="Times New Roman" w:hint="eastAsia"/>
          <w:szCs w:val="24"/>
        </w:rPr>
        <w:t>.</w:t>
      </w:r>
    </w:p>
    <w:p w:rsidR="00FA4F3F" w:rsidRPr="009908F8" w:rsidRDefault="00FA4F3F" w:rsidP="006339DB">
      <w:pPr>
        <w:pStyle w:val="2"/>
        <w:spacing w:line="240" w:lineRule="auto"/>
        <w:rPr>
          <w:rFonts w:ascii="Times New Roman" w:hAnsi="Times New Roman" w:cs="Times New Roman"/>
          <w:b w:val="0"/>
          <w:sz w:val="24"/>
          <w:szCs w:val="24"/>
        </w:rPr>
      </w:pPr>
      <w:bookmarkStart w:id="35" w:name="_Toc291267426"/>
      <w:bookmarkStart w:id="36" w:name="_Toc295917486"/>
      <w:r w:rsidRPr="009908F8">
        <w:rPr>
          <w:rFonts w:ascii="Times New Roman" w:hAnsi="Times New Roman" w:cs="Times New Roman" w:hint="eastAsia"/>
          <w:sz w:val="24"/>
          <w:szCs w:val="24"/>
        </w:rPr>
        <w:t xml:space="preserve">4.3 </w:t>
      </w:r>
      <w:bookmarkEnd w:id="35"/>
      <w:r w:rsidR="0068419F">
        <w:rPr>
          <w:rFonts w:ascii="Times New Roman" w:hAnsi="Times New Roman" w:cs="Times New Roman" w:hint="eastAsia"/>
          <w:sz w:val="24"/>
          <w:szCs w:val="24"/>
        </w:rPr>
        <w:t xml:space="preserve">Control </w:t>
      </w:r>
      <w:r w:rsidR="00296D35">
        <w:rPr>
          <w:rFonts w:ascii="Times New Roman" w:hAnsi="Times New Roman" w:cs="Times New Roman" w:hint="eastAsia"/>
          <w:sz w:val="24"/>
          <w:szCs w:val="24"/>
        </w:rPr>
        <w:t>&amp;</w:t>
      </w:r>
      <w:r w:rsidR="00DE2F3F">
        <w:rPr>
          <w:rFonts w:ascii="Times New Roman" w:hAnsi="Times New Roman" w:cs="Times New Roman" w:hint="eastAsia"/>
          <w:sz w:val="24"/>
          <w:szCs w:val="24"/>
        </w:rPr>
        <w:t xml:space="preserve"> Display </w:t>
      </w:r>
      <w:r w:rsidR="00296D35">
        <w:rPr>
          <w:rFonts w:ascii="Times New Roman" w:hAnsi="Times New Roman" w:cs="Times New Roman" w:hint="eastAsia"/>
          <w:sz w:val="24"/>
          <w:szCs w:val="24"/>
        </w:rPr>
        <w:t xml:space="preserve">and Logs Correlation </w:t>
      </w:r>
      <w:r w:rsidR="00DE2F3F">
        <w:rPr>
          <w:rFonts w:ascii="Times New Roman" w:hAnsi="Times New Roman" w:cs="Times New Roman" w:hint="eastAsia"/>
          <w:sz w:val="24"/>
          <w:szCs w:val="24"/>
        </w:rPr>
        <w:t>C</w:t>
      </w:r>
      <w:r w:rsidR="00373045">
        <w:rPr>
          <w:rFonts w:ascii="Times New Roman" w:hAnsi="Times New Roman" w:cs="Times New Roman" w:hint="eastAsia"/>
          <w:sz w:val="24"/>
          <w:szCs w:val="24"/>
        </w:rPr>
        <w:t>omponent</w:t>
      </w:r>
      <w:r w:rsidR="00296D35">
        <w:rPr>
          <w:rFonts w:ascii="Times New Roman" w:hAnsi="Times New Roman" w:cs="Times New Roman" w:hint="eastAsia"/>
          <w:sz w:val="24"/>
          <w:szCs w:val="24"/>
        </w:rPr>
        <w:t>s</w:t>
      </w:r>
      <w:bookmarkEnd w:id="36"/>
    </w:p>
    <w:p w:rsidR="00FA4F3F" w:rsidRDefault="00FA4F3F" w:rsidP="00FA4F3F">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651C093A" wp14:editId="7F9AF3DF">
            <wp:extent cx="4556097" cy="3414169"/>
            <wp:effectExtent l="0" t="0" r="0" b="0"/>
            <wp:docPr id="31"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9.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60134" cy="3417194"/>
                    </a:xfrm>
                    <a:prstGeom prst="rect">
                      <a:avLst/>
                    </a:prstGeom>
                  </pic:spPr>
                </pic:pic>
              </a:graphicData>
            </a:graphic>
          </wp:inline>
        </w:drawing>
      </w:r>
    </w:p>
    <w:p w:rsidR="00FA4F3F" w:rsidRDefault="00FA4F3F" w:rsidP="00FA4F3F">
      <w:pPr>
        <w:pStyle w:val="af4"/>
      </w:pPr>
      <w:bookmarkStart w:id="37" w:name="_Toc290216998"/>
      <w:bookmarkStart w:id="38" w:name="_Toc291267436"/>
      <w:bookmarkStart w:id="39" w:name="_Toc296450001"/>
      <w:r>
        <w:rPr>
          <w:noProof/>
        </w:rPr>
        <w:t xml:space="preserve">Figure </w:t>
      </w:r>
      <w:r>
        <w:rPr>
          <w:rFonts w:hint="eastAsia"/>
          <w:noProof/>
        </w:rPr>
        <w:t>10</w:t>
      </w:r>
      <w:r w:rsidRPr="00C42E84">
        <w:rPr>
          <w:noProof/>
        </w:rPr>
        <w:t>.</w:t>
      </w:r>
      <w:r w:rsidRPr="00C42E84">
        <w:t xml:space="preserve"> </w:t>
      </w:r>
      <w:bookmarkEnd w:id="37"/>
      <w:r>
        <w:rPr>
          <w:rFonts w:hint="eastAsia"/>
        </w:rPr>
        <w:t>T</w:t>
      </w:r>
      <w:r w:rsidR="00077136">
        <w:rPr>
          <w:rFonts w:hint="eastAsia"/>
        </w:rPr>
        <w:t xml:space="preserve">he </w:t>
      </w:r>
      <w:r w:rsidR="0068419F">
        <w:rPr>
          <w:rFonts w:hint="eastAsia"/>
        </w:rPr>
        <w:t xml:space="preserve">control and display </w:t>
      </w:r>
      <w:r w:rsidR="0068419F">
        <w:t>component</w:t>
      </w:r>
      <w:r>
        <w:rPr>
          <w:rFonts w:hint="eastAsia"/>
        </w:rPr>
        <w:t>.</w:t>
      </w:r>
      <w:bookmarkEnd w:id="38"/>
      <w:bookmarkEnd w:id="39"/>
    </w:p>
    <w:p w:rsidR="00FA4F3F"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 xml:space="preserve">The Figure 10 shows an example of </w:t>
      </w:r>
      <w:r w:rsidR="0068419F">
        <w:rPr>
          <w:rFonts w:ascii="Times New Roman" w:hAnsi="Times New Roman" w:cs="Times New Roman" w:hint="eastAsia"/>
        </w:rPr>
        <w:t>control and display component</w:t>
      </w:r>
      <w:r>
        <w:rPr>
          <w:rFonts w:ascii="Times New Roman" w:hAnsi="Times New Roman" w:cs="Times New Roman" w:hint="eastAsia"/>
        </w:rPr>
        <w:t xml:space="preserve">. The probes </w:t>
      </w:r>
      <w:r>
        <w:rPr>
          <w:rFonts w:ascii="Times New Roman" w:hAnsi="Times New Roman" w:cs="Times New Roman" w:hint="eastAsia"/>
        </w:rPr>
        <w:lastRenderedPageBreak/>
        <w:t>manager block read the probes lis</w:t>
      </w:r>
      <w:r w:rsidR="00FB3CA3">
        <w:rPr>
          <w:rFonts w:ascii="Times New Roman" w:hAnsi="Times New Roman" w:cs="Times New Roman" w:hint="eastAsia"/>
        </w:rPr>
        <w:t>t to show the probes name, resolution</w:t>
      </w:r>
      <w:r>
        <w:rPr>
          <w:rFonts w:ascii="Times New Roman" w:hAnsi="Times New Roman" w:cs="Times New Roman" w:hint="eastAsia"/>
        </w:rPr>
        <w:t xml:space="preserve"> definition of each probe. It also gives an optional interface, checkbox component, to each probe for setting the probe st</w:t>
      </w:r>
      <w:r w:rsidR="00FB3CA3">
        <w:rPr>
          <w:rFonts w:ascii="Times New Roman" w:hAnsi="Times New Roman" w:cs="Times New Roman" w:hint="eastAsia"/>
        </w:rPr>
        <w:t>atus to control profiling resolutions and area. The profiling resolution</w:t>
      </w:r>
      <w:r>
        <w:rPr>
          <w:rFonts w:ascii="Times New Roman" w:hAnsi="Times New Roman" w:cs="Times New Roman" w:hint="eastAsia"/>
        </w:rPr>
        <w:t xml:space="preserve">s and area can be controlled quickly by </w:t>
      </w:r>
      <w:r>
        <w:rPr>
          <w:rFonts w:ascii="Times New Roman" w:hAnsi="Times New Roman" w:cs="Times New Roman"/>
        </w:rPr>
        <w:t>writing</w:t>
      </w:r>
      <w:r>
        <w:rPr>
          <w:rFonts w:ascii="Times New Roman" w:hAnsi="Times New Roman" w:cs="Times New Roman" w:hint="eastAsia"/>
        </w:rPr>
        <w:t xml:space="preserve"> some filtering rules into the filter rules text field, such as </w:t>
      </w:r>
      <w:r w:rsidRPr="0004085C">
        <w:rPr>
          <w:rFonts w:asciiTheme="minorEastAsia" w:hAnsiTheme="minorEastAsia" w:cs="Times New Roman"/>
        </w:rPr>
        <w:t>level</w:t>
      </w:r>
      <w:r w:rsidRPr="0004085C">
        <w:rPr>
          <w:rFonts w:asciiTheme="minorEastAsia" w:hAnsiTheme="minorEastAsia" w:cs="Times New Roman" w:hint="eastAsia"/>
        </w:rPr>
        <w:t xml:space="preserve"> = method</w:t>
      </w:r>
      <w:r>
        <w:rPr>
          <w:rFonts w:ascii="Times New Roman" w:hAnsi="Times New Roman" w:cs="Times New Roman" w:hint="eastAsia"/>
        </w:rPr>
        <w:t xml:space="preserve">, </w:t>
      </w:r>
      <w:r w:rsidRPr="0004085C">
        <w:rPr>
          <w:rFonts w:asciiTheme="minorEastAsia" w:hAnsiTheme="minorEastAsia" w:cs="Times New Roman" w:hint="eastAsia"/>
        </w:rPr>
        <w:t>time &gt;= 2000</w:t>
      </w:r>
      <w:r>
        <w:rPr>
          <w:rFonts w:ascii="Times New Roman" w:hAnsi="Times New Roman" w:cs="Times New Roman" w:hint="eastAsia"/>
        </w:rPr>
        <w:t xml:space="preserve"> and </w:t>
      </w:r>
      <w:r w:rsidRPr="0004085C">
        <w:rPr>
          <w:rFonts w:asciiTheme="minorEastAsia" w:hAnsiTheme="minorEastAsia" w:cs="Times New Roman" w:hint="eastAsia"/>
        </w:rPr>
        <w:t>times &gt; 2</w:t>
      </w:r>
      <w:r>
        <w:rPr>
          <w:rFonts w:ascii="Times New Roman" w:hAnsi="Times New Roman" w:cs="Times New Roman" w:hint="eastAsia"/>
        </w:rPr>
        <w:t>.</w:t>
      </w:r>
    </w:p>
    <w:p w:rsidR="00FA4F3F"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 xml:space="preserve">The </w:t>
      </w:r>
      <w:r>
        <w:rPr>
          <w:rFonts w:ascii="Times New Roman" w:hAnsi="Times New Roman" w:cs="Times New Roman"/>
        </w:rPr>
        <w:t>probe</w:t>
      </w:r>
      <w:r>
        <w:rPr>
          <w:rFonts w:ascii="Times New Roman" w:hAnsi="Times New Roman" w:cs="Times New Roman" w:hint="eastAsia"/>
        </w:rPr>
        <w:t xml:space="preserve"> will be </w:t>
      </w:r>
      <w:r>
        <w:rPr>
          <w:rFonts w:ascii="Times New Roman" w:hAnsi="Times New Roman" w:cs="Times New Roman"/>
        </w:rPr>
        <w:t>added</w:t>
      </w:r>
      <w:r>
        <w:rPr>
          <w:rFonts w:ascii="Times New Roman" w:hAnsi="Times New Roman" w:cs="Times New Roman" w:hint="eastAsia"/>
        </w:rPr>
        <w:t xml:space="preserve"> into caller filter manager block when users double click a probe in the probes manager. The caller filter manager block is separated into two parts because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is implemented into the application part and the </w:t>
      </w:r>
      <w:r>
        <w:rPr>
          <w:rFonts w:ascii="Times New Roman" w:hAnsi="Times New Roman" w:cs="Times New Roman"/>
        </w:rPr>
        <w:t>framework</w:t>
      </w:r>
      <w:r>
        <w:rPr>
          <w:rFonts w:ascii="Times New Roman" w:hAnsi="Times New Roman" w:cs="Times New Roman" w:hint="eastAsia"/>
        </w:rPr>
        <w:t xml:space="preserve"> part. Therefore, the application probes are added into the application part and the framework probes are added into the framework part. The content of caller filter manager block will be the settings for managing caller filter list in the </w:t>
      </w:r>
      <w:r w:rsidR="00926A78">
        <w:rPr>
          <w:rFonts w:ascii="Times New Roman" w:hAnsi="Times New Roman" w:cs="Times New Roman" w:hint="eastAsia"/>
        </w:rPr>
        <w:t xml:space="preserve">time profiling </w:t>
      </w:r>
      <w:r w:rsidR="00373045">
        <w:rPr>
          <w:rFonts w:ascii="Times New Roman" w:hAnsi="Times New Roman" w:cs="Times New Roman" w:hint="eastAsia"/>
        </w:rPr>
        <w:t>component</w:t>
      </w:r>
      <w:r>
        <w:rPr>
          <w:rFonts w:ascii="Times New Roman" w:hAnsi="Times New Roman" w:cs="Times New Roman" w:hint="eastAsia"/>
        </w:rPr>
        <w:t xml:space="preserve">. The </w:t>
      </w:r>
      <w:r>
        <w:rPr>
          <w:rFonts w:ascii="Times New Roman" w:hAnsi="Times New Roman" w:cs="Times New Roman"/>
        </w:rPr>
        <w:t>fina</w:t>
      </w:r>
      <w:r>
        <w:rPr>
          <w:rFonts w:ascii="Times New Roman" w:hAnsi="Times New Roman" w:cs="Times New Roman" w:hint="eastAsia"/>
        </w:rPr>
        <w:t xml:space="preserve">l block is status bar. When users profile an application, it provides some information to users, such as log space and number of probes. In addition, the menu of the </w:t>
      </w:r>
      <w:r w:rsidR="00E22956">
        <w:rPr>
          <w:rFonts w:ascii="Times New Roman" w:hAnsi="Times New Roman" w:cs="Times New Roman" w:hint="eastAsia"/>
        </w:rPr>
        <w:t>control and display component</w:t>
      </w:r>
      <w:r>
        <w:rPr>
          <w:rFonts w:ascii="Times New Roman" w:hAnsi="Times New Roman" w:cs="Times New Roman" w:hint="eastAsia"/>
        </w:rPr>
        <w:t xml:space="preserve"> provides some functions for users to edit the log space</w:t>
      </w:r>
      <w:r w:rsidR="00077136">
        <w:rPr>
          <w:rFonts w:ascii="Times New Roman" w:hAnsi="Times New Roman" w:cs="Times New Roman" w:hint="eastAsia"/>
        </w:rPr>
        <w:t xml:space="preserve"> size</w:t>
      </w:r>
      <w:r>
        <w:rPr>
          <w:rFonts w:ascii="Times New Roman" w:hAnsi="Times New Roman" w:cs="Times New Roman" w:hint="eastAsia"/>
        </w:rPr>
        <w:t xml:space="preserve">, save the configuration settings to devices and run the process of </w:t>
      </w:r>
      <w:r w:rsidR="00434739">
        <w:rPr>
          <w:rFonts w:ascii="Times New Roman" w:hAnsi="Times New Roman" w:cs="Times New Roman" w:hint="eastAsia"/>
        </w:rPr>
        <w:t xml:space="preserve">the logs </w:t>
      </w:r>
      <w:r>
        <w:rPr>
          <w:rFonts w:ascii="Times New Roman" w:hAnsi="Times New Roman" w:cs="Times New Roman" w:hint="eastAsia"/>
        </w:rPr>
        <w:t>correlat</w:t>
      </w:r>
      <w:r w:rsidR="00373045">
        <w:rPr>
          <w:rFonts w:ascii="Times New Roman" w:hAnsi="Times New Roman" w:cs="Times New Roman" w:hint="eastAsia"/>
        </w:rPr>
        <w:t>ion</w:t>
      </w:r>
      <w:r w:rsidR="009E3D3A">
        <w:rPr>
          <w:rFonts w:ascii="Times New Roman" w:hAnsi="Times New Roman" w:cs="Times New Roman" w:hint="eastAsia"/>
        </w:rPr>
        <w:t xml:space="preserve"> component</w:t>
      </w:r>
      <w:r>
        <w:rPr>
          <w:rFonts w:ascii="Times New Roman" w:hAnsi="Times New Roman" w:cs="Times New Roman" w:hint="eastAsia"/>
        </w:rPr>
        <w:t>.</w:t>
      </w:r>
    </w:p>
    <w:p w:rsidR="00FA4F3F" w:rsidRPr="00A463C5" w:rsidRDefault="00FA4F3F" w:rsidP="00515977">
      <w:pPr>
        <w:spacing w:line="360" w:lineRule="auto"/>
        <w:ind w:firstLine="480"/>
        <w:jc w:val="both"/>
        <w:rPr>
          <w:rFonts w:ascii="Times New Roman" w:hAnsi="Times New Roman" w:cs="Times New Roman"/>
          <w:sz w:val="20"/>
          <w:szCs w:val="20"/>
        </w:rPr>
      </w:pPr>
      <w:r>
        <w:rPr>
          <w:rFonts w:ascii="Times New Roman" w:hAnsi="Times New Roman" w:cs="Times New Roman" w:hint="eastAsia"/>
        </w:rPr>
        <w:t>The Figure 11</w:t>
      </w:r>
      <w:r w:rsidR="00E22956">
        <w:rPr>
          <w:rFonts w:ascii="Times New Roman" w:hAnsi="Times New Roman" w:cs="Times New Roman" w:hint="eastAsia"/>
        </w:rPr>
        <w:t xml:space="preserve"> shows an example of correlated profiling results</w:t>
      </w:r>
      <w:r>
        <w:rPr>
          <w:rFonts w:ascii="Times New Roman" w:hAnsi="Times New Roman" w:cs="Times New Roman" w:hint="eastAsia"/>
        </w:rPr>
        <w:t xml:space="preserve">. The probes manager block read the time and energy consumption results when users run the analysis results function in the menu. The </w:t>
      </w:r>
      <w:r w:rsidR="00373045">
        <w:rPr>
          <w:rFonts w:ascii="Times New Roman" w:hAnsi="Times New Roman" w:cs="Times New Roman" w:hint="eastAsia"/>
        </w:rPr>
        <w:t>logs correlation</w:t>
      </w:r>
      <w:r w:rsidR="00434739">
        <w:rPr>
          <w:rFonts w:ascii="Times New Roman" w:hAnsi="Times New Roman" w:cs="Times New Roman" w:hint="eastAsia"/>
        </w:rPr>
        <w:t xml:space="preserve"> </w:t>
      </w:r>
      <w:r w:rsidR="00E22956">
        <w:rPr>
          <w:rFonts w:ascii="Times New Roman" w:hAnsi="Times New Roman" w:cs="Times New Roman" w:hint="eastAsia"/>
        </w:rPr>
        <w:t>component</w:t>
      </w:r>
      <w:r>
        <w:rPr>
          <w:rFonts w:ascii="Times New Roman" w:hAnsi="Times New Roman" w:cs="Times New Roman" w:hint="eastAsia"/>
        </w:rPr>
        <w:t xml:space="preserve"> can automatically </w:t>
      </w:r>
      <w:r>
        <w:rPr>
          <w:rFonts w:ascii="Times New Roman" w:hAnsi="Times New Roman" w:cs="Times New Roman"/>
        </w:rPr>
        <w:t>calculate</w:t>
      </w:r>
      <w:r>
        <w:rPr>
          <w:rFonts w:ascii="Times New Roman" w:hAnsi="Times New Roman" w:cs="Times New Roman" w:hint="eastAsia"/>
        </w:rPr>
        <w:t xml:space="preserve"> the execution time of each probe by the entry time and exit time, and use </w:t>
      </w:r>
      <w:r>
        <w:rPr>
          <w:rFonts w:ascii="Times New Roman" w:hAnsi="Times New Roman" w:cs="Times New Roman"/>
        </w:rPr>
        <w:t>proportion</w:t>
      </w:r>
      <w:r>
        <w:rPr>
          <w:rFonts w:ascii="Times New Roman" w:hAnsi="Times New Roman" w:cs="Times New Roman" w:hint="eastAsia"/>
        </w:rPr>
        <w:t xml:space="preserve"> of the time method to correlate energy </w:t>
      </w:r>
      <w:r>
        <w:rPr>
          <w:rFonts w:ascii="Times New Roman" w:hAnsi="Times New Roman" w:cs="Times New Roman"/>
        </w:rPr>
        <w:t>consumption</w:t>
      </w:r>
      <w:r>
        <w:rPr>
          <w:rFonts w:ascii="Times New Roman" w:hAnsi="Times New Roman" w:cs="Times New Roman" w:hint="eastAsia"/>
        </w:rPr>
        <w:t xml:space="preserve"> results with time results for </w:t>
      </w:r>
      <w:r>
        <w:rPr>
          <w:rFonts w:ascii="Times New Roman" w:hAnsi="Times New Roman" w:cs="Times New Roman"/>
        </w:rPr>
        <w:t>analyzing</w:t>
      </w:r>
      <w:r>
        <w:rPr>
          <w:rFonts w:ascii="Times New Roman" w:hAnsi="Times New Roman" w:cs="Times New Roman" w:hint="eastAsia"/>
        </w:rPr>
        <w:t>.</w:t>
      </w:r>
    </w:p>
    <w:p w:rsidR="00FA4F3F" w:rsidRDefault="00FA4F3F" w:rsidP="00FA4F3F">
      <w:pPr>
        <w:spacing w:line="360" w:lineRule="auto"/>
        <w:jc w:val="center"/>
        <w:rPr>
          <w:rFonts w:ascii="Times New Roman" w:hAnsi="Times New Roman" w:cs="Times New Roman"/>
        </w:rPr>
      </w:pPr>
      <w:r>
        <w:rPr>
          <w:rFonts w:ascii="Times New Roman" w:hAnsi="Times New Roman" w:cs="Times New Roman"/>
          <w:noProof/>
        </w:rPr>
        <w:lastRenderedPageBreak/>
        <w:drawing>
          <wp:inline distT="0" distB="0" distL="0" distR="0" wp14:anchorId="768AB13D" wp14:editId="41BE5B55">
            <wp:extent cx="4513536" cy="3386097"/>
            <wp:effectExtent l="0" t="0" r="0" b="0"/>
            <wp:docPr id="32"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0.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513536" cy="3386097"/>
                    </a:xfrm>
                    <a:prstGeom prst="rect">
                      <a:avLst/>
                    </a:prstGeom>
                  </pic:spPr>
                </pic:pic>
              </a:graphicData>
            </a:graphic>
          </wp:inline>
        </w:drawing>
      </w:r>
    </w:p>
    <w:p w:rsidR="00FA4F3F" w:rsidRDefault="00FA4F3F" w:rsidP="00FA4F3F">
      <w:pPr>
        <w:pStyle w:val="af4"/>
      </w:pPr>
      <w:bookmarkStart w:id="40" w:name="_Toc291267437"/>
      <w:bookmarkStart w:id="41" w:name="_Toc296450002"/>
      <w:r>
        <w:rPr>
          <w:noProof/>
        </w:rPr>
        <w:t xml:space="preserve">Figure </w:t>
      </w:r>
      <w:r>
        <w:rPr>
          <w:rFonts w:hint="eastAsia"/>
          <w:noProof/>
        </w:rPr>
        <w:t>11</w:t>
      </w:r>
      <w:r w:rsidRPr="00C42E84">
        <w:rPr>
          <w:noProof/>
        </w:rPr>
        <w:t>.</w:t>
      </w:r>
      <w:r w:rsidRPr="00C42E84">
        <w:t xml:space="preserve"> </w:t>
      </w:r>
      <w:r>
        <w:rPr>
          <w:rFonts w:hint="eastAsia"/>
        </w:rPr>
        <w:t>The correlat</w:t>
      </w:r>
      <w:r w:rsidR="00E22956">
        <w:rPr>
          <w:rFonts w:hint="eastAsia"/>
        </w:rPr>
        <w:t>ed profiling results</w:t>
      </w:r>
      <w:r>
        <w:rPr>
          <w:rFonts w:hint="eastAsia"/>
        </w:rPr>
        <w:t>.</w:t>
      </w:r>
      <w:bookmarkEnd w:id="40"/>
      <w:bookmarkEnd w:id="41"/>
    </w:p>
    <w:p w:rsidR="00FA4F3F" w:rsidRDefault="00FA4F3F" w:rsidP="00FA4F3F">
      <w:pPr>
        <w:spacing w:line="360" w:lineRule="auto"/>
        <w:jc w:val="both"/>
        <w:rPr>
          <w:rFonts w:ascii="Times New Roman" w:hAnsi="Times New Roman" w:cs="Times New Roman"/>
          <w:noProof/>
        </w:rPr>
      </w:pPr>
      <w:r>
        <w:rPr>
          <w:rFonts w:ascii="Times New Roman" w:hAnsi="Times New Roman" w:cs="Times New Roman"/>
          <w:noProof/>
        </w:rPr>
        <w:drawing>
          <wp:inline distT="0" distB="0" distL="0" distR="0" wp14:anchorId="3EC2B48E" wp14:editId="4E957BE9">
            <wp:extent cx="2394097" cy="2285565"/>
            <wp:effectExtent l="0" t="0" r="6350" b="635"/>
            <wp:docPr id="33"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394097" cy="2285565"/>
                    </a:xfrm>
                    <a:prstGeom prst="rect">
                      <a:avLst/>
                    </a:prstGeom>
                  </pic:spPr>
                </pic:pic>
              </a:graphicData>
            </a:graphic>
          </wp:inline>
        </w:drawing>
      </w:r>
      <w:r>
        <w:rPr>
          <w:rFonts w:ascii="Times New Roman" w:hAnsi="Times New Roman" w:cs="Times New Roman" w:hint="eastAsia"/>
          <w:noProof/>
        </w:rPr>
        <w:t xml:space="preserve">  </w:t>
      </w:r>
      <w:r>
        <w:rPr>
          <w:rFonts w:ascii="Times New Roman" w:hAnsi="Times New Roman" w:cs="Times New Roman"/>
          <w:noProof/>
        </w:rPr>
        <w:drawing>
          <wp:inline distT="0" distB="0" distL="0" distR="0" wp14:anchorId="57BF68B1" wp14:editId="65204057">
            <wp:extent cx="2635773" cy="3027871"/>
            <wp:effectExtent l="0" t="0" r="0" b="1270"/>
            <wp:docPr id="34"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2.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635773" cy="3027871"/>
                    </a:xfrm>
                    <a:prstGeom prst="rect">
                      <a:avLst/>
                    </a:prstGeom>
                  </pic:spPr>
                </pic:pic>
              </a:graphicData>
            </a:graphic>
          </wp:inline>
        </w:drawing>
      </w:r>
    </w:p>
    <w:p w:rsidR="00FA4F3F" w:rsidRPr="00C42E84" w:rsidRDefault="00FA4F3F" w:rsidP="00FA4F3F">
      <w:pPr>
        <w:pStyle w:val="af2"/>
        <w:numPr>
          <w:ilvl w:val="0"/>
          <w:numId w:val="23"/>
        </w:numPr>
        <w:spacing w:line="360" w:lineRule="auto"/>
        <w:ind w:leftChars="0"/>
        <w:rPr>
          <w:rFonts w:ascii="Times New Roman" w:hAnsi="Times New Roman" w:cs="Times New Roman"/>
          <w:noProof/>
          <w:sz w:val="20"/>
          <w:szCs w:val="20"/>
        </w:rPr>
      </w:pPr>
      <w:r>
        <w:rPr>
          <w:rFonts w:ascii="Times New Roman" w:hAnsi="Times New Roman" w:cs="Times New Roman"/>
          <w:noProof/>
          <w:sz w:val="20"/>
          <w:szCs w:val="20"/>
        </w:rPr>
        <w:t>I</w:t>
      </w:r>
      <w:r>
        <w:rPr>
          <w:rFonts w:ascii="Times New Roman" w:hAnsi="Times New Roman" w:cs="Times New Roman" w:hint="eastAsia"/>
          <w:noProof/>
          <w:sz w:val="20"/>
          <w:szCs w:val="20"/>
        </w:rPr>
        <w:t>nformation of each times.</w:t>
      </w:r>
      <w:r w:rsidRPr="007D1146">
        <w:rPr>
          <w:rFonts w:ascii="Times New Roman" w:hAnsi="Times New Roman" w:cs="Times New Roman" w:hint="eastAsia"/>
          <w:noProof/>
          <w:sz w:val="20"/>
          <w:szCs w:val="20"/>
        </w:rPr>
        <w:t xml:space="preserve"> </w:t>
      </w:r>
      <w:r w:rsidRP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ab/>
      </w:r>
      <w:r w:rsidRPr="007D1146">
        <w:rPr>
          <w:rFonts w:ascii="Times New Roman" w:hAnsi="Times New Roman" w:cs="Times New Roman" w:hint="eastAsia"/>
          <w:noProof/>
          <w:sz w:val="20"/>
          <w:szCs w:val="20"/>
        </w:rPr>
        <w:tab/>
      </w:r>
      <w:r>
        <w:rPr>
          <w:rFonts w:ascii="Times New Roman" w:hAnsi="Times New Roman" w:cs="Times New Roman" w:hint="eastAsia"/>
          <w:noProof/>
          <w:sz w:val="20"/>
          <w:szCs w:val="20"/>
        </w:rPr>
        <w:tab/>
        <w:t>(b) Call graph example.</w:t>
      </w:r>
    </w:p>
    <w:p w:rsidR="00FA4F3F" w:rsidRPr="00656DD6" w:rsidRDefault="00FA4F3F" w:rsidP="00FA4F3F">
      <w:pPr>
        <w:pStyle w:val="af4"/>
      </w:pPr>
      <w:bookmarkStart w:id="42" w:name="_Toc291267438"/>
      <w:bookmarkStart w:id="43" w:name="_Toc296450003"/>
      <w:r>
        <w:rPr>
          <w:noProof/>
        </w:rPr>
        <w:t xml:space="preserve">Figure </w:t>
      </w:r>
      <w:r>
        <w:rPr>
          <w:rFonts w:hint="eastAsia"/>
          <w:noProof/>
        </w:rPr>
        <w:t>12</w:t>
      </w:r>
      <w:r w:rsidRPr="00C42E84">
        <w:rPr>
          <w:noProof/>
        </w:rPr>
        <w:t>.</w:t>
      </w:r>
      <w:r w:rsidRPr="00C42E84">
        <w:t xml:space="preserve"> </w:t>
      </w:r>
      <w:r>
        <w:rPr>
          <w:rFonts w:hint="eastAsia"/>
        </w:rPr>
        <w:t>The detailed information of probes.</w:t>
      </w:r>
      <w:bookmarkEnd w:id="42"/>
      <w:bookmarkEnd w:id="43"/>
    </w:p>
    <w:p w:rsidR="00B63917" w:rsidRDefault="00FA4F3F" w:rsidP="00FA4F3F">
      <w:pPr>
        <w:spacing w:line="360" w:lineRule="auto"/>
        <w:ind w:firstLine="480"/>
        <w:jc w:val="both"/>
        <w:rPr>
          <w:rFonts w:ascii="Times New Roman" w:hAnsi="Times New Roman" w:cs="Times New Roman"/>
        </w:rPr>
      </w:pPr>
      <w:r>
        <w:rPr>
          <w:rFonts w:ascii="Times New Roman" w:hAnsi="Times New Roman" w:cs="Times New Roman" w:hint="eastAsia"/>
        </w:rPr>
        <w:t xml:space="preserve">However, the time and energy consumption results of probes are the average exclusive time results and the average energy consumption in probes manager block. Users may want to know the inclusive time results or the results (time and energy </w:t>
      </w:r>
      <w:r>
        <w:rPr>
          <w:rFonts w:ascii="Times New Roman" w:hAnsi="Times New Roman" w:cs="Times New Roman" w:hint="eastAsia"/>
        </w:rPr>
        <w:lastRenderedPageBreak/>
        <w:t xml:space="preserve">consumption) of each round. Therefore, users can click right mouse </w:t>
      </w:r>
      <w:r>
        <w:rPr>
          <w:rFonts w:ascii="Times New Roman" w:hAnsi="Times New Roman" w:cs="Times New Roman"/>
        </w:rPr>
        <w:t>button</w:t>
      </w:r>
      <w:r>
        <w:rPr>
          <w:rFonts w:ascii="Times New Roman" w:hAnsi="Times New Roman" w:cs="Times New Roman" w:hint="eastAsia"/>
        </w:rPr>
        <w:t xml:space="preserve"> on each probe to show the detailed </w:t>
      </w:r>
      <w:r>
        <w:rPr>
          <w:rFonts w:ascii="Times New Roman" w:hAnsi="Times New Roman" w:cs="Times New Roman"/>
        </w:rPr>
        <w:t>information</w:t>
      </w:r>
      <w:r>
        <w:rPr>
          <w:rFonts w:ascii="Times New Roman" w:hAnsi="Times New Roman" w:cs="Times New Roman" w:hint="eastAsia"/>
        </w:rPr>
        <w:t xml:space="preserve"> window, as shown in Figure 12(a). Users can know the exclusive time, inclusive time, energy </w:t>
      </w:r>
      <w:r>
        <w:rPr>
          <w:rFonts w:ascii="Times New Roman" w:hAnsi="Times New Roman" w:cs="Times New Roman"/>
        </w:rPr>
        <w:t>consumption</w:t>
      </w:r>
      <w:r>
        <w:rPr>
          <w:rFonts w:ascii="Times New Roman" w:hAnsi="Times New Roman" w:cs="Times New Roman" w:hint="eastAsia"/>
        </w:rPr>
        <w:t>, caller and child methods (called methods) information of each round in this window because we instrument entry and exit profiling points to collect the execution time of each method and analyze it by the time relation of each method. And based on the caller and child methods information, we can provide a call graph easily too, as shown in Figure 12(b).</w:t>
      </w:r>
      <w:r w:rsidR="00B63917">
        <w:rPr>
          <w:rFonts w:ascii="Times New Roman" w:hAnsi="Times New Roman" w:cs="Times New Roman"/>
        </w:rPr>
        <w:br w:type="page"/>
      </w:r>
    </w:p>
    <w:p w:rsidR="00773B6C" w:rsidRPr="00DC59E5" w:rsidRDefault="00773B6C" w:rsidP="00773B6C">
      <w:pPr>
        <w:pStyle w:val="1"/>
        <w:spacing w:line="360" w:lineRule="auto"/>
        <w:rPr>
          <w:rFonts w:ascii="Times New Roman" w:hAnsi="Times New Roman" w:cs="Times New Roman"/>
          <w:b w:val="0"/>
          <w:sz w:val="28"/>
          <w:szCs w:val="28"/>
        </w:rPr>
      </w:pPr>
      <w:bookmarkStart w:id="44" w:name="_Toc292219322"/>
      <w:bookmarkStart w:id="45" w:name="_Toc295917487"/>
      <w:r>
        <w:rPr>
          <w:rFonts w:ascii="Times New Roman" w:hAnsi="Times New Roman" w:cs="Times New Roman"/>
          <w:sz w:val="28"/>
          <w:szCs w:val="28"/>
        </w:rPr>
        <w:lastRenderedPageBreak/>
        <w:t xml:space="preserve">Chapter </w:t>
      </w:r>
      <w:r>
        <w:rPr>
          <w:rFonts w:ascii="Times New Roman" w:hAnsi="Times New Roman" w:cs="Times New Roman" w:hint="eastAsia"/>
          <w:sz w:val="28"/>
          <w:szCs w:val="28"/>
        </w:rPr>
        <w:t>5</w:t>
      </w:r>
      <w:r>
        <w:rPr>
          <w:rFonts w:ascii="Times New Roman" w:hAnsi="Times New Roman" w:cs="Times New Roman"/>
          <w:sz w:val="28"/>
          <w:szCs w:val="28"/>
        </w:rPr>
        <w:t xml:space="preserve">. </w:t>
      </w:r>
      <w:r>
        <w:rPr>
          <w:rFonts w:ascii="Times New Roman" w:hAnsi="Times New Roman" w:cs="Times New Roman" w:hint="eastAsia"/>
          <w:sz w:val="28"/>
          <w:szCs w:val="28"/>
        </w:rPr>
        <w:t>Evaluation Studies</w:t>
      </w:r>
      <w:bookmarkEnd w:id="44"/>
      <w:bookmarkEnd w:id="45"/>
    </w:p>
    <w:p w:rsidR="00773B6C" w:rsidRDefault="00773B6C" w:rsidP="00773B6C">
      <w:pPr>
        <w:spacing w:line="360" w:lineRule="auto"/>
        <w:jc w:val="both"/>
        <w:rPr>
          <w:rFonts w:ascii="Times New Roman" w:hAnsi="Times New Roman" w:cs="Times New Roman"/>
        </w:rPr>
      </w:pPr>
      <w:r w:rsidRPr="00DC59E5">
        <w:rPr>
          <w:rFonts w:ascii="Times New Roman" w:hAnsi="Times New Roman" w:cs="Times New Roman"/>
        </w:rPr>
        <w:tab/>
      </w:r>
      <w:r>
        <w:rPr>
          <w:rFonts w:ascii="Times New Roman" w:hAnsi="Times New Roman" w:cs="Times New Roman" w:hint="eastAsia"/>
        </w:rPr>
        <w:t xml:space="preserve">In this chapter, a testbed and some experiments are designed to evaluate the overhead and the accuracy of the </w:t>
      </w:r>
      <w:r w:rsidR="00022329">
        <w:rPr>
          <w:rFonts w:ascii="Times New Roman" w:hAnsi="Times New Roman" w:cs="Times New Roman" w:hint="eastAsia"/>
        </w:rPr>
        <w:t>RMP</w:t>
      </w:r>
      <w:r>
        <w:rPr>
          <w:rFonts w:ascii="Times New Roman" w:hAnsi="Times New Roman" w:cs="Times New Roman" w:hint="eastAsia"/>
        </w:rPr>
        <w:t xml:space="preserve"> profiling for real scenarios. Moreover, we </w:t>
      </w:r>
      <w:r>
        <w:rPr>
          <w:rFonts w:ascii="Times New Roman" w:hAnsi="Times New Roman" w:cs="Times New Roman"/>
        </w:rPr>
        <w:t>present</w:t>
      </w:r>
      <w:r>
        <w:rPr>
          <w:rFonts w:ascii="Times New Roman" w:hAnsi="Times New Roman" w:cs="Times New Roman" w:hint="eastAsia"/>
        </w:rPr>
        <w:t xml:space="preserve"> the profiling results obtained from an off-the-shelf Android device </w:t>
      </w:r>
      <w:r>
        <w:rPr>
          <w:rFonts w:ascii="Times New Roman" w:hAnsi="Times New Roman" w:cs="Times New Roman"/>
        </w:rPr>
        <w:t>for a</w:t>
      </w:r>
      <w:r>
        <w:rPr>
          <w:rFonts w:ascii="Times New Roman" w:hAnsi="Times New Roman" w:cs="Times New Roman" w:hint="eastAsia"/>
        </w:rPr>
        <w:t xml:space="preserve"> </w:t>
      </w:r>
      <w:r>
        <w:rPr>
          <w:rFonts w:ascii="Times New Roman" w:hAnsi="Times New Roman" w:cs="Times New Roman"/>
        </w:rPr>
        <w:t>user-perceptible scenario</w:t>
      </w:r>
      <w:r>
        <w:rPr>
          <w:rFonts w:ascii="Times New Roman" w:hAnsi="Times New Roman" w:cs="Times New Roman" w:hint="eastAsia"/>
        </w:rPr>
        <w:t>, browsing.</w:t>
      </w:r>
    </w:p>
    <w:p w:rsidR="00773B6C" w:rsidRPr="00FA4F3F" w:rsidRDefault="00773B6C" w:rsidP="00773B6C">
      <w:pPr>
        <w:pStyle w:val="2"/>
        <w:spacing w:line="360" w:lineRule="auto"/>
        <w:rPr>
          <w:rFonts w:ascii="Times New Roman" w:hAnsi="Times New Roman" w:cs="Times New Roman"/>
          <w:b w:val="0"/>
          <w:sz w:val="24"/>
          <w:szCs w:val="24"/>
        </w:rPr>
      </w:pPr>
      <w:bookmarkStart w:id="46" w:name="_Toc292219323"/>
      <w:bookmarkStart w:id="47" w:name="_Toc295917488"/>
      <w:r w:rsidRPr="00FA4F3F">
        <w:rPr>
          <w:rFonts w:ascii="Times New Roman" w:hAnsi="Times New Roman" w:cs="Times New Roman" w:hint="eastAsia"/>
          <w:sz w:val="24"/>
          <w:szCs w:val="24"/>
        </w:rPr>
        <w:t>5.1 Testbed</w:t>
      </w:r>
      <w:bookmarkEnd w:id="46"/>
      <w:bookmarkEnd w:id="47"/>
    </w:p>
    <w:p w:rsidR="00773B6C" w:rsidRDefault="00773B6C" w:rsidP="00773B6C">
      <w:pPr>
        <w:spacing w:line="360" w:lineRule="auto"/>
        <w:jc w:val="center"/>
        <w:rPr>
          <w:rFonts w:ascii="Times New Roman" w:hAnsi="Times New Roman" w:cs="Times New Roman"/>
        </w:rPr>
      </w:pPr>
      <w:r>
        <w:rPr>
          <w:rFonts w:ascii="Times New Roman" w:hAnsi="Times New Roman" w:cs="Times New Roman" w:hint="eastAsia"/>
          <w:noProof/>
        </w:rPr>
        <w:drawing>
          <wp:inline distT="0" distB="0" distL="0" distR="0" wp14:anchorId="215134FB" wp14:editId="436A3FD3">
            <wp:extent cx="4055022" cy="1308262"/>
            <wp:effectExtent l="0" t="0" r="0"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5.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055022" cy="1308262"/>
                    </a:xfrm>
                    <a:prstGeom prst="rect">
                      <a:avLst/>
                    </a:prstGeom>
                  </pic:spPr>
                </pic:pic>
              </a:graphicData>
            </a:graphic>
          </wp:inline>
        </w:drawing>
      </w:r>
    </w:p>
    <w:p w:rsidR="00773B6C" w:rsidRPr="00466A1E" w:rsidRDefault="00773B6C" w:rsidP="00773B6C">
      <w:pPr>
        <w:pStyle w:val="af4"/>
      </w:pPr>
      <w:bookmarkStart w:id="48" w:name="_Toc292219345"/>
      <w:bookmarkStart w:id="49" w:name="_Toc296450004"/>
      <w:r w:rsidRPr="00466A1E">
        <w:rPr>
          <w:noProof/>
        </w:rPr>
        <w:t>Figure 12.</w:t>
      </w:r>
      <w:r w:rsidRPr="00466A1E">
        <w:t xml:space="preserve"> </w:t>
      </w:r>
      <w:r>
        <w:t>T</w:t>
      </w:r>
      <w:r>
        <w:rPr>
          <w:rFonts w:hint="eastAsia"/>
        </w:rPr>
        <w:t>estbed</w:t>
      </w:r>
      <w:r w:rsidRPr="00466A1E">
        <w:t>.</w:t>
      </w:r>
      <w:bookmarkEnd w:id="48"/>
      <w:bookmarkEnd w:id="49"/>
    </w:p>
    <w:p w:rsidR="00773B6C" w:rsidRPr="00AF7286" w:rsidRDefault="00773B6C" w:rsidP="00773B6C">
      <w:pPr>
        <w:spacing w:line="360" w:lineRule="auto"/>
        <w:ind w:firstLine="480"/>
        <w:jc w:val="both"/>
        <w:rPr>
          <w:rFonts w:ascii="Times New Roman" w:hAnsi="Times New Roman" w:cs="Times New Roman"/>
        </w:rPr>
      </w:pPr>
      <w:r>
        <w:rPr>
          <w:rFonts w:ascii="Times New Roman" w:hAnsi="Times New Roman" w:cs="Times New Roman" w:hint="eastAsia"/>
        </w:rPr>
        <w:t xml:space="preserve">Figure 12 depicts the testbed. The experiments in this work were conducted on an Android-based DUT, Android Dev Phone1. The DUT is an Android-based </w:t>
      </w:r>
      <w:r>
        <w:rPr>
          <w:rFonts w:ascii="Times New Roman" w:hAnsi="Times New Roman" w:cs="Times New Roman"/>
        </w:rPr>
        <w:t>smartphone</w:t>
      </w:r>
      <w:r>
        <w:rPr>
          <w:rFonts w:ascii="Times New Roman" w:hAnsi="Times New Roman" w:cs="Times New Roman" w:hint="eastAsia"/>
        </w:rPr>
        <w:t xml:space="preserve"> which provides root permission for users to reinstall programs or whole system on the platform. The hardware of the phone is same with the HTC dream, and </w:t>
      </w:r>
      <w:r w:rsidR="001C42E1">
        <w:rPr>
          <w:rFonts w:ascii="Times New Roman" w:hAnsi="Times New Roman" w:cs="Times New Roman" w:hint="eastAsia"/>
        </w:rPr>
        <w:t xml:space="preserve">the phone </w:t>
      </w:r>
      <w:r>
        <w:rPr>
          <w:rFonts w:ascii="Times New Roman" w:hAnsi="Times New Roman" w:cs="Times New Roman" w:hint="eastAsia"/>
        </w:rPr>
        <w:t xml:space="preserve">can be </w:t>
      </w:r>
      <w:r w:rsidR="001C42E1">
        <w:rPr>
          <w:rFonts w:ascii="Times New Roman" w:hAnsi="Times New Roman" w:cs="Times New Roman" w:hint="eastAsia"/>
        </w:rPr>
        <w:t xml:space="preserve">regarded </w:t>
      </w:r>
      <w:r>
        <w:rPr>
          <w:rFonts w:ascii="Times New Roman" w:hAnsi="Times New Roman" w:cs="Times New Roman" w:hint="eastAsia"/>
        </w:rPr>
        <w:t xml:space="preserve">as a commercial product. The version of Android platform is Android open source project (ASOP) 1.6. Beside the DUT, a host machine provides users an operating interface to the DUT. The operating interface on the host is a client program, named Android debug bridge (adb), and the corresponding server on the DUT is adbd. The </w:t>
      </w:r>
      <w:r>
        <w:rPr>
          <w:rFonts w:ascii="Times New Roman" w:hAnsi="Times New Roman" w:cs="Times New Roman"/>
        </w:rPr>
        <w:t>host connects</w:t>
      </w:r>
      <w:r>
        <w:rPr>
          <w:rFonts w:ascii="Times New Roman" w:hAnsi="Times New Roman" w:cs="Times New Roman" w:hint="eastAsia"/>
        </w:rPr>
        <w:t xml:space="preserve"> with DUT through the USB interface to send the configurations or </w:t>
      </w:r>
      <w:r>
        <w:rPr>
          <w:rFonts w:ascii="Times New Roman" w:hAnsi="Times New Roman" w:cs="Times New Roman"/>
        </w:rPr>
        <w:t>receive</w:t>
      </w:r>
      <w:r>
        <w:rPr>
          <w:rFonts w:ascii="Times New Roman" w:hAnsi="Times New Roman" w:cs="Times New Roman" w:hint="eastAsia"/>
        </w:rPr>
        <w:t xml:space="preserve"> the profiling </w:t>
      </w:r>
      <w:r w:rsidR="000B0AAC">
        <w:rPr>
          <w:rFonts w:ascii="Times New Roman" w:hAnsi="Times New Roman" w:cs="Times New Roman" w:hint="eastAsia"/>
        </w:rPr>
        <w:t>result</w:t>
      </w:r>
      <w:r>
        <w:rPr>
          <w:rFonts w:ascii="Times New Roman" w:hAnsi="Times New Roman" w:cs="Times New Roman" w:hint="eastAsia"/>
        </w:rPr>
        <w:t xml:space="preserve">s by the operating interface. Finally, the IEEE 802.11g (Wi-Fi) network is accessible in the testbed </w:t>
      </w:r>
      <w:r>
        <w:rPr>
          <w:rFonts w:ascii="Times New Roman" w:hAnsi="Times New Roman" w:cs="Times New Roman"/>
        </w:rPr>
        <w:t>environment</w:t>
      </w:r>
      <w:r>
        <w:rPr>
          <w:rFonts w:ascii="Times New Roman" w:hAnsi="Times New Roman" w:cs="Times New Roman" w:hint="eastAsia"/>
        </w:rPr>
        <w:t xml:space="preserve">. </w:t>
      </w:r>
    </w:p>
    <w:p w:rsidR="00773B6C" w:rsidRPr="00FA4F3F" w:rsidRDefault="00773B6C" w:rsidP="00773B6C">
      <w:pPr>
        <w:pStyle w:val="2"/>
        <w:spacing w:line="360" w:lineRule="auto"/>
        <w:rPr>
          <w:rFonts w:ascii="Times New Roman" w:hAnsi="Times New Roman" w:cs="Times New Roman"/>
          <w:b w:val="0"/>
          <w:sz w:val="24"/>
          <w:szCs w:val="24"/>
        </w:rPr>
      </w:pPr>
      <w:bookmarkStart w:id="50" w:name="_Toc292219324"/>
      <w:bookmarkStart w:id="51" w:name="_Toc295917489"/>
      <w:r w:rsidRPr="00FA4F3F">
        <w:rPr>
          <w:rFonts w:ascii="Times New Roman" w:hAnsi="Times New Roman" w:cs="Times New Roman" w:hint="eastAsia"/>
          <w:sz w:val="24"/>
          <w:szCs w:val="24"/>
        </w:rPr>
        <w:t>5.2 Evaluation Scenario</w:t>
      </w:r>
      <w:bookmarkEnd w:id="50"/>
      <w:bookmarkEnd w:id="51"/>
    </w:p>
    <w:p w:rsidR="00773B6C" w:rsidRPr="00656DD6" w:rsidRDefault="00773B6C" w:rsidP="00773B6C">
      <w:pPr>
        <w:spacing w:line="360" w:lineRule="auto"/>
        <w:jc w:val="both"/>
        <w:rPr>
          <w:rFonts w:ascii="Times New Roman" w:hAnsi="Times New Roman" w:cs="Times New Roman"/>
          <w:szCs w:val="24"/>
        </w:rPr>
      </w:pPr>
      <w:r>
        <w:rPr>
          <w:rFonts w:ascii="Times New Roman" w:hAnsi="Times New Roman" w:cs="Times New Roman" w:hint="eastAsia"/>
        </w:rPr>
        <w:tab/>
        <w:t xml:space="preserve">In this work, most evaluation experiments are based on the browsing scenario because the Android default browser spend a lot of time when it starts to load and </w:t>
      </w:r>
      <w:r>
        <w:rPr>
          <w:rFonts w:ascii="Times New Roman" w:hAnsi="Times New Roman" w:cs="Times New Roman" w:hint="eastAsia"/>
        </w:rPr>
        <w:lastRenderedPageBreak/>
        <w:t>show</w:t>
      </w:r>
      <w:r w:rsidR="001C42E1">
        <w:rPr>
          <w:rFonts w:ascii="Times New Roman" w:hAnsi="Times New Roman" w:cs="Times New Roman" w:hint="eastAsia"/>
        </w:rPr>
        <w:t>s</w:t>
      </w:r>
      <w:r>
        <w:rPr>
          <w:rFonts w:ascii="Times New Roman" w:hAnsi="Times New Roman" w:cs="Times New Roman" w:hint="eastAsia"/>
        </w:rPr>
        <w:t xml:space="preserve"> the web page. Therefore, we profile the bottlenecks of the browser by </w:t>
      </w:r>
      <w:r w:rsidR="00022329">
        <w:rPr>
          <w:rFonts w:ascii="Times New Roman" w:hAnsi="Times New Roman" w:cs="Times New Roman" w:hint="eastAsia"/>
        </w:rPr>
        <w:t>RMP</w:t>
      </w:r>
      <w:r>
        <w:rPr>
          <w:rFonts w:ascii="Times New Roman" w:hAnsi="Times New Roman" w:cs="Times New Roman" w:hint="eastAsia"/>
        </w:rPr>
        <w:t xml:space="preserve">. The browsing </w:t>
      </w:r>
      <w:r>
        <w:rPr>
          <w:rFonts w:ascii="Times New Roman" w:hAnsi="Times New Roman" w:cs="Times New Roman"/>
        </w:rPr>
        <w:t>scenario start</w:t>
      </w:r>
      <w:r>
        <w:rPr>
          <w:rFonts w:ascii="Times New Roman" w:hAnsi="Times New Roman" w:cs="Times New Roman" w:hint="eastAsia"/>
        </w:rPr>
        <w:t>s</w:t>
      </w:r>
      <w:r>
        <w:rPr>
          <w:rFonts w:ascii="Times New Roman" w:hAnsi="Times New Roman" w:cs="Times New Roman"/>
        </w:rPr>
        <w:t xml:space="preserve"> from the users touch the screen </w:t>
      </w:r>
      <w:r>
        <w:rPr>
          <w:rFonts w:ascii="Times New Roman" w:hAnsi="Times New Roman" w:cs="Times New Roman" w:hint="eastAsia"/>
        </w:rPr>
        <w:t>to start</w:t>
      </w:r>
      <w:r>
        <w:rPr>
          <w:rFonts w:ascii="Times New Roman" w:hAnsi="Times New Roman" w:cs="Times New Roman"/>
        </w:rPr>
        <w:t xml:space="preserve"> the browser and stops</w:t>
      </w:r>
      <w:r>
        <w:rPr>
          <w:rFonts w:ascii="Times New Roman" w:hAnsi="Times New Roman" w:cs="Times New Roman" w:hint="eastAsia"/>
        </w:rPr>
        <w:t xml:space="preserve"> at the default page (Yahoo! mobile version, tw.m.yahoo.com) have been loaded and </w:t>
      </w:r>
      <w:r>
        <w:rPr>
          <w:rFonts w:ascii="Times New Roman" w:hAnsi="Times New Roman" w:cs="Times New Roman"/>
        </w:rPr>
        <w:t>sho</w:t>
      </w:r>
      <w:r>
        <w:rPr>
          <w:rFonts w:ascii="Times New Roman" w:hAnsi="Times New Roman" w:cs="Times New Roman" w:hint="eastAsia"/>
        </w:rPr>
        <w:t>wn</w:t>
      </w:r>
      <w:r>
        <w:rPr>
          <w:rFonts w:ascii="Times New Roman" w:hAnsi="Times New Roman" w:cs="Times New Roman"/>
        </w:rPr>
        <w:t xml:space="preserve"> on</w:t>
      </w:r>
      <w:r>
        <w:rPr>
          <w:rFonts w:ascii="Times New Roman" w:hAnsi="Times New Roman" w:cs="Times New Roman" w:hint="eastAsia"/>
        </w:rPr>
        <w:t xml:space="preserve"> the screen. One of the </w:t>
      </w:r>
      <w:r>
        <w:rPr>
          <w:rFonts w:ascii="Times New Roman" w:hAnsi="Times New Roman" w:cs="Times New Roman"/>
        </w:rPr>
        <w:t>evaluation</w:t>
      </w:r>
      <w:r>
        <w:rPr>
          <w:rFonts w:ascii="Times New Roman" w:hAnsi="Times New Roman" w:cs="Times New Roman" w:hint="eastAsia"/>
        </w:rPr>
        <w:t xml:space="preserve"> </w:t>
      </w:r>
      <w:r>
        <w:rPr>
          <w:rFonts w:ascii="Times New Roman" w:hAnsi="Times New Roman" w:cs="Times New Roman"/>
        </w:rPr>
        <w:t>experiment</w:t>
      </w:r>
      <w:r>
        <w:rPr>
          <w:rFonts w:ascii="Times New Roman" w:hAnsi="Times New Roman" w:cs="Times New Roman" w:hint="eastAsia"/>
        </w:rPr>
        <w:t>s is about the effects of log size</w:t>
      </w:r>
      <w:r w:rsidR="003455CD">
        <w:rPr>
          <w:rFonts w:ascii="Times New Roman" w:hAnsi="Times New Roman" w:cs="Times New Roman" w:hint="eastAsia"/>
        </w:rPr>
        <w:t>. Th</w:t>
      </w:r>
      <w:r w:rsidR="00077136">
        <w:rPr>
          <w:rFonts w:ascii="Times New Roman" w:hAnsi="Times New Roman" w:cs="Times New Roman" w:hint="eastAsia"/>
        </w:rPr>
        <w:t>is</w:t>
      </w:r>
      <w:r w:rsidR="003455CD">
        <w:rPr>
          <w:rFonts w:ascii="Times New Roman" w:hAnsi="Times New Roman" w:cs="Times New Roman" w:hint="eastAsia"/>
        </w:rPr>
        <w:t xml:space="preserve"> experiment</w:t>
      </w:r>
      <w:r>
        <w:rPr>
          <w:rFonts w:ascii="Times New Roman" w:hAnsi="Times New Roman" w:cs="Times New Roman" w:hint="eastAsia"/>
        </w:rPr>
        <w:t xml:space="preserve"> </w:t>
      </w:r>
      <w:r>
        <w:rPr>
          <w:rFonts w:ascii="Times New Roman" w:hAnsi="Times New Roman" w:cs="Times New Roman"/>
        </w:rPr>
        <w:t>needs</w:t>
      </w:r>
      <w:r>
        <w:rPr>
          <w:rFonts w:ascii="Times New Roman" w:hAnsi="Times New Roman" w:cs="Times New Roman" w:hint="eastAsia"/>
        </w:rPr>
        <w:t xml:space="preserve"> a lot of logs to do the experiment. However, the size of generated logs of the browsing </w:t>
      </w:r>
      <w:r>
        <w:rPr>
          <w:rFonts w:ascii="Times New Roman" w:hAnsi="Times New Roman" w:cs="Times New Roman"/>
        </w:rPr>
        <w:t>scenario</w:t>
      </w:r>
      <w:r>
        <w:rPr>
          <w:rFonts w:ascii="Times New Roman" w:hAnsi="Times New Roman" w:cs="Times New Roman" w:hint="eastAsia"/>
        </w:rPr>
        <w:t xml:space="preserve"> is not enough for the experiment. Therefore, we use another scenario, music</w:t>
      </w:r>
      <w:r w:rsidR="001C42E1">
        <w:rPr>
          <w:rFonts w:ascii="Times New Roman" w:hAnsi="Times New Roman" w:cs="Times New Roman" w:hint="eastAsia"/>
        </w:rPr>
        <w:t xml:space="preserve"> playing</w:t>
      </w:r>
      <w:r>
        <w:rPr>
          <w:rFonts w:ascii="Times New Roman" w:hAnsi="Times New Roman" w:cs="Times New Roman" w:hint="eastAsia"/>
        </w:rPr>
        <w:t xml:space="preserve">, for this experiment </w:t>
      </w:r>
      <w:r>
        <w:rPr>
          <w:rFonts w:ascii="Times New Roman" w:hAnsi="Times New Roman" w:cs="Times New Roman"/>
        </w:rPr>
        <w:t>because</w:t>
      </w:r>
      <w:r>
        <w:rPr>
          <w:rFonts w:ascii="Times New Roman" w:hAnsi="Times New Roman" w:cs="Times New Roman" w:hint="eastAsia"/>
        </w:rPr>
        <w:t xml:space="preserve"> it</w:t>
      </w:r>
      <w:r>
        <w:rPr>
          <w:rFonts w:ascii="Times New Roman" w:hAnsi="Times New Roman" w:cs="Times New Roman"/>
        </w:rPr>
        <w:t xml:space="preserve"> </w:t>
      </w:r>
      <w:r w:rsidR="003455CD">
        <w:rPr>
          <w:rFonts w:ascii="Times New Roman" w:hAnsi="Times New Roman" w:cs="Times New Roman" w:hint="eastAsia"/>
        </w:rPr>
        <w:t xml:space="preserve">will </w:t>
      </w:r>
      <w:r>
        <w:rPr>
          <w:rFonts w:ascii="Times New Roman" w:hAnsi="Times New Roman" w:cs="Times New Roman"/>
        </w:rPr>
        <w:t>generate</w:t>
      </w:r>
      <w:r>
        <w:rPr>
          <w:rFonts w:ascii="Times New Roman" w:hAnsi="Times New Roman" w:cs="Times New Roman" w:hint="eastAsia"/>
        </w:rPr>
        <w:t xml:space="preserve"> a lot of logs for updating the time information of music.</w:t>
      </w:r>
    </w:p>
    <w:p w:rsidR="00773B6C" w:rsidRPr="00FA4F3F" w:rsidRDefault="00C5716B" w:rsidP="00773B6C">
      <w:pPr>
        <w:pStyle w:val="2"/>
        <w:spacing w:line="360" w:lineRule="auto"/>
        <w:rPr>
          <w:rFonts w:ascii="Times New Roman" w:hAnsi="Times New Roman" w:cs="Times New Roman"/>
          <w:b w:val="0"/>
          <w:sz w:val="24"/>
          <w:szCs w:val="24"/>
        </w:rPr>
      </w:pPr>
      <w:bookmarkStart w:id="52" w:name="_Toc292219325"/>
      <w:bookmarkStart w:id="53" w:name="_Toc295917490"/>
      <w:r>
        <w:rPr>
          <w:rFonts w:ascii="Times New Roman" w:hAnsi="Times New Roman" w:cs="Times New Roman" w:hint="eastAsia"/>
          <w:sz w:val="24"/>
          <w:szCs w:val="24"/>
        </w:rPr>
        <w:t>5.3 Experiment</w:t>
      </w:r>
      <w:r w:rsidR="00333EDC">
        <w:rPr>
          <w:rFonts w:ascii="Times New Roman" w:hAnsi="Times New Roman" w:cs="Times New Roman" w:hint="eastAsia"/>
          <w:sz w:val="24"/>
          <w:szCs w:val="24"/>
        </w:rPr>
        <w:t>al</w:t>
      </w:r>
      <w:r>
        <w:rPr>
          <w:rFonts w:ascii="Times New Roman" w:hAnsi="Times New Roman" w:cs="Times New Roman" w:hint="eastAsia"/>
          <w:sz w:val="24"/>
          <w:szCs w:val="24"/>
        </w:rPr>
        <w:t xml:space="preserve"> R</w:t>
      </w:r>
      <w:r w:rsidR="00773B6C" w:rsidRPr="00FA4F3F">
        <w:rPr>
          <w:rFonts w:ascii="Times New Roman" w:hAnsi="Times New Roman" w:cs="Times New Roman" w:hint="eastAsia"/>
          <w:sz w:val="24"/>
          <w:szCs w:val="24"/>
        </w:rPr>
        <w:t>esults</w:t>
      </w:r>
      <w:bookmarkEnd w:id="52"/>
      <w:bookmarkEnd w:id="53"/>
    </w:p>
    <w:p w:rsidR="00773B6C" w:rsidRPr="00773B6C" w:rsidRDefault="00773B6C" w:rsidP="00773B6C">
      <w:pPr>
        <w:spacing w:line="360" w:lineRule="auto"/>
        <w:jc w:val="both"/>
        <w:rPr>
          <w:rFonts w:ascii="Times New Roman" w:hAnsi="Times New Roman" w:cs="Times New Roman"/>
          <w:b/>
        </w:rPr>
      </w:pPr>
      <w:r w:rsidRPr="00773B6C">
        <w:rPr>
          <w:rFonts w:ascii="Times New Roman" w:hAnsi="Times New Roman" w:cs="Times New Roman" w:hint="eastAsia"/>
          <w:b/>
        </w:rPr>
        <w:t>Experiment of overhead</w:t>
      </w:r>
    </w:p>
    <w:p w:rsidR="00773B6C" w:rsidRDefault="00773B6C" w:rsidP="00773B6C">
      <w:pPr>
        <w:spacing w:line="360" w:lineRule="auto"/>
        <w:jc w:val="center"/>
        <w:rPr>
          <w:rFonts w:ascii="Times New Roman" w:hAnsi="Times New Roman" w:cs="Times New Roman"/>
          <w:b/>
        </w:rPr>
      </w:pPr>
      <w:r>
        <w:rPr>
          <w:rFonts w:ascii="Times New Roman" w:hAnsi="Times New Roman" w:cs="Times New Roman" w:hint="eastAsia"/>
          <w:b/>
          <w:noProof/>
        </w:rPr>
        <w:drawing>
          <wp:inline distT="0" distB="0" distL="0" distR="0" wp14:anchorId="5E1F55CC" wp14:editId="732B4C45">
            <wp:extent cx="3681454" cy="1798755"/>
            <wp:effectExtent l="0" t="0" r="0"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7.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686961" cy="1801446"/>
                    </a:xfrm>
                    <a:prstGeom prst="rect">
                      <a:avLst/>
                    </a:prstGeom>
                  </pic:spPr>
                </pic:pic>
              </a:graphicData>
            </a:graphic>
          </wp:inline>
        </w:drawing>
      </w:r>
    </w:p>
    <w:p w:rsidR="00773B6C" w:rsidRDefault="00773B6C" w:rsidP="00773B6C">
      <w:pPr>
        <w:spacing w:line="360" w:lineRule="auto"/>
        <w:jc w:val="center"/>
        <w:rPr>
          <w:rFonts w:ascii="Times New Roman" w:hAnsi="Times New Roman" w:cs="Times New Roman"/>
          <w:b/>
        </w:rPr>
      </w:pPr>
      <w:r>
        <w:rPr>
          <w:rFonts w:ascii="Times New Roman" w:hAnsi="Times New Roman" w:cs="Times New Roman" w:hint="eastAsia"/>
          <w:sz w:val="20"/>
          <w:szCs w:val="20"/>
        </w:rPr>
        <w:t xml:space="preserve">(a) </w:t>
      </w:r>
      <w:r w:rsidRPr="00A86E6B">
        <w:rPr>
          <w:rFonts w:ascii="Times New Roman" w:hAnsi="Times New Roman" w:cs="Times New Roman" w:hint="eastAsia"/>
          <w:sz w:val="20"/>
          <w:szCs w:val="20"/>
        </w:rPr>
        <w:t>The overhead of execution time</w:t>
      </w:r>
      <w:r>
        <w:rPr>
          <w:rFonts w:ascii="Times New Roman" w:hAnsi="Times New Roman" w:cs="Times New Roman" w:hint="eastAsia"/>
          <w:sz w:val="20"/>
          <w:szCs w:val="20"/>
        </w:rPr>
        <w:t xml:space="preserve"> for </w:t>
      </w:r>
      <w:r w:rsidR="00022329">
        <w:rPr>
          <w:rFonts w:ascii="Times New Roman" w:hAnsi="Times New Roman" w:cs="Times New Roman" w:hint="eastAsia"/>
          <w:sz w:val="20"/>
          <w:szCs w:val="20"/>
        </w:rPr>
        <w:t>RMP</w:t>
      </w:r>
      <w:r>
        <w:rPr>
          <w:rFonts w:ascii="Times New Roman" w:hAnsi="Times New Roman" w:cs="Times New Roman" w:hint="eastAsia"/>
          <w:sz w:val="20"/>
          <w:szCs w:val="20"/>
        </w:rPr>
        <w:t>.</w:t>
      </w:r>
      <w:r>
        <w:rPr>
          <w:rFonts w:ascii="Times New Roman" w:hAnsi="Times New Roman" w:cs="Times New Roman" w:hint="eastAsia"/>
          <w:b/>
          <w:noProof/>
        </w:rPr>
        <w:drawing>
          <wp:inline distT="0" distB="0" distL="0" distR="0" wp14:anchorId="5F19F91D" wp14:editId="0276A5BB">
            <wp:extent cx="4010619" cy="2339874"/>
            <wp:effectExtent l="0" t="0" r="0"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6.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0619" cy="2339874"/>
                    </a:xfrm>
                    <a:prstGeom prst="rect">
                      <a:avLst/>
                    </a:prstGeom>
                  </pic:spPr>
                </pic:pic>
              </a:graphicData>
            </a:graphic>
          </wp:inline>
        </w:drawing>
      </w:r>
    </w:p>
    <w:p w:rsidR="00773B6C" w:rsidRPr="00692799" w:rsidRDefault="00773B6C" w:rsidP="00773B6C">
      <w:pPr>
        <w:spacing w:line="360" w:lineRule="auto"/>
        <w:jc w:val="center"/>
        <w:rPr>
          <w:rFonts w:ascii="Times New Roman" w:hAnsi="Times New Roman" w:cs="Times New Roman"/>
          <w:b/>
        </w:rPr>
      </w:pPr>
      <w:r w:rsidRPr="00692799">
        <w:rPr>
          <w:rFonts w:ascii="Times New Roman" w:hAnsi="Times New Roman" w:cs="Times New Roman" w:hint="eastAsia"/>
          <w:noProof/>
          <w:sz w:val="20"/>
          <w:szCs w:val="20"/>
        </w:rPr>
        <w:t>(b)</w:t>
      </w:r>
      <w:r w:rsidRPr="00692799">
        <w:rPr>
          <w:rFonts w:ascii="Times New Roman" w:hAnsi="Times New Roman" w:cs="Times New Roman"/>
          <w:sz w:val="20"/>
          <w:szCs w:val="20"/>
        </w:rPr>
        <w:t xml:space="preserve"> </w:t>
      </w:r>
      <w:r w:rsidRPr="00692799">
        <w:rPr>
          <w:rFonts w:ascii="Times New Roman" w:hAnsi="Times New Roman" w:cs="Times New Roman" w:hint="eastAsia"/>
          <w:sz w:val="20"/>
          <w:szCs w:val="20"/>
        </w:rPr>
        <w:t>CPU</w:t>
      </w:r>
      <w:r>
        <w:rPr>
          <w:rFonts w:ascii="Times New Roman" w:hAnsi="Times New Roman" w:cs="Times New Roman" w:hint="eastAsia"/>
          <w:sz w:val="20"/>
          <w:szCs w:val="20"/>
        </w:rPr>
        <w:t xml:space="preserve"> Loading</w:t>
      </w:r>
      <w:r w:rsidRPr="00692799">
        <w:rPr>
          <w:rFonts w:ascii="Times New Roman" w:hAnsi="Times New Roman" w:cs="Times New Roman"/>
          <w:sz w:val="20"/>
          <w:szCs w:val="20"/>
        </w:rPr>
        <w:t>.</w:t>
      </w:r>
    </w:p>
    <w:p w:rsidR="00773B6C" w:rsidRPr="008C7694" w:rsidRDefault="00773B6C" w:rsidP="00773B6C">
      <w:pPr>
        <w:spacing w:line="360" w:lineRule="auto"/>
        <w:jc w:val="center"/>
        <w:rPr>
          <w:rFonts w:ascii="Times New Roman" w:hAnsi="Times New Roman" w:cs="Times New Roman"/>
          <w:sz w:val="20"/>
          <w:szCs w:val="20"/>
        </w:rPr>
      </w:pPr>
      <w:r>
        <w:rPr>
          <w:rFonts w:ascii="Times New Roman" w:hAnsi="Times New Roman" w:cs="Times New Roman" w:hint="eastAsia"/>
          <w:noProof/>
          <w:sz w:val="20"/>
          <w:szCs w:val="20"/>
        </w:rPr>
        <w:lastRenderedPageBreak/>
        <w:drawing>
          <wp:inline distT="0" distB="0" distL="0" distR="0" wp14:anchorId="1CC0A265" wp14:editId="2522BDA9">
            <wp:extent cx="3984425" cy="2132134"/>
            <wp:effectExtent l="0" t="0" r="0"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8.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984425" cy="2132134"/>
                    </a:xfrm>
                    <a:prstGeom prst="rect">
                      <a:avLst/>
                    </a:prstGeom>
                  </pic:spPr>
                </pic:pic>
              </a:graphicData>
            </a:graphic>
          </wp:inline>
        </w:drawing>
      </w:r>
    </w:p>
    <w:p w:rsidR="00773B6C" w:rsidRPr="008C7694" w:rsidRDefault="00773B6C" w:rsidP="00773B6C">
      <w:pPr>
        <w:spacing w:line="360" w:lineRule="auto"/>
        <w:jc w:val="center"/>
        <w:rPr>
          <w:rFonts w:ascii="Times New Roman" w:hAnsi="Times New Roman" w:cs="Times New Roman"/>
          <w:b/>
        </w:rPr>
      </w:pPr>
      <w:r>
        <w:rPr>
          <w:rFonts w:ascii="Times New Roman" w:hAnsi="Times New Roman" w:cs="Times New Roman" w:hint="eastAsia"/>
          <w:noProof/>
          <w:sz w:val="20"/>
          <w:szCs w:val="20"/>
        </w:rPr>
        <w:t>(c)</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The overhead of memory</w:t>
      </w:r>
      <w:r w:rsidRPr="00466A1E">
        <w:rPr>
          <w:rFonts w:ascii="Times New Roman" w:hAnsi="Times New Roman" w:cs="Times New Roman"/>
          <w:sz w:val="20"/>
          <w:szCs w:val="20"/>
        </w:rPr>
        <w:t>.</w:t>
      </w:r>
    </w:p>
    <w:p w:rsidR="00773B6C" w:rsidRPr="008C7694" w:rsidRDefault="00773B6C" w:rsidP="00773B6C">
      <w:pPr>
        <w:pStyle w:val="af4"/>
      </w:pPr>
      <w:bookmarkStart w:id="54" w:name="_Toc292219346"/>
      <w:bookmarkStart w:id="55" w:name="_Toc296450005"/>
      <w:r>
        <w:rPr>
          <w:noProof/>
        </w:rPr>
        <w:t>Figure 1</w:t>
      </w:r>
      <w:r>
        <w:rPr>
          <w:rFonts w:hint="eastAsia"/>
          <w:noProof/>
        </w:rPr>
        <w:t>3</w:t>
      </w:r>
      <w:r w:rsidRPr="00466A1E">
        <w:rPr>
          <w:noProof/>
        </w:rPr>
        <w:t>.</w:t>
      </w:r>
      <w:r w:rsidRPr="00466A1E">
        <w:t xml:space="preserve"> </w:t>
      </w:r>
      <w:r>
        <w:rPr>
          <w:rFonts w:hint="eastAsia"/>
        </w:rPr>
        <w:t xml:space="preserve">The overhead of </w:t>
      </w:r>
      <w:r w:rsidR="00022329">
        <w:rPr>
          <w:rFonts w:hint="eastAsia"/>
        </w:rPr>
        <w:t>RMP</w:t>
      </w:r>
      <w:r w:rsidRPr="00466A1E">
        <w:t>.</w:t>
      </w:r>
      <w:bookmarkEnd w:id="54"/>
      <w:bookmarkEnd w:id="55"/>
    </w:p>
    <w:p w:rsidR="00773B6C" w:rsidRDefault="00773B6C" w:rsidP="00773B6C">
      <w:pPr>
        <w:spacing w:line="360" w:lineRule="auto"/>
        <w:ind w:firstLine="480"/>
        <w:jc w:val="both"/>
        <w:rPr>
          <w:rFonts w:ascii="Times New Roman" w:hAnsi="Times New Roman" w:cs="Times New Roman"/>
        </w:rPr>
      </w:pPr>
      <w:r>
        <w:rPr>
          <w:rFonts w:ascii="Times New Roman" w:hAnsi="Times New Roman" w:cs="Times New Roman" w:hint="eastAsia"/>
        </w:rPr>
        <w:t xml:space="preserve">In this experiment, the overhead of execution time, CPU and memory are measured for the browsing scenario. Figure 13(a) shows that the execution time of the browser is extended 19.08% when we turn off all probes (not record any log events) and extended 43.76% when we turn on all probes (record all log events). The extended time is composed of three parts. First, each log event of probes </w:t>
      </w:r>
      <w:r>
        <w:rPr>
          <w:rFonts w:ascii="Times New Roman" w:hAnsi="Times New Roman" w:cs="Times New Roman"/>
        </w:rPr>
        <w:t>needs</w:t>
      </w:r>
      <w:r>
        <w:rPr>
          <w:rFonts w:ascii="Times New Roman" w:hAnsi="Times New Roman" w:cs="Times New Roman" w:hint="eastAsia"/>
        </w:rPr>
        <w:t xml:space="preserve"> to spend time to check probes status, caller filter list and store time results. Second, the VM needs to spend time to initial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(JNI shared library) when it loads and initiates classes which are instrumented with probes. Third, the </w:t>
      </w:r>
      <w:r w:rsidR="00D171AC">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stores time results in the memory and removes it from memory to other large</w:t>
      </w:r>
      <w:r w:rsidR="00515977">
        <w:rPr>
          <w:rFonts w:ascii="Times New Roman" w:hAnsi="Times New Roman" w:cs="Times New Roman" w:hint="eastAsia"/>
        </w:rPr>
        <w:t>-</w:t>
      </w:r>
      <w:r>
        <w:rPr>
          <w:rFonts w:ascii="Times New Roman" w:hAnsi="Times New Roman" w:cs="Times New Roman" w:hint="eastAsia"/>
        </w:rPr>
        <w:t xml:space="preserve">storage components when the log space is out of bound. Therefore, </w:t>
      </w:r>
      <w:r w:rsidR="00D171AC">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will allocate memory and free memory </w:t>
      </w:r>
      <w:r>
        <w:rPr>
          <w:rFonts w:ascii="Times New Roman" w:hAnsi="Times New Roman" w:cs="Times New Roman"/>
        </w:rPr>
        <w:t>several</w:t>
      </w:r>
      <w:r>
        <w:rPr>
          <w:rFonts w:ascii="Times New Roman" w:hAnsi="Times New Roman" w:cs="Times New Roman" w:hint="eastAsia"/>
        </w:rPr>
        <w:t xml:space="preserve"> times. These actions will trigger the VM spends time to do garbage </w:t>
      </w:r>
      <w:r>
        <w:rPr>
          <w:rFonts w:ascii="Times New Roman" w:hAnsi="Times New Roman" w:cs="Times New Roman"/>
        </w:rPr>
        <w:t>collection</w:t>
      </w:r>
      <w:r>
        <w:rPr>
          <w:rFonts w:ascii="Times New Roman" w:hAnsi="Times New Roman" w:cs="Times New Roman" w:hint="eastAsia"/>
        </w:rPr>
        <w:t>.</w:t>
      </w:r>
    </w:p>
    <w:p w:rsidR="00773B6C" w:rsidRDefault="00773B6C" w:rsidP="00773B6C">
      <w:pPr>
        <w:spacing w:line="360" w:lineRule="auto"/>
        <w:jc w:val="both"/>
        <w:rPr>
          <w:rFonts w:ascii="Times New Roman" w:hAnsi="Times New Roman" w:cs="Times New Roman"/>
        </w:rPr>
      </w:pPr>
      <w:r>
        <w:rPr>
          <w:rFonts w:ascii="Times New Roman" w:hAnsi="Times New Roman" w:cs="Times New Roman" w:hint="eastAsia"/>
        </w:rPr>
        <w:tab/>
        <w:t xml:space="preserve">Fig 13(b) depicts the CPU loading of the browsing scenario. From the figure, the ups and downs of CPU loading </w:t>
      </w:r>
      <w:r>
        <w:rPr>
          <w:rFonts w:ascii="Times New Roman" w:hAnsi="Times New Roman" w:cs="Times New Roman"/>
        </w:rPr>
        <w:t>are</w:t>
      </w:r>
      <w:r>
        <w:rPr>
          <w:rFonts w:ascii="Times New Roman" w:hAnsi="Times New Roman" w:cs="Times New Roman" w:hint="eastAsia"/>
        </w:rPr>
        <w:t xml:space="preserve"> similar because the computation of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does not need too much CPU resource. Therefore, the average of extra overhead on CPU is 5% when w</w:t>
      </w:r>
      <w:r w:rsidR="001E574B">
        <w:rPr>
          <w:rFonts w:ascii="Times New Roman" w:hAnsi="Times New Roman" w:cs="Times New Roman" w:hint="eastAsia"/>
        </w:rPr>
        <w:t>e turn on all probes. T</w:t>
      </w:r>
      <w:r>
        <w:rPr>
          <w:rFonts w:ascii="Times New Roman" w:hAnsi="Times New Roman" w:cs="Times New Roman" w:hint="eastAsia"/>
        </w:rPr>
        <w:t xml:space="preserve">he CPU operating time of the instrumented browser is more than the origin browser </w:t>
      </w:r>
      <w:r>
        <w:rPr>
          <w:rFonts w:ascii="Times New Roman" w:hAnsi="Times New Roman" w:cs="Times New Roman"/>
        </w:rPr>
        <w:t>because</w:t>
      </w:r>
      <w:r>
        <w:rPr>
          <w:rFonts w:ascii="Times New Roman" w:hAnsi="Times New Roman" w:cs="Times New Roman" w:hint="eastAsia"/>
        </w:rPr>
        <w:t xml:space="preserve"> the instrumented </w:t>
      </w:r>
      <w:r>
        <w:rPr>
          <w:rFonts w:ascii="Times New Roman" w:hAnsi="Times New Roman" w:cs="Times New Roman" w:hint="eastAsia"/>
        </w:rPr>
        <w:lastRenderedPageBreak/>
        <w:t>browser has 19.08 ~ 43.76% overhead of execution time</w:t>
      </w:r>
      <w:r w:rsidR="001E574B">
        <w:rPr>
          <w:rFonts w:ascii="Times New Roman" w:hAnsi="Times New Roman" w:cs="Times New Roman" w:hint="eastAsia"/>
        </w:rPr>
        <w:t xml:space="preserve">. However, it </w:t>
      </w:r>
      <w:r w:rsidR="000122AA">
        <w:rPr>
          <w:rFonts w:ascii="Times New Roman" w:hAnsi="Times New Roman" w:cs="Times New Roman" w:hint="eastAsia"/>
        </w:rPr>
        <w:t xml:space="preserve">does </w:t>
      </w:r>
      <w:r w:rsidR="001E574B">
        <w:rPr>
          <w:rFonts w:ascii="Times New Roman" w:hAnsi="Times New Roman" w:cs="Times New Roman" w:hint="eastAsia"/>
        </w:rPr>
        <w:t xml:space="preserve">not </w:t>
      </w:r>
      <w:r w:rsidR="002947A6">
        <w:rPr>
          <w:rFonts w:ascii="Times New Roman" w:hAnsi="Times New Roman" w:cs="Times New Roman"/>
        </w:rPr>
        <w:t>cause</w:t>
      </w:r>
      <w:r w:rsidR="001E574B">
        <w:rPr>
          <w:rFonts w:ascii="Times New Roman" w:hAnsi="Times New Roman" w:cs="Times New Roman" w:hint="eastAsia"/>
        </w:rPr>
        <w:t xml:space="preserve"> more CPU loading because </w:t>
      </w:r>
      <w:r w:rsidR="000122AA">
        <w:rPr>
          <w:rFonts w:ascii="Times New Roman" w:hAnsi="Times New Roman" w:cs="Times New Roman" w:hint="eastAsia"/>
        </w:rPr>
        <w:t xml:space="preserve">the </w:t>
      </w:r>
      <w:r w:rsidR="00F7735A">
        <w:rPr>
          <w:rFonts w:ascii="Times New Roman" w:hAnsi="Times New Roman" w:cs="Times New Roman" w:hint="eastAsia"/>
        </w:rPr>
        <w:t>tasks</w:t>
      </w:r>
      <w:r w:rsidR="000122AA">
        <w:rPr>
          <w:rFonts w:ascii="Times New Roman" w:hAnsi="Times New Roman" w:cs="Times New Roman" w:hint="eastAsia"/>
        </w:rPr>
        <w:t xml:space="preserve"> of extended time</w:t>
      </w:r>
      <w:r w:rsidR="001E4106">
        <w:rPr>
          <w:rFonts w:ascii="Times New Roman" w:hAnsi="Times New Roman" w:cs="Times New Roman" w:hint="eastAsia"/>
        </w:rPr>
        <w:t xml:space="preserve"> (the three part</w:t>
      </w:r>
      <w:r w:rsidR="00F7735A">
        <w:rPr>
          <w:rFonts w:ascii="Times New Roman" w:hAnsi="Times New Roman" w:cs="Times New Roman" w:hint="eastAsia"/>
        </w:rPr>
        <w:t xml:space="preserve">s which are </w:t>
      </w:r>
      <w:r w:rsidR="00F7735A">
        <w:rPr>
          <w:rFonts w:ascii="Times New Roman" w:hAnsi="Times New Roman" w:cs="Times New Roman"/>
        </w:rPr>
        <w:t>introduced</w:t>
      </w:r>
      <w:r w:rsidR="00F7735A">
        <w:rPr>
          <w:rFonts w:ascii="Times New Roman" w:hAnsi="Times New Roman" w:cs="Times New Roman" w:hint="eastAsia"/>
        </w:rPr>
        <w:t xml:space="preserve"> in previous paragraph</w:t>
      </w:r>
      <w:r w:rsidR="001E4106">
        <w:rPr>
          <w:rFonts w:ascii="Times New Roman" w:hAnsi="Times New Roman" w:cs="Times New Roman" w:hint="eastAsia"/>
        </w:rPr>
        <w:t>)</w:t>
      </w:r>
      <w:r w:rsidR="000122AA">
        <w:rPr>
          <w:rFonts w:ascii="Times New Roman" w:hAnsi="Times New Roman" w:cs="Times New Roman" w:hint="eastAsia"/>
        </w:rPr>
        <w:t xml:space="preserve"> </w:t>
      </w:r>
      <w:r w:rsidR="001E574B">
        <w:rPr>
          <w:rFonts w:ascii="Times New Roman" w:hAnsi="Times New Roman" w:cs="Times New Roman" w:hint="eastAsia"/>
        </w:rPr>
        <w:t>need</w:t>
      </w:r>
      <w:r w:rsidR="000122AA">
        <w:rPr>
          <w:rFonts w:ascii="Times New Roman" w:hAnsi="Times New Roman" w:cs="Times New Roman" w:hint="eastAsia"/>
        </w:rPr>
        <w:t>n</w:t>
      </w:r>
      <w:r w:rsidR="000122AA">
        <w:rPr>
          <w:rFonts w:ascii="Times New Roman" w:hAnsi="Times New Roman" w:cs="Times New Roman"/>
        </w:rPr>
        <w:t>’</w:t>
      </w:r>
      <w:r w:rsidR="000122AA">
        <w:rPr>
          <w:rFonts w:ascii="Times New Roman" w:hAnsi="Times New Roman" w:cs="Times New Roman" w:hint="eastAsia"/>
        </w:rPr>
        <w:t>t</w:t>
      </w:r>
      <w:r w:rsidR="001E574B">
        <w:rPr>
          <w:rFonts w:ascii="Times New Roman" w:hAnsi="Times New Roman" w:cs="Times New Roman" w:hint="eastAsia"/>
        </w:rPr>
        <w:t xml:space="preserve"> too much </w:t>
      </w:r>
      <w:r w:rsidR="000122AA">
        <w:rPr>
          <w:rFonts w:ascii="Times New Roman" w:hAnsi="Times New Roman" w:cs="Times New Roman" w:hint="eastAsia"/>
        </w:rPr>
        <w:t xml:space="preserve">computation </w:t>
      </w:r>
      <w:r w:rsidR="001E574B">
        <w:rPr>
          <w:rFonts w:ascii="Times New Roman" w:hAnsi="Times New Roman" w:cs="Times New Roman" w:hint="eastAsia"/>
        </w:rPr>
        <w:t xml:space="preserve">resource </w:t>
      </w:r>
      <w:r w:rsidR="00C96EF2">
        <w:rPr>
          <w:rFonts w:ascii="Times New Roman" w:hAnsi="Times New Roman" w:cs="Times New Roman" w:hint="eastAsia"/>
        </w:rPr>
        <w:t>to do</w:t>
      </w:r>
      <w:r>
        <w:rPr>
          <w:rFonts w:ascii="Times New Roman" w:hAnsi="Times New Roman" w:cs="Times New Roman" w:hint="eastAsia"/>
        </w:rPr>
        <w:t xml:space="preserve">. Fig 13(c) depicts the used memory status. From the figure, the used memory of the instrumented browser is more than the origin browser in the final, </w:t>
      </w:r>
      <w:r>
        <w:rPr>
          <w:rFonts w:ascii="Times New Roman" w:hAnsi="Times New Roman" w:cs="Times New Roman"/>
        </w:rPr>
        <w:t>because</w:t>
      </w:r>
      <w:r>
        <w:rPr>
          <w:rFonts w:ascii="Times New Roman" w:hAnsi="Times New Roman" w:cs="Times New Roman" w:hint="eastAsia"/>
        </w:rPr>
        <w:t xml:space="preserve">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rPr>
        <w:t xml:space="preserve"> stores</w:t>
      </w:r>
      <w:r>
        <w:rPr>
          <w:rFonts w:ascii="Times New Roman" w:hAnsi="Times New Roman" w:cs="Times New Roman" w:hint="eastAsia"/>
        </w:rPr>
        <w:t xml:space="preserve"> the time results in the memory. But </w:t>
      </w:r>
      <w:r w:rsidR="00DF4DF2">
        <w:rPr>
          <w:rFonts w:ascii="Times New Roman" w:hAnsi="Times New Roman" w:cs="Times New Roman" w:hint="eastAsia"/>
        </w:rPr>
        <w:t>it</w:t>
      </w:r>
      <w:r>
        <w:rPr>
          <w:rFonts w:ascii="Times New Roman" w:hAnsi="Times New Roman" w:cs="Times New Roman"/>
        </w:rPr>
        <w:t xml:space="preserve"> avoids</w:t>
      </w:r>
      <w:r>
        <w:rPr>
          <w:rFonts w:ascii="Times New Roman" w:hAnsi="Times New Roman" w:cs="Times New Roman" w:hint="eastAsia"/>
        </w:rPr>
        <w:t xml:space="preserve"> storing large time results by </w:t>
      </w:r>
      <w:r w:rsidR="00FB3CA3">
        <w:rPr>
          <w:rFonts w:ascii="Times New Roman" w:hAnsi="Times New Roman" w:cs="Times New Roman" w:hint="eastAsia"/>
        </w:rPr>
        <w:t>changing profiling resolution</w:t>
      </w:r>
      <w:r>
        <w:rPr>
          <w:rFonts w:ascii="Times New Roman" w:hAnsi="Times New Roman" w:cs="Times New Roman" w:hint="eastAsia"/>
        </w:rPr>
        <w:t xml:space="preserve">s and area. Therefore, the extra overhead of used memory can be controlled below 6.53%. </w:t>
      </w:r>
      <w:r w:rsidR="00E726A1">
        <w:rPr>
          <w:rFonts w:ascii="Times New Roman" w:hAnsi="Times New Roman" w:cs="Times New Roman" w:hint="eastAsia"/>
        </w:rPr>
        <w:t xml:space="preserve">The 6.53% is the memory overhead when we turn on all probes. </w:t>
      </w:r>
      <w:r>
        <w:rPr>
          <w:rFonts w:ascii="Times New Roman" w:hAnsi="Times New Roman" w:cs="Times New Roman" w:hint="eastAsia"/>
        </w:rPr>
        <w:t>And the used memory of the instrumented browser is less than the origin browser during the execution period because the actions of allocation and free memory will trigger the VM to do garbage collection. Hence, the used memory will down when the garbage collection recycle the memory in the execution period.</w:t>
      </w:r>
    </w:p>
    <w:p w:rsidR="00773B6C" w:rsidRPr="00E726A1" w:rsidRDefault="00773B6C" w:rsidP="00773B6C">
      <w:pPr>
        <w:spacing w:line="360" w:lineRule="auto"/>
        <w:jc w:val="both"/>
        <w:rPr>
          <w:rFonts w:ascii="Times New Roman" w:hAnsi="Times New Roman" w:cs="Times New Roman"/>
          <w:b/>
        </w:rPr>
      </w:pPr>
      <w:r w:rsidRPr="00E726A1">
        <w:rPr>
          <w:rFonts w:ascii="Times New Roman" w:hAnsi="Times New Roman" w:cs="Times New Roman" w:hint="eastAsia"/>
          <w:b/>
        </w:rPr>
        <w:t>Experiment of time accuracy</w:t>
      </w:r>
    </w:p>
    <w:p w:rsidR="00773B6C" w:rsidRDefault="00384225" w:rsidP="00773B6C">
      <w:pPr>
        <w:spacing w:line="360" w:lineRule="auto"/>
        <w:jc w:val="both"/>
        <w:rPr>
          <w:rFonts w:ascii="Times New Roman" w:hAnsi="Times New Roman" w:cs="Times New Roman"/>
        </w:rPr>
      </w:pPr>
      <w:r>
        <w:rPr>
          <w:rFonts w:ascii="Times New Roman" w:hAnsi="Times New Roman" w:cs="Times New Roman" w:hint="eastAsia"/>
        </w:rPr>
        <w:tab/>
        <w:t>In C</w:t>
      </w:r>
      <w:r w:rsidR="00773B6C">
        <w:rPr>
          <w:rFonts w:ascii="Times New Roman" w:hAnsi="Times New Roman" w:cs="Times New Roman" w:hint="eastAsia"/>
        </w:rPr>
        <w:t xml:space="preserve">hapter 4, we showed that methods </w:t>
      </w:r>
      <w:r w:rsidR="00773B6C" w:rsidRPr="00497754">
        <w:rPr>
          <w:rFonts w:asciiTheme="minorEastAsia" w:hAnsiTheme="minorEastAsia" w:cs="Times New Roman" w:hint="eastAsia"/>
        </w:rPr>
        <w:t>getCaller()</w:t>
      </w:r>
      <w:r w:rsidR="00773B6C">
        <w:rPr>
          <w:rFonts w:asciiTheme="minorEastAsia" w:hAnsiTheme="minorEastAsia" w:cs="Times New Roman" w:hint="eastAsia"/>
        </w:rPr>
        <w:t xml:space="preserve"> </w:t>
      </w:r>
      <w:r w:rsidR="00773B6C" w:rsidRPr="00E10AFF">
        <w:rPr>
          <w:rFonts w:ascii="Times New Roman" w:hAnsi="Times New Roman" w:cs="Times New Roman"/>
        </w:rPr>
        <w:t xml:space="preserve">and </w:t>
      </w:r>
      <w:r w:rsidR="00773B6C" w:rsidRPr="00E10AFF">
        <w:rPr>
          <w:rFonts w:asciiTheme="minorEastAsia" w:hAnsiTheme="minorEastAsia" w:cs="Times New Roman"/>
        </w:rPr>
        <w:t>Probe()</w:t>
      </w:r>
      <w:r w:rsidR="00773B6C" w:rsidRPr="00E10AFF">
        <w:rPr>
          <w:rFonts w:ascii="Times New Roman" w:hAnsi="Times New Roman" w:cs="Times New Roman"/>
        </w:rPr>
        <w:t xml:space="preserve"> are instrumented in</w:t>
      </w:r>
      <w:r w:rsidR="00773B6C">
        <w:rPr>
          <w:rFonts w:asciiTheme="minorEastAsia" w:hAnsiTheme="minorEastAsia" w:cs="Times New Roman" w:hint="eastAsia"/>
        </w:rPr>
        <w:t xml:space="preserve"> </w:t>
      </w:r>
      <w:r w:rsidR="00773B6C">
        <w:rPr>
          <w:rFonts w:ascii="Times New Roman" w:hAnsi="Times New Roman" w:cs="Times New Roman" w:hint="eastAsia"/>
        </w:rPr>
        <w:t xml:space="preserve">each method to get the caller name and trigger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sidR="00773B6C">
        <w:rPr>
          <w:rFonts w:ascii="Times New Roman" w:hAnsi="Times New Roman" w:cs="Times New Roman" w:hint="eastAsia"/>
        </w:rPr>
        <w:t xml:space="preserve"> to record time data, respectively. Both of them take extra execution time at runtime that will be included in the time results of </w:t>
      </w:r>
      <w:r w:rsidR="00022329">
        <w:rPr>
          <w:rFonts w:ascii="Times New Roman" w:hAnsi="Times New Roman" w:cs="Times New Roman" w:hint="eastAsia"/>
        </w:rPr>
        <w:t>RMP</w:t>
      </w:r>
      <w:r w:rsidR="00773B6C">
        <w:rPr>
          <w:rFonts w:ascii="Times New Roman" w:hAnsi="Times New Roman" w:cs="Times New Roman" w:hint="eastAsia"/>
        </w:rPr>
        <w:t>; therefore, we need to deduct the extra time for accuracy of time results.</w:t>
      </w:r>
    </w:p>
    <w:p w:rsidR="00773B6C" w:rsidRDefault="00773B6C" w:rsidP="00773B6C">
      <w:pPr>
        <w:spacing w:line="360" w:lineRule="auto"/>
        <w:ind w:left="480" w:firstLine="480"/>
        <w:rPr>
          <w:rFonts w:ascii="Times New Roman" w:hAnsi="Times New Roman" w:cs="Times New Roman"/>
        </w:rPr>
      </w:pPr>
      <w:r>
        <w:rPr>
          <w:rFonts w:ascii="Times New Roman" w:hAnsi="Times New Roman" w:cs="Times New Roman"/>
          <w:noProof/>
        </w:rPr>
        <w:drawing>
          <wp:inline distT="0" distB="0" distL="0" distR="0" wp14:anchorId="40D2B304" wp14:editId="6E2A8A40">
            <wp:extent cx="1554879" cy="1066800"/>
            <wp:effectExtent l="0" t="0" r="762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9.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572500" cy="1078890"/>
                    </a:xfrm>
                    <a:prstGeom prst="rect">
                      <a:avLst/>
                    </a:prstGeom>
                  </pic:spPr>
                </pic:pic>
              </a:graphicData>
            </a:graphic>
          </wp:inline>
        </w:drawing>
      </w:r>
      <w:r>
        <w:rPr>
          <w:rFonts w:ascii="Times New Roman" w:hAnsi="Times New Roman" w:cs="Times New Roman" w:hint="eastAsia"/>
        </w:rPr>
        <w:t xml:space="preserve">  </w:t>
      </w:r>
      <w:r>
        <w:rPr>
          <w:rFonts w:ascii="Times New Roman" w:hAnsi="Times New Roman" w:cs="Times New Roman" w:hint="eastAsia"/>
        </w:rPr>
        <w:tab/>
        <w:t xml:space="preserve"> </w:t>
      </w:r>
      <w:r>
        <w:rPr>
          <w:rFonts w:ascii="Times New Roman" w:hAnsi="Times New Roman" w:cs="Times New Roman" w:hint="eastAsia"/>
        </w:rPr>
        <w:tab/>
      </w:r>
      <w:r>
        <w:rPr>
          <w:rFonts w:ascii="Times New Roman" w:hAnsi="Times New Roman" w:cs="Times New Roman"/>
          <w:noProof/>
        </w:rPr>
        <w:drawing>
          <wp:inline distT="0" distB="0" distL="0" distR="0" wp14:anchorId="7106A55E" wp14:editId="27030B8C">
            <wp:extent cx="1551600" cy="1065600"/>
            <wp:effectExtent l="0" t="0" r="0" b="127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0.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51600" cy="1065600"/>
                    </a:xfrm>
                    <a:prstGeom prst="rect">
                      <a:avLst/>
                    </a:prstGeom>
                  </pic:spPr>
                </pic:pic>
              </a:graphicData>
            </a:graphic>
          </wp:inline>
        </w:drawing>
      </w:r>
    </w:p>
    <w:p w:rsidR="00773B6C" w:rsidRPr="00AC7F33" w:rsidRDefault="00773B6C" w:rsidP="00773B6C">
      <w:pPr>
        <w:spacing w:line="360" w:lineRule="auto"/>
        <w:ind w:left="480" w:firstLineChars="240" w:firstLine="480"/>
        <w:rPr>
          <w:rFonts w:ascii="Times New Roman" w:hAnsi="Times New Roman" w:cs="Times New Roman"/>
        </w:rPr>
      </w:pPr>
      <w:r>
        <w:rPr>
          <w:rFonts w:ascii="Times New Roman" w:hAnsi="Times New Roman" w:cs="Times New Roman" w:hint="eastAsia"/>
          <w:noProof/>
          <w:sz w:val="20"/>
          <w:szCs w:val="20"/>
        </w:rPr>
        <w:t>(a)</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The test case of getCaller()</w:t>
      </w:r>
      <w:r w:rsidRPr="00466A1E">
        <w:rPr>
          <w:rFonts w:ascii="Times New Roman" w:hAnsi="Times New Roman" w:cs="Times New Roman"/>
          <w:sz w:val="20"/>
          <w:szCs w:val="20"/>
        </w:rPr>
        <w:t>.</w:t>
      </w:r>
      <w:r>
        <w:rPr>
          <w:rFonts w:ascii="Times New Roman" w:hAnsi="Times New Roman" w:cs="Times New Roman" w:hint="eastAsia"/>
          <w:noProof/>
          <w:sz w:val="20"/>
          <w:szCs w:val="20"/>
        </w:rPr>
        <w:tab/>
      </w:r>
      <w:r>
        <w:rPr>
          <w:rFonts w:ascii="Times New Roman" w:hAnsi="Times New Roman" w:cs="Times New Roman" w:hint="eastAsia"/>
          <w:noProof/>
          <w:sz w:val="20"/>
          <w:szCs w:val="20"/>
        </w:rPr>
        <w:tab/>
        <w:t>(b)</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 xml:space="preserve">The test case of </w:t>
      </w:r>
      <w:r w:rsidR="00124269">
        <w:rPr>
          <w:rFonts w:ascii="Times New Roman" w:hAnsi="Times New Roman" w:cs="Times New Roman" w:hint="eastAsia"/>
          <w:sz w:val="20"/>
          <w:szCs w:val="20"/>
        </w:rPr>
        <w:t>Probe</w:t>
      </w:r>
      <w:r>
        <w:rPr>
          <w:rFonts w:ascii="Times New Roman" w:hAnsi="Times New Roman" w:cs="Times New Roman" w:hint="eastAsia"/>
          <w:sz w:val="20"/>
          <w:szCs w:val="20"/>
        </w:rPr>
        <w:t>()</w:t>
      </w:r>
      <w:r w:rsidRPr="00466A1E">
        <w:rPr>
          <w:rFonts w:ascii="Times New Roman" w:hAnsi="Times New Roman" w:cs="Times New Roman"/>
          <w:sz w:val="20"/>
          <w:szCs w:val="20"/>
        </w:rPr>
        <w:t>.</w:t>
      </w:r>
    </w:p>
    <w:p w:rsidR="00773B6C" w:rsidRPr="00497754" w:rsidRDefault="00773B6C" w:rsidP="00773B6C">
      <w:pPr>
        <w:pStyle w:val="af4"/>
      </w:pPr>
      <w:bookmarkStart w:id="56" w:name="_Toc292219347"/>
      <w:bookmarkStart w:id="57" w:name="_Toc296450006"/>
      <w:r>
        <w:rPr>
          <w:noProof/>
        </w:rPr>
        <w:t>Figure 1</w:t>
      </w:r>
      <w:r>
        <w:rPr>
          <w:rFonts w:hint="eastAsia"/>
          <w:noProof/>
        </w:rPr>
        <w:t>4</w:t>
      </w:r>
      <w:r w:rsidRPr="00466A1E">
        <w:rPr>
          <w:noProof/>
        </w:rPr>
        <w:t>.</w:t>
      </w:r>
      <w:r w:rsidRPr="00466A1E">
        <w:t xml:space="preserve"> </w:t>
      </w:r>
      <w:r>
        <w:rPr>
          <w:rFonts w:hint="eastAsia"/>
        </w:rPr>
        <w:t>The overhead experiment of instrumented methods</w:t>
      </w:r>
      <w:r w:rsidRPr="00466A1E">
        <w:t>.</w:t>
      </w:r>
      <w:bookmarkEnd w:id="56"/>
      <w:bookmarkEnd w:id="57"/>
    </w:p>
    <w:p w:rsidR="00773B6C" w:rsidRDefault="00773B6C" w:rsidP="00773B6C">
      <w:pPr>
        <w:spacing w:line="360" w:lineRule="auto"/>
        <w:jc w:val="both"/>
        <w:rPr>
          <w:rFonts w:ascii="Times New Roman" w:hAnsi="Times New Roman" w:cs="Times New Roman"/>
        </w:rPr>
      </w:pPr>
      <w:r>
        <w:rPr>
          <w:rFonts w:ascii="Times New Roman" w:hAnsi="Times New Roman" w:cs="Times New Roman" w:hint="eastAsia"/>
        </w:rPr>
        <w:tab/>
        <w:t xml:space="preserve">Figure 14 shows the experiments which measure the execution time of </w:t>
      </w:r>
      <w:r w:rsidRPr="00497754">
        <w:rPr>
          <w:rFonts w:asciiTheme="minorEastAsia" w:hAnsiTheme="minorEastAsia" w:cs="Times New Roman" w:hint="eastAsia"/>
        </w:rPr>
        <w:t>getCaller()</w:t>
      </w:r>
      <w:r>
        <w:rPr>
          <w:rFonts w:ascii="Times New Roman" w:hAnsi="Times New Roman" w:cs="Times New Roman" w:hint="eastAsia"/>
        </w:rPr>
        <w:t xml:space="preserve"> </w:t>
      </w:r>
      <w:r>
        <w:rPr>
          <w:rFonts w:ascii="Times New Roman" w:hAnsi="Times New Roman" w:cs="Times New Roman" w:hint="eastAsia"/>
        </w:rPr>
        <w:lastRenderedPageBreak/>
        <w:t xml:space="preserve">and </w:t>
      </w:r>
      <w:r w:rsidR="00770B94">
        <w:rPr>
          <w:rFonts w:asciiTheme="minorEastAsia" w:hAnsiTheme="minorEastAsia" w:cs="Times New Roman" w:hint="eastAsia"/>
        </w:rPr>
        <w:t>P</w:t>
      </w:r>
      <w:r w:rsidRPr="00497754">
        <w:rPr>
          <w:rFonts w:asciiTheme="minorEastAsia" w:hAnsiTheme="minorEastAsia" w:cs="Times New Roman" w:hint="eastAsia"/>
        </w:rPr>
        <w:t>robe()</w:t>
      </w:r>
      <w:r>
        <w:rPr>
          <w:rFonts w:ascii="Times New Roman" w:hAnsi="Times New Roman" w:cs="Times New Roman" w:hint="eastAsia"/>
        </w:rPr>
        <w:t xml:space="preserve">. The </w:t>
      </w:r>
      <w:r w:rsidRPr="00497754">
        <w:rPr>
          <w:rFonts w:asciiTheme="minorEastAsia" w:hAnsiTheme="minorEastAsia" w:cs="Times New Roman" w:hint="eastAsia"/>
        </w:rPr>
        <w:t>getCaller()</w:t>
      </w:r>
      <w:r>
        <w:rPr>
          <w:rFonts w:ascii="Times New Roman" w:hAnsi="Times New Roman" w:cs="Times New Roman" w:hint="eastAsia"/>
        </w:rPr>
        <w:t xml:space="preserve"> and </w:t>
      </w:r>
      <w:r>
        <w:rPr>
          <w:rFonts w:asciiTheme="minorEastAsia" w:hAnsiTheme="minorEastAsia" w:cs="Times New Roman" w:hint="eastAsia"/>
        </w:rPr>
        <w:t>P</w:t>
      </w:r>
      <w:r w:rsidRPr="00497754">
        <w:rPr>
          <w:rFonts w:asciiTheme="minorEastAsia" w:hAnsiTheme="minorEastAsia" w:cs="Times New Roman" w:hint="eastAsia"/>
        </w:rPr>
        <w:t>robe()</w:t>
      </w:r>
      <w:r>
        <w:rPr>
          <w:rFonts w:ascii="Times New Roman" w:hAnsi="Times New Roman" w:cs="Times New Roman" w:hint="eastAsia"/>
        </w:rPr>
        <w:t xml:space="preserve"> are executed 10000 times in a loop, and the time information is recorded by instrument </w:t>
      </w:r>
      <w:r w:rsidRPr="00497754">
        <w:rPr>
          <w:rFonts w:asciiTheme="minorEastAsia" w:hAnsiTheme="minorEastAsia" w:cs="Times New Roman" w:hint="eastAsia"/>
        </w:rPr>
        <w:t>System.getTimeMillis()</w:t>
      </w:r>
      <w:r>
        <w:rPr>
          <w:rFonts w:ascii="Times New Roman" w:hAnsi="Times New Roman" w:cs="Times New Roman" w:hint="eastAsia"/>
        </w:rPr>
        <w:t xml:space="preserve"> at the head and tail of the loop to get the average </w:t>
      </w:r>
      <w:r>
        <w:rPr>
          <w:rFonts w:ascii="Times New Roman" w:hAnsi="Times New Roman" w:cs="Times New Roman"/>
        </w:rPr>
        <w:t>execution</w:t>
      </w:r>
      <w:r>
        <w:rPr>
          <w:rFonts w:ascii="Times New Roman" w:hAnsi="Times New Roman" w:cs="Times New Roman" w:hint="eastAsia"/>
        </w:rPr>
        <w:t xml:space="preserve"> time of them. The </w:t>
      </w:r>
      <w:r w:rsidRPr="00497754">
        <w:rPr>
          <w:rFonts w:asciiTheme="minorEastAsia" w:hAnsiTheme="minorEastAsia" w:cs="Times New Roman" w:hint="eastAsia"/>
        </w:rPr>
        <w:t>getCaller()</w:t>
      </w:r>
      <w:r>
        <w:rPr>
          <w:rFonts w:ascii="Times New Roman" w:hAnsi="Times New Roman" w:cs="Times New Roman" w:hint="eastAsia"/>
        </w:rPr>
        <w:t xml:space="preserve"> spends 0.382 (ms) for one round, which is eight times faster than 3 (ms) for </w:t>
      </w:r>
      <w:r w:rsidRPr="00497754">
        <w:rPr>
          <w:rFonts w:asciiTheme="minorEastAsia" w:hAnsiTheme="minorEastAsia" w:cs="Times New Roman" w:hint="eastAsia"/>
        </w:rPr>
        <w:t>getStack()</w:t>
      </w:r>
      <w:r>
        <w:rPr>
          <w:rFonts w:ascii="Times New Roman" w:hAnsi="Times New Roman" w:cs="Times New Roman" w:hint="eastAsia"/>
        </w:rPr>
        <w:t xml:space="preserve">, and the </w:t>
      </w:r>
      <w:r>
        <w:rPr>
          <w:rFonts w:asciiTheme="minorEastAsia" w:hAnsiTheme="minorEastAsia" w:cs="Times New Roman" w:hint="eastAsia"/>
        </w:rPr>
        <w:t>P</w:t>
      </w:r>
      <w:r w:rsidRPr="00497754">
        <w:rPr>
          <w:rFonts w:asciiTheme="minorEastAsia" w:hAnsiTheme="minorEastAsia" w:cs="Times New Roman" w:hint="eastAsia"/>
        </w:rPr>
        <w:t>robe()</w:t>
      </w:r>
      <w:r>
        <w:rPr>
          <w:rFonts w:ascii="Times New Roman" w:hAnsi="Times New Roman" w:cs="Times New Roman" w:hint="eastAsia"/>
        </w:rPr>
        <w:t xml:space="preserve"> spends 0.077 (ms) for one round. Therefore, we can s</w:t>
      </w:r>
      <w:r w:rsidR="00E726A1">
        <w:rPr>
          <w:rFonts w:ascii="Times New Roman" w:hAnsi="Times New Roman" w:cs="Times New Roman" w:hint="eastAsia"/>
        </w:rPr>
        <w:t xml:space="preserve">uppose a probe </w:t>
      </w:r>
      <w:r w:rsidR="00770B94">
        <w:rPr>
          <w:rFonts w:ascii="Times New Roman" w:hAnsi="Times New Roman" w:cs="Times New Roman"/>
        </w:rPr>
        <w:t>takes extra</w:t>
      </w:r>
      <w:r w:rsidR="00E726A1">
        <w:rPr>
          <w:rFonts w:ascii="Times New Roman" w:hAnsi="Times New Roman" w:cs="Times New Roman" w:hint="eastAsia"/>
        </w:rPr>
        <w:t xml:space="preserve"> 0.54</w:t>
      </w:r>
      <w:r>
        <w:rPr>
          <w:rFonts w:ascii="Times New Roman" w:hAnsi="Times New Roman" w:cs="Times New Roman" w:hint="eastAsia"/>
        </w:rPr>
        <w:t xml:space="preserve"> (ms) execution time because a probe includes one </w:t>
      </w:r>
      <w:r w:rsidRPr="00FC575D">
        <w:rPr>
          <w:rFonts w:asciiTheme="minorEastAsia" w:hAnsiTheme="minorEastAsia" w:cs="Times New Roman" w:hint="eastAsia"/>
        </w:rPr>
        <w:t>getCaller()</w:t>
      </w:r>
      <w:r>
        <w:rPr>
          <w:rFonts w:ascii="Times New Roman" w:hAnsi="Times New Roman" w:cs="Times New Roman" w:hint="eastAsia"/>
        </w:rPr>
        <w:t xml:space="preserve"> and two </w:t>
      </w:r>
      <w:r>
        <w:rPr>
          <w:rFonts w:asciiTheme="minorEastAsia" w:hAnsiTheme="minorEastAsia" w:cs="Times New Roman" w:hint="eastAsia"/>
        </w:rPr>
        <w:t>P</w:t>
      </w:r>
      <w:r w:rsidRPr="00FC575D">
        <w:rPr>
          <w:rFonts w:asciiTheme="minorEastAsia" w:hAnsiTheme="minorEastAsia" w:cs="Times New Roman" w:hint="eastAsia"/>
        </w:rPr>
        <w:t>robe()</w:t>
      </w:r>
      <w:r>
        <w:rPr>
          <w:rFonts w:ascii="Times New Roman" w:hAnsi="Times New Roman" w:cs="Times New Roman" w:hint="eastAsia"/>
        </w:rPr>
        <w:t>.</w:t>
      </w:r>
    </w:p>
    <w:p w:rsidR="00773B6C" w:rsidRDefault="00773B6C" w:rsidP="00773B6C">
      <w:pPr>
        <w:spacing w:line="360" w:lineRule="auto"/>
        <w:jc w:val="center"/>
        <w:rPr>
          <w:rFonts w:ascii="Times New Roman" w:hAnsi="Times New Roman" w:cs="Times New Roman"/>
        </w:rPr>
      </w:pPr>
      <w:r>
        <w:rPr>
          <w:rFonts w:ascii="Times New Roman" w:hAnsi="Times New Roman" w:cs="Times New Roman" w:hint="eastAsia"/>
          <w:noProof/>
        </w:rPr>
        <w:drawing>
          <wp:inline distT="0" distB="0" distL="0" distR="0" wp14:anchorId="3ADED233" wp14:editId="1132CE4A">
            <wp:extent cx="2538375" cy="1153974"/>
            <wp:effectExtent l="0" t="0" r="0" b="8255"/>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2.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538375" cy="1153974"/>
                    </a:xfrm>
                    <a:prstGeom prst="rect">
                      <a:avLst/>
                    </a:prstGeom>
                  </pic:spPr>
                </pic:pic>
              </a:graphicData>
            </a:graphic>
          </wp:inline>
        </w:drawing>
      </w:r>
      <w:r>
        <w:rPr>
          <w:rFonts w:ascii="Times New Roman" w:hAnsi="Times New Roman" w:cs="Times New Roman" w:hint="eastAsia"/>
        </w:rPr>
        <w:t xml:space="preserve">  </w:t>
      </w:r>
      <w:r>
        <w:rPr>
          <w:rFonts w:ascii="Times New Roman" w:hAnsi="Times New Roman" w:cs="Times New Roman" w:hint="eastAsia"/>
          <w:noProof/>
        </w:rPr>
        <w:drawing>
          <wp:inline distT="0" distB="0" distL="0" distR="0" wp14:anchorId="6520A59A" wp14:editId="307DF20B">
            <wp:extent cx="2541600" cy="1155600"/>
            <wp:effectExtent l="0" t="0" r="0" b="6985"/>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1.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541600" cy="1155600"/>
                    </a:xfrm>
                    <a:prstGeom prst="rect">
                      <a:avLst/>
                    </a:prstGeom>
                  </pic:spPr>
                </pic:pic>
              </a:graphicData>
            </a:graphic>
          </wp:inline>
        </w:drawing>
      </w:r>
    </w:p>
    <w:p w:rsidR="00773B6C" w:rsidRPr="00A86E6B" w:rsidRDefault="00773B6C" w:rsidP="00773B6C">
      <w:pPr>
        <w:spacing w:line="360" w:lineRule="auto"/>
        <w:jc w:val="center"/>
        <w:rPr>
          <w:rFonts w:ascii="Times New Roman" w:hAnsi="Times New Roman" w:cs="Times New Roman"/>
          <w:sz w:val="20"/>
          <w:szCs w:val="20"/>
        </w:rPr>
      </w:pPr>
      <w:r>
        <w:rPr>
          <w:rFonts w:ascii="Times New Roman" w:hAnsi="Times New Roman" w:cs="Times New Roman" w:hint="eastAsia"/>
          <w:noProof/>
          <w:sz w:val="20"/>
          <w:szCs w:val="20"/>
        </w:rPr>
        <w:t>(a)</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Child method is instrumented</w:t>
      </w:r>
      <w:r w:rsidRPr="00466A1E">
        <w:rPr>
          <w:rFonts w:ascii="Times New Roman" w:hAnsi="Times New Roman" w:cs="Times New Roman"/>
          <w:sz w:val="20"/>
          <w:szCs w:val="20"/>
        </w:rPr>
        <w:t>.</w:t>
      </w:r>
      <w:r>
        <w:rPr>
          <w:rFonts w:ascii="Times New Roman" w:hAnsi="Times New Roman" w:cs="Times New Roman"/>
          <w:noProof/>
          <w:sz w:val="20"/>
          <w:szCs w:val="20"/>
        </w:rPr>
        <w:tab/>
      </w:r>
      <w:r>
        <w:rPr>
          <w:rFonts w:ascii="Times New Roman" w:hAnsi="Times New Roman" w:cs="Times New Roman" w:hint="eastAsia"/>
          <w:noProof/>
          <w:sz w:val="20"/>
          <w:szCs w:val="20"/>
        </w:rPr>
        <w:tab/>
        <w:t xml:space="preserve"> </w:t>
      </w:r>
      <w:r>
        <w:rPr>
          <w:rFonts w:ascii="Times New Roman" w:hAnsi="Times New Roman" w:cs="Times New Roman" w:hint="eastAsia"/>
          <w:noProof/>
          <w:sz w:val="20"/>
          <w:szCs w:val="20"/>
        </w:rPr>
        <w:tab/>
      </w:r>
      <w:r>
        <w:rPr>
          <w:rFonts w:ascii="Times New Roman" w:hAnsi="Times New Roman" w:cs="Times New Roman" w:hint="eastAsia"/>
          <w:noProof/>
          <w:sz w:val="20"/>
          <w:szCs w:val="20"/>
        </w:rPr>
        <w:tab/>
        <w:t>(b)</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Child method without instrumented</w:t>
      </w:r>
      <w:r w:rsidRPr="00466A1E">
        <w:rPr>
          <w:rFonts w:ascii="Times New Roman" w:hAnsi="Times New Roman" w:cs="Times New Roman"/>
          <w:sz w:val="20"/>
          <w:szCs w:val="20"/>
        </w:rPr>
        <w:t>.</w:t>
      </w:r>
    </w:p>
    <w:p w:rsidR="00773B6C" w:rsidRDefault="00773B6C" w:rsidP="00773B6C">
      <w:pPr>
        <w:pStyle w:val="af4"/>
      </w:pPr>
      <w:bookmarkStart w:id="58" w:name="_Toc292219348"/>
      <w:bookmarkStart w:id="59" w:name="_Toc296450007"/>
      <w:r>
        <w:rPr>
          <w:noProof/>
        </w:rPr>
        <w:t>Figure 1</w:t>
      </w:r>
      <w:r>
        <w:rPr>
          <w:rFonts w:hint="eastAsia"/>
          <w:noProof/>
        </w:rPr>
        <w:t>5</w:t>
      </w:r>
      <w:r w:rsidRPr="00466A1E">
        <w:rPr>
          <w:noProof/>
        </w:rPr>
        <w:t>.</w:t>
      </w:r>
      <w:r w:rsidRPr="00466A1E">
        <w:t xml:space="preserve"> </w:t>
      </w:r>
      <w:r>
        <w:rPr>
          <w:rFonts w:hint="eastAsia"/>
        </w:rPr>
        <w:t>Measure the execution time of a probe.</w:t>
      </w:r>
      <w:bookmarkEnd w:id="58"/>
      <w:bookmarkEnd w:id="59"/>
    </w:p>
    <w:p w:rsidR="00773B6C" w:rsidRDefault="00773B6C" w:rsidP="00773B6C">
      <w:pPr>
        <w:spacing w:line="360" w:lineRule="auto"/>
        <w:jc w:val="both"/>
        <w:rPr>
          <w:rFonts w:ascii="Times New Roman" w:hAnsi="Times New Roman" w:cs="Times New Roman"/>
        </w:rPr>
      </w:pPr>
      <w:r>
        <w:rPr>
          <w:rFonts w:ascii="Times New Roman" w:hAnsi="Times New Roman" w:cs="Times New Roman" w:hint="eastAsia"/>
        </w:rPr>
        <w:tab/>
        <w:t xml:space="preserve">To evaluate the extra execution time of a probe, we do another experiment as shown in Figure 15. We select a method which has been instrumented and it includes a child method which has been </w:t>
      </w:r>
      <w:r>
        <w:rPr>
          <w:rFonts w:ascii="Times New Roman" w:hAnsi="Times New Roman" w:cs="Times New Roman"/>
        </w:rPr>
        <w:t>instrumented</w:t>
      </w:r>
      <w:r>
        <w:rPr>
          <w:rFonts w:ascii="Times New Roman" w:hAnsi="Times New Roman" w:cs="Times New Roman" w:hint="eastAsia"/>
        </w:rPr>
        <w:t xml:space="preserve"> too as shown in Fig 15(a). Figure 15(b) shows a</w:t>
      </w:r>
      <w:r>
        <w:rPr>
          <w:rFonts w:ascii="Times New Roman" w:hAnsi="Times New Roman" w:cs="Times New Roman"/>
        </w:rPr>
        <w:t>nother</w:t>
      </w:r>
      <w:r>
        <w:rPr>
          <w:rFonts w:ascii="Times New Roman" w:hAnsi="Times New Roman" w:cs="Times New Roman" w:hint="eastAsia"/>
        </w:rPr>
        <w:t xml:space="preserve"> case, we remove the instrumentation lines (a probe) of the child method. Then we get the time results from each of them and minus the time results to know the extra execution time of a probe is 0.488 (ms). It is close to our </w:t>
      </w:r>
      <w:r>
        <w:rPr>
          <w:rFonts w:ascii="Times New Roman" w:hAnsi="Times New Roman" w:cs="Times New Roman"/>
        </w:rPr>
        <w:t xml:space="preserve">supposition. </w:t>
      </w:r>
      <w:r>
        <w:rPr>
          <w:rFonts w:ascii="Times New Roman" w:hAnsi="Times New Roman" w:cs="Times New Roman" w:hint="eastAsia"/>
        </w:rPr>
        <w:t xml:space="preserve">Therefore, we deduct this time value in the time results of </w:t>
      </w:r>
      <w:r w:rsidR="00022329">
        <w:rPr>
          <w:rFonts w:ascii="Times New Roman" w:hAnsi="Times New Roman" w:cs="Times New Roman" w:hint="eastAsia"/>
        </w:rPr>
        <w:t>RMP</w:t>
      </w:r>
      <w:r>
        <w:rPr>
          <w:rFonts w:ascii="Times New Roman" w:hAnsi="Times New Roman" w:cs="Times New Roman" w:hint="eastAsia"/>
        </w:rPr>
        <w:t xml:space="preserve"> by the number of probes in child methods. However, 0.488 (ms) is the time of an application probe, but the extra execution time of a framework probe is different. The framework probes have one more stage in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to check whether the caller is the target application for avoiding record</w:t>
      </w:r>
      <w:r w:rsidR="00770B94">
        <w:rPr>
          <w:rFonts w:ascii="Times New Roman" w:hAnsi="Times New Roman" w:cs="Times New Roman" w:hint="eastAsia"/>
        </w:rPr>
        <w:t>ing time results which called by</w:t>
      </w:r>
      <w:r>
        <w:rPr>
          <w:rFonts w:ascii="Times New Roman" w:hAnsi="Times New Roman" w:cs="Times New Roman" w:hint="eastAsia"/>
        </w:rPr>
        <w:t xml:space="preserve"> other applications. Therefore, we deduct 0.631 (ms), which is got from the same experiment.</w:t>
      </w:r>
    </w:p>
    <w:p w:rsidR="00773B6C" w:rsidRDefault="00773B6C" w:rsidP="00773B6C">
      <w:pPr>
        <w:spacing w:line="360" w:lineRule="auto"/>
        <w:jc w:val="both"/>
        <w:rPr>
          <w:rFonts w:ascii="Times New Roman" w:hAnsi="Times New Roman" w:cs="Times New Roman"/>
        </w:rPr>
      </w:pPr>
      <w:r>
        <w:rPr>
          <w:rFonts w:ascii="Times New Roman" w:hAnsi="Times New Roman" w:cs="Times New Roman" w:hint="eastAsia"/>
        </w:rPr>
        <w:lastRenderedPageBreak/>
        <w:tab/>
      </w:r>
      <w:r>
        <w:rPr>
          <w:rFonts w:ascii="Times New Roman" w:hAnsi="Times New Roman" w:cs="Times New Roman"/>
        </w:rPr>
        <w:t>Unfortunately</w:t>
      </w:r>
      <w:r>
        <w:rPr>
          <w:rFonts w:ascii="Times New Roman" w:hAnsi="Times New Roman" w:cs="Times New Roman" w:hint="eastAsia"/>
        </w:rPr>
        <w:t xml:space="preserve">, some framework probes are called by some missed instrumented framework methods because the ctags cannot scan out the inner class of Java language (ex. call back function of listener) and our automatic scripts cannot scan out a case of called framework methods. For example, </w:t>
      </w:r>
      <w:r w:rsidRPr="00B03C1A">
        <w:rPr>
          <w:rFonts w:asciiTheme="minorEastAsia" w:hAnsiTheme="minorEastAsia" w:cs="Times New Roman" w:hint="eastAsia"/>
        </w:rPr>
        <w:t>CookieSyncManager.getInstance().stopSync()</w:t>
      </w:r>
      <w:r>
        <w:rPr>
          <w:rFonts w:ascii="Times New Roman" w:hAnsi="Times New Roman" w:cs="Times New Roman" w:hint="eastAsia"/>
        </w:rPr>
        <w:t xml:space="preserve">, we can know the code of </w:t>
      </w:r>
      <w:r w:rsidRPr="00B03C1A">
        <w:rPr>
          <w:rFonts w:asciiTheme="minorEastAsia" w:hAnsiTheme="minorEastAsia" w:cs="Times New Roman" w:hint="eastAsia"/>
        </w:rPr>
        <w:t>getInstance()</w:t>
      </w:r>
      <w:r>
        <w:rPr>
          <w:rFonts w:ascii="Times New Roman" w:hAnsi="Times New Roman" w:cs="Times New Roman" w:hint="eastAsia"/>
        </w:rPr>
        <w:t xml:space="preserve"> is written in CookieSyncManager.java directly, but the </w:t>
      </w:r>
      <w:r w:rsidRPr="00B03C1A">
        <w:rPr>
          <w:rFonts w:asciiTheme="minorEastAsia" w:hAnsiTheme="minorEastAsia" w:cs="Times New Roman" w:hint="eastAsia"/>
        </w:rPr>
        <w:t>stopSync()</w:t>
      </w:r>
      <w:r>
        <w:rPr>
          <w:rFonts w:ascii="Times New Roman" w:hAnsi="Times New Roman" w:cs="Times New Roman" w:hint="eastAsia"/>
        </w:rPr>
        <w:t xml:space="preserve"> is written in the class which is returned by </w:t>
      </w:r>
      <w:r w:rsidRPr="00B03C1A">
        <w:rPr>
          <w:rFonts w:asciiTheme="minorEastAsia" w:hAnsiTheme="minorEastAsia" w:cs="Times New Roman" w:hint="eastAsia"/>
        </w:rPr>
        <w:t>getInstance()</w:t>
      </w:r>
      <w:r>
        <w:rPr>
          <w:rFonts w:ascii="Times New Roman" w:hAnsi="Times New Roman" w:cs="Times New Roman" w:hint="eastAsia"/>
        </w:rPr>
        <w:t xml:space="preserve">. We cannot instrument the probe into </w:t>
      </w:r>
      <w:r w:rsidRPr="00B03C1A">
        <w:rPr>
          <w:rFonts w:asciiTheme="minorEastAsia" w:hAnsiTheme="minorEastAsia" w:cs="Times New Roman" w:hint="eastAsia"/>
        </w:rPr>
        <w:t>stopSync()</w:t>
      </w:r>
      <w:r>
        <w:rPr>
          <w:rFonts w:asciiTheme="minorEastAsia" w:hAnsiTheme="minorEastAsia" w:cs="Times New Roman" w:hint="eastAsia"/>
        </w:rPr>
        <w:t xml:space="preserve"> </w:t>
      </w:r>
      <w:r w:rsidRPr="00E726A1">
        <w:rPr>
          <w:rFonts w:ascii="Times New Roman" w:hAnsi="Times New Roman" w:cs="Times New Roman"/>
        </w:rPr>
        <w:t>because</w:t>
      </w:r>
      <w:r>
        <w:rPr>
          <w:rFonts w:asciiTheme="minorEastAsia" w:hAnsiTheme="minorEastAsia" w:cs="Times New Roman" w:hint="eastAsia"/>
        </w:rPr>
        <w:t xml:space="preserve"> </w:t>
      </w:r>
      <w:r>
        <w:rPr>
          <w:rFonts w:ascii="Times New Roman" w:hAnsi="Times New Roman" w:cs="Times New Roman" w:hint="eastAsia"/>
        </w:rPr>
        <w:t xml:space="preserve">we cannot know what class will be </w:t>
      </w:r>
      <w:r>
        <w:rPr>
          <w:rFonts w:ascii="Times New Roman" w:hAnsi="Times New Roman" w:cs="Times New Roman"/>
        </w:rPr>
        <w:t>returned</w:t>
      </w:r>
      <w:r w:rsidR="00E726A1">
        <w:rPr>
          <w:rFonts w:ascii="Times New Roman" w:hAnsi="Times New Roman" w:cs="Times New Roman" w:hint="eastAsia"/>
        </w:rPr>
        <w:t xml:space="preserve"> by getInstance() in instrumentation ranges analyzer</w:t>
      </w:r>
      <w:r>
        <w:rPr>
          <w:rFonts w:ascii="Times New Roman" w:hAnsi="Times New Roman" w:cs="Times New Roman" w:hint="eastAsia"/>
        </w:rPr>
        <w:t xml:space="preserve">. The information of return value needs other resources to help (ex. Software development kit (SDK)). The log events of framework probes which called by missed instrumented framework methods will be ignored in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because the name of the missed instrumented framework methods are not recorded in the caller filter list. However, the </w:t>
      </w:r>
      <w:r w:rsidR="00D171AC">
        <w:rPr>
          <w:rFonts w:ascii="Times New Roman" w:hAnsi="Times New Roman" w:cs="Times New Roman" w:hint="eastAsia"/>
          <w:szCs w:val="24"/>
        </w:rPr>
        <w:t xml:space="preserve">time </w:t>
      </w:r>
      <w:r w:rsidR="00926A78">
        <w:rPr>
          <w:rFonts w:ascii="Times New Roman" w:hAnsi="Times New Roman" w:cs="Times New Roman" w:hint="eastAsia"/>
          <w:szCs w:val="24"/>
        </w:rPr>
        <w:t>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will spend time to check these log events, and the check time is included in the time results of </w:t>
      </w:r>
      <w:r w:rsidR="00022329">
        <w:rPr>
          <w:rFonts w:ascii="Times New Roman" w:hAnsi="Times New Roman" w:cs="Times New Roman" w:hint="eastAsia"/>
        </w:rPr>
        <w:t>RMP</w:t>
      </w:r>
      <w:r>
        <w:rPr>
          <w:rFonts w:ascii="Times New Roman" w:hAnsi="Times New Roman" w:cs="Times New Roman" w:hint="eastAsia"/>
        </w:rPr>
        <w:t xml:space="preserve">. Therefore, we select a framework method based on the same scenario in Figure 15 to do the same experiment, but the log event of the child method will be ignored in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by configuration settings, not remove the probe. Then we know the extra execution time of the ignored framework methods is 0.583 (ms) and we deduct it in the time results of </w:t>
      </w:r>
      <w:r w:rsidR="00022329">
        <w:rPr>
          <w:rFonts w:ascii="Times New Roman" w:hAnsi="Times New Roman" w:cs="Times New Roman" w:hint="eastAsia"/>
        </w:rPr>
        <w:t>RMP</w:t>
      </w:r>
      <w:r>
        <w:rPr>
          <w:rFonts w:ascii="Times New Roman" w:hAnsi="Times New Roman" w:cs="Times New Roman" w:hint="eastAsia"/>
        </w:rPr>
        <w:t xml:space="preserve"> by the information of ignored times got from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w:t>
      </w:r>
    </w:p>
    <w:p w:rsidR="00773B6C" w:rsidRPr="00363EE3" w:rsidRDefault="00773B6C" w:rsidP="00773B6C">
      <w:pPr>
        <w:pStyle w:val="af6"/>
      </w:pPr>
      <w:bookmarkStart w:id="60" w:name="_Toc292219353"/>
      <w:bookmarkStart w:id="61" w:name="_Toc295917513"/>
      <w:r>
        <w:t xml:space="preserve">Table </w:t>
      </w:r>
      <w:r>
        <w:rPr>
          <w:rFonts w:hint="eastAsia"/>
        </w:rPr>
        <w:t>3</w:t>
      </w:r>
      <w:r w:rsidRPr="00363EE3">
        <w:t xml:space="preserve">. </w:t>
      </w:r>
      <w:r>
        <w:rPr>
          <w:rFonts w:hint="eastAsia"/>
        </w:rPr>
        <w:t xml:space="preserve">The time error rate of the </w:t>
      </w:r>
      <w:r w:rsidR="00022329">
        <w:rPr>
          <w:rFonts w:hint="eastAsia"/>
        </w:rPr>
        <w:t>RMP</w:t>
      </w:r>
      <w:r w:rsidR="00E726A1">
        <w:rPr>
          <w:rFonts w:hint="eastAsia"/>
        </w:rPr>
        <w:t xml:space="preserve"> and </w:t>
      </w:r>
      <w:r w:rsidR="00716CD2">
        <w:rPr>
          <w:rFonts w:hint="eastAsia"/>
        </w:rPr>
        <w:t>debug class</w:t>
      </w:r>
      <w:r w:rsidRPr="00363EE3">
        <w:t>.</w:t>
      </w:r>
      <w:bookmarkEnd w:id="60"/>
      <w:bookmarkEnd w:id="61"/>
    </w:p>
    <w:tbl>
      <w:tblPr>
        <w:tblW w:w="7341" w:type="dxa"/>
        <w:jc w:val="center"/>
        <w:tblInd w:w="-113" w:type="dxa"/>
        <w:tblCellMar>
          <w:left w:w="0" w:type="dxa"/>
          <w:right w:w="0" w:type="dxa"/>
        </w:tblCellMar>
        <w:tblLook w:val="0420" w:firstRow="1" w:lastRow="0" w:firstColumn="0" w:lastColumn="0" w:noHBand="0" w:noVBand="1"/>
      </w:tblPr>
      <w:tblGrid>
        <w:gridCol w:w="2299"/>
        <w:gridCol w:w="1312"/>
        <w:gridCol w:w="1179"/>
        <w:gridCol w:w="1275"/>
        <w:gridCol w:w="1276"/>
      </w:tblGrid>
      <w:tr w:rsidR="00773B6C" w:rsidRPr="00363EE3" w:rsidTr="00077136">
        <w:trPr>
          <w:trHeight w:val="214"/>
          <w:jc w:val="center"/>
        </w:trPr>
        <w:tc>
          <w:tcPr>
            <w:tcW w:w="229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onPause</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addObserver</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resetLockcon</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buildTitleUrl</w:t>
            </w:r>
          </w:p>
        </w:tc>
      </w:tr>
      <w:tr w:rsidR="00773B6C" w:rsidRPr="00363EE3" w:rsidTr="00077136">
        <w:trPr>
          <w:trHeight w:val="122"/>
          <w:jc w:val="center"/>
        </w:trPr>
        <w:tc>
          <w:tcPr>
            <w:tcW w:w="229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System.nanotime()</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14.518 (ms)</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1.221 (ms)</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1.312 (ms)</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1.068 (ms)</w:t>
            </w:r>
          </w:p>
        </w:tc>
      </w:tr>
      <w:tr w:rsidR="00773B6C" w:rsidRPr="00363EE3" w:rsidTr="00077136">
        <w:trPr>
          <w:trHeight w:val="157"/>
          <w:jc w:val="center"/>
        </w:trPr>
        <w:tc>
          <w:tcPr>
            <w:tcW w:w="229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022329" w:rsidP="00773B6C">
            <w:pPr>
              <w:jc w:val="both"/>
              <w:rPr>
                <w:rFonts w:ascii="Times New Roman" w:hAnsi="Times New Roman" w:cs="Times New Roman"/>
                <w:sz w:val="20"/>
                <w:szCs w:val="20"/>
              </w:rPr>
            </w:pPr>
            <w:r>
              <w:rPr>
                <w:rFonts w:ascii="Times New Roman" w:hAnsi="Times New Roman" w:cs="Times New Roman"/>
                <w:sz w:val="20"/>
                <w:szCs w:val="20"/>
              </w:rPr>
              <w:t>RMP</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15.562 (ms)</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1.167 (ms)</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1.282 (ms)</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1.177 (ms)</w:t>
            </w:r>
          </w:p>
        </w:tc>
      </w:tr>
      <w:tr w:rsidR="00773B6C" w:rsidRPr="00363EE3" w:rsidTr="00077136">
        <w:trPr>
          <w:trHeight w:val="207"/>
          <w:jc w:val="center"/>
        </w:trPr>
        <w:tc>
          <w:tcPr>
            <w:tcW w:w="229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Error rate</w:t>
            </w:r>
            <w:r w:rsidR="00E726A1">
              <w:rPr>
                <w:rFonts w:ascii="Times New Roman" w:hAnsi="Times New Roman" w:cs="Times New Roman" w:hint="eastAsia"/>
                <w:sz w:val="20"/>
                <w:szCs w:val="20"/>
              </w:rPr>
              <w:t xml:space="preserve"> of </w:t>
            </w:r>
            <w:r w:rsidR="00022329">
              <w:rPr>
                <w:rFonts w:ascii="Times New Roman" w:hAnsi="Times New Roman" w:cs="Times New Roman" w:hint="eastAsia"/>
                <w:sz w:val="20"/>
                <w:szCs w:val="20"/>
              </w:rPr>
              <w:t>RMP</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7.19%</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0.04 %</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2.29 %</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773B6C" w:rsidRPr="00363EE3" w:rsidRDefault="00773B6C" w:rsidP="00773B6C">
            <w:pPr>
              <w:jc w:val="both"/>
              <w:rPr>
                <w:rFonts w:ascii="Times New Roman" w:hAnsi="Times New Roman" w:cs="Times New Roman"/>
                <w:sz w:val="20"/>
                <w:szCs w:val="20"/>
              </w:rPr>
            </w:pPr>
            <w:r w:rsidRPr="00363EE3">
              <w:rPr>
                <w:rFonts w:ascii="Times New Roman" w:hAnsi="Times New Roman" w:cs="Times New Roman"/>
                <w:sz w:val="20"/>
                <w:szCs w:val="20"/>
              </w:rPr>
              <w:t>10.21%</w:t>
            </w:r>
          </w:p>
        </w:tc>
      </w:tr>
      <w:tr w:rsidR="00E726A1" w:rsidRPr="00363EE3" w:rsidTr="00077136">
        <w:trPr>
          <w:trHeight w:val="207"/>
          <w:jc w:val="center"/>
        </w:trPr>
        <w:tc>
          <w:tcPr>
            <w:tcW w:w="229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716CD2" w:rsidP="00D74C5E">
            <w:pPr>
              <w:rPr>
                <w:rFonts w:ascii="Times New Roman" w:hAnsi="Times New Roman" w:cs="Times New Roman"/>
                <w:sz w:val="20"/>
                <w:szCs w:val="20"/>
              </w:rPr>
            </w:pPr>
            <w:r>
              <w:rPr>
                <w:rFonts w:ascii="Times New Roman" w:hAnsi="Times New Roman" w:cs="Times New Roman" w:hint="eastAsia"/>
                <w:sz w:val="20"/>
                <w:szCs w:val="20"/>
              </w:rPr>
              <w:t>Debug class</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8.25 (ms)</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2.417 (ms)</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2.099 (ms)</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4.061 (ms)</w:t>
            </w:r>
          </w:p>
        </w:tc>
      </w:tr>
      <w:tr w:rsidR="00E726A1" w:rsidRPr="00363EE3" w:rsidTr="00077136">
        <w:trPr>
          <w:trHeight w:val="207"/>
          <w:jc w:val="center"/>
        </w:trPr>
        <w:tc>
          <w:tcPr>
            <w:tcW w:w="229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716CD2">
            <w:pPr>
              <w:rPr>
                <w:rFonts w:ascii="Times New Roman" w:hAnsi="Times New Roman" w:cs="Times New Roman"/>
                <w:sz w:val="20"/>
                <w:szCs w:val="20"/>
              </w:rPr>
            </w:pPr>
            <w:r w:rsidRPr="008F3656">
              <w:rPr>
                <w:rFonts w:ascii="Times New Roman" w:hAnsi="Times New Roman" w:cs="Times New Roman"/>
                <w:sz w:val="20"/>
                <w:szCs w:val="20"/>
              </w:rPr>
              <w:lastRenderedPageBreak/>
              <w:t>Error rate</w:t>
            </w:r>
            <w:r>
              <w:rPr>
                <w:rFonts w:ascii="Times New Roman" w:hAnsi="Times New Roman" w:cs="Times New Roman" w:hint="eastAsia"/>
                <w:sz w:val="20"/>
                <w:szCs w:val="20"/>
              </w:rPr>
              <w:t xml:space="preserve"> of </w:t>
            </w:r>
            <w:r w:rsidR="00716CD2">
              <w:rPr>
                <w:rFonts w:ascii="Times New Roman" w:hAnsi="Times New Roman" w:cs="Times New Roman" w:hint="eastAsia"/>
                <w:sz w:val="20"/>
                <w:szCs w:val="20"/>
              </w:rPr>
              <w:t>debug class</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43.17 %</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97.95 %</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59.98 %</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E726A1" w:rsidRPr="008F3656" w:rsidRDefault="00E726A1" w:rsidP="00D74C5E">
            <w:pPr>
              <w:rPr>
                <w:rFonts w:ascii="Times New Roman" w:hAnsi="Times New Roman" w:cs="Times New Roman"/>
                <w:sz w:val="20"/>
                <w:szCs w:val="20"/>
              </w:rPr>
            </w:pPr>
            <w:r w:rsidRPr="008F3656">
              <w:rPr>
                <w:rFonts w:ascii="Times New Roman" w:hAnsi="Times New Roman" w:cs="Times New Roman"/>
                <w:sz w:val="20"/>
                <w:szCs w:val="20"/>
              </w:rPr>
              <w:t>280.24%</w:t>
            </w:r>
          </w:p>
        </w:tc>
      </w:tr>
    </w:tbl>
    <w:p w:rsidR="00773B6C" w:rsidRDefault="00773B6C" w:rsidP="00773B6C">
      <w:pPr>
        <w:spacing w:line="360" w:lineRule="auto"/>
        <w:ind w:firstLine="480"/>
        <w:jc w:val="both"/>
        <w:rPr>
          <w:rFonts w:ascii="Times New Roman" w:hAnsi="Times New Roman" w:cs="Times New Roman"/>
        </w:rPr>
      </w:pPr>
      <w:r>
        <w:rPr>
          <w:rFonts w:ascii="Times New Roman" w:hAnsi="Times New Roman" w:cs="Times New Roman" w:hint="eastAsia"/>
        </w:rPr>
        <w:t xml:space="preserve">In table 3, we select some methods whose execution time is stable to evaluate the error rate of time results. The reference time is got from the API, </w:t>
      </w:r>
      <w:r w:rsidRPr="00363EE3">
        <w:rPr>
          <w:rFonts w:asciiTheme="minorEastAsia" w:hAnsiTheme="minorEastAsia" w:cs="Times New Roman" w:hint="eastAsia"/>
        </w:rPr>
        <w:t>System.nanotime()</w:t>
      </w:r>
      <w:r>
        <w:rPr>
          <w:rFonts w:ascii="Times New Roman" w:hAnsi="Times New Roman" w:cs="Times New Roman" w:hint="eastAsia"/>
        </w:rPr>
        <w:t xml:space="preserve">. </w:t>
      </w:r>
      <w:r>
        <w:rPr>
          <w:rFonts w:ascii="Times New Roman" w:hAnsi="Times New Roman" w:cs="Times New Roman"/>
        </w:rPr>
        <w:t>W</w:t>
      </w:r>
      <w:r>
        <w:rPr>
          <w:rFonts w:ascii="Times New Roman" w:hAnsi="Times New Roman" w:cs="Times New Roman" w:hint="eastAsia"/>
        </w:rPr>
        <w:t xml:space="preserve">e instrument this API into the entry point and exit point of methods to get the execution time of methods in nanosecond. And according </w:t>
      </w:r>
      <w:r>
        <w:rPr>
          <w:rFonts w:ascii="Times New Roman" w:hAnsi="Times New Roman" w:cs="Times New Roman"/>
        </w:rPr>
        <w:t>with</w:t>
      </w:r>
      <w:r>
        <w:rPr>
          <w:rFonts w:ascii="Times New Roman" w:hAnsi="Times New Roman" w:cs="Times New Roman" w:hint="eastAsia"/>
        </w:rPr>
        <w:t xml:space="preserve"> the above mentioned, the time results of </w:t>
      </w:r>
      <w:r w:rsidR="00022329">
        <w:rPr>
          <w:rFonts w:ascii="Times New Roman" w:hAnsi="Times New Roman" w:cs="Times New Roman" w:hint="eastAsia"/>
        </w:rPr>
        <w:t>RMP</w:t>
      </w:r>
      <w:r>
        <w:rPr>
          <w:rFonts w:ascii="Times New Roman" w:hAnsi="Times New Roman" w:cs="Times New Roman" w:hint="eastAsia"/>
        </w:rPr>
        <w:t xml:space="preserve"> are deducted by some time values to be the final results. The table shows that the error rate of the </w:t>
      </w:r>
      <w:r w:rsidR="00022329">
        <w:rPr>
          <w:rFonts w:ascii="Times New Roman" w:hAnsi="Times New Roman" w:cs="Times New Roman" w:hint="eastAsia"/>
        </w:rPr>
        <w:t>RMP</w:t>
      </w:r>
      <w:r>
        <w:rPr>
          <w:rFonts w:ascii="Times New Roman" w:hAnsi="Times New Roman" w:cs="Times New Roman" w:hint="eastAsia"/>
        </w:rPr>
        <w:t xml:space="preserve"> is below 10.21%.</w:t>
      </w:r>
    </w:p>
    <w:p w:rsidR="00773B6C" w:rsidRPr="00F03712" w:rsidRDefault="00773B6C" w:rsidP="00773B6C">
      <w:pPr>
        <w:spacing w:line="360" w:lineRule="auto"/>
        <w:jc w:val="both"/>
        <w:rPr>
          <w:rFonts w:ascii="Times New Roman" w:hAnsi="Times New Roman" w:cs="Times New Roman"/>
          <w:b/>
        </w:rPr>
      </w:pPr>
      <w:r w:rsidRPr="00F03712">
        <w:rPr>
          <w:rFonts w:ascii="Times New Roman" w:hAnsi="Times New Roman" w:cs="Times New Roman" w:hint="eastAsia"/>
          <w:b/>
        </w:rPr>
        <w:t xml:space="preserve">Compare overhead and time accuracy with </w:t>
      </w:r>
      <w:r w:rsidR="00DF4DF2">
        <w:rPr>
          <w:rFonts w:ascii="Times New Roman" w:hAnsi="Times New Roman" w:cs="Times New Roman" w:hint="eastAsia"/>
          <w:b/>
        </w:rPr>
        <w:t>d</w:t>
      </w:r>
      <w:r w:rsidR="00716CD2">
        <w:rPr>
          <w:rFonts w:ascii="Times New Roman" w:hAnsi="Times New Roman" w:cs="Times New Roman" w:hint="eastAsia"/>
          <w:b/>
        </w:rPr>
        <w:t xml:space="preserve">ebug class + </w:t>
      </w:r>
      <w:r w:rsidRPr="00F03712">
        <w:rPr>
          <w:rFonts w:ascii="Times New Roman" w:hAnsi="Times New Roman" w:cs="Times New Roman" w:hint="eastAsia"/>
          <w:b/>
        </w:rPr>
        <w:t>Traceview</w:t>
      </w:r>
    </w:p>
    <w:p w:rsidR="00773B6C" w:rsidRDefault="00773B6C" w:rsidP="00773B6C">
      <w:pPr>
        <w:spacing w:line="360" w:lineRule="auto"/>
        <w:jc w:val="both"/>
        <w:rPr>
          <w:rFonts w:ascii="Times New Roman" w:hAnsi="Times New Roman" w:cs="Times New Roman"/>
        </w:rPr>
      </w:pPr>
      <w:r>
        <w:rPr>
          <w:rFonts w:ascii="Times New Roman" w:hAnsi="Times New Roman" w:cs="Times New Roman" w:hint="eastAsia"/>
        </w:rPr>
        <w:tab/>
      </w:r>
      <w:r w:rsidR="00173335">
        <w:rPr>
          <w:rFonts w:ascii="Times New Roman" w:hAnsi="Times New Roman" w:cs="Times New Roman" w:hint="eastAsia"/>
        </w:rPr>
        <w:t xml:space="preserve">The debug class with Traceview is a default time profiling tool of Android </w:t>
      </w:r>
      <w:r w:rsidR="00F10D2A">
        <w:rPr>
          <w:rFonts w:ascii="Times New Roman" w:hAnsi="Times New Roman" w:cs="Times New Roman" w:hint="eastAsia"/>
        </w:rPr>
        <w:t xml:space="preserve">official </w:t>
      </w:r>
      <w:r w:rsidR="00173335">
        <w:rPr>
          <w:rFonts w:ascii="Times New Roman" w:hAnsi="Times New Roman" w:cs="Times New Roman" w:hint="eastAsia"/>
        </w:rPr>
        <w:t xml:space="preserve">and work on most Android product devices. Therefore, we select this tool to </w:t>
      </w:r>
      <w:r w:rsidR="00333EDC">
        <w:rPr>
          <w:rFonts w:ascii="Times New Roman" w:hAnsi="Times New Roman" w:cs="Times New Roman" w:hint="eastAsia"/>
        </w:rPr>
        <w:t xml:space="preserve">be </w:t>
      </w:r>
      <w:r w:rsidR="00173335">
        <w:rPr>
          <w:rFonts w:ascii="Times New Roman" w:hAnsi="Times New Roman" w:cs="Times New Roman" w:hint="eastAsia"/>
        </w:rPr>
        <w:t>compare</w:t>
      </w:r>
      <w:r w:rsidR="00333EDC">
        <w:rPr>
          <w:rFonts w:ascii="Times New Roman" w:hAnsi="Times New Roman" w:cs="Times New Roman" w:hint="eastAsia"/>
        </w:rPr>
        <w:t>d</w:t>
      </w:r>
      <w:r w:rsidR="00173335">
        <w:rPr>
          <w:rFonts w:ascii="Times New Roman" w:hAnsi="Times New Roman" w:cs="Times New Roman" w:hint="eastAsia"/>
        </w:rPr>
        <w:t xml:space="preserve"> with </w:t>
      </w:r>
      <w:r w:rsidR="00333EDC">
        <w:rPr>
          <w:rFonts w:ascii="Times New Roman" w:hAnsi="Times New Roman" w:cs="Times New Roman" w:hint="eastAsia"/>
        </w:rPr>
        <w:t xml:space="preserve">the </w:t>
      </w:r>
      <w:r w:rsidR="00022329">
        <w:rPr>
          <w:rFonts w:ascii="Times New Roman" w:hAnsi="Times New Roman" w:cs="Times New Roman" w:hint="eastAsia"/>
        </w:rPr>
        <w:t>RMP</w:t>
      </w:r>
      <w:r w:rsidR="00173335">
        <w:rPr>
          <w:rFonts w:ascii="Times New Roman" w:hAnsi="Times New Roman" w:cs="Times New Roman" w:hint="eastAsia"/>
        </w:rPr>
        <w:t xml:space="preserve"> on our DUT. </w:t>
      </w:r>
      <w:r>
        <w:rPr>
          <w:rFonts w:ascii="Times New Roman" w:hAnsi="Times New Roman" w:cs="Times New Roman" w:hint="eastAsia"/>
        </w:rPr>
        <w:t>Traceview is a GUI tool</w:t>
      </w:r>
      <w:r w:rsidR="00F10D2A">
        <w:rPr>
          <w:rFonts w:ascii="Times New Roman" w:hAnsi="Times New Roman" w:cs="Times New Roman" w:hint="eastAsia"/>
        </w:rPr>
        <w:t xml:space="preserve"> which</w:t>
      </w:r>
      <w:r>
        <w:rPr>
          <w:rFonts w:ascii="Times New Roman" w:hAnsi="Times New Roman" w:cs="Times New Roman" w:hint="eastAsia"/>
        </w:rPr>
        <w:t xml:space="preserve"> can analyze logs recorded from the debug class and show the execution time from process level to method level. The debug class provides the API of start point and end point for users who can instrument them into the application source code to profile all methods of an application, including application methods, framework methods and core library of VM. The debug class collects all time results of methods and stores the results in the memory at run time. It will remove time results from memory to the SD card when the profiling is finished (the API of end point is executed). Therefore, the debug class uses large memory space to store the time results. Traceview can only provide the round times and total execution time of a </w:t>
      </w:r>
      <w:r w:rsidR="00C27D59">
        <w:rPr>
          <w:rFonts w:ascii="Times New Roman" w:hAnsi="Times New Roman" w:cs="Times New Roman"/>
        </w:rPr>
        <w:t>method</w:t>
      </w:r>
      <w:r>
        <w:rPr>
          <w:rFonts w:ascii="Times New Roman" w:hAnsi="Times New Roman" w:cs="Times New Roman" w:hint="eastAsia"/>
        </w:rPr>
        <w:t xml:space="preserve"> and the </w:t>
      </w:r>
      <w:r>
        <w:rPr>
          <w:rFonts w:ascii="Times New Roman" w:hAnsi="Times New Roman" w:cs="Times New Roman"/>
        </w:rPr>
        <w:t>execution</w:t>
      </w:r>
      <w:r>
        <w:rPr>
          <w:rFonts w:ascii="Times New Roman" w:hAnsi="Times New Roman" w:cs="Times New Roman" w:hint="eastAsia"/>
        </w:rPr>
        <w:t xml:space="preserve"> time of each round for a method is the average result in Traceview. However, a method may spend different execution time in different task by different </w:t>
      </w:r>
      <w:r>
        <w:rPr>
          <w:rFonts w:ascii="Times New Roman" w:hAnsi="Times New Roman" w:cs="Times New Roman"/>
        </w:rPr>
        <w:t>parameters</w:t>
      </w:r>
      <w:r>
        <w:rPr>
          <w:rFonts w:ascii="Times New Roman" w:hAnsi="Times New Roman" w:cs="Times New Roman" w:hint="eastAsia"/>
        </w:rPr>
        <w:t xml:space="preserve">. Therefore, the Traceview cannot help us to analyze the execution time of each round for a method. Table 4 shows the comparisons between </w:t>
      </w:r>
      <w:r w:rsidR="00716CD2">
        <w:rPr>
          <w:rFonts w:ascii="Times New Roman" w:hAnsi="Times New Roman" w:cs="Times New Roman" w:hint="eastAsia"/>
        </w:rPr>
        <w:t xml:space="preserve">debug class + </w:t>
      </w:r>
      <w:r>
        <w:rPr>
          <w:rFonts w:ascii="Times New Roman" w:hAnsi="Times New Roman" w:cs="Times New Roman" w:hint="eastAsia"/>
        </w:rPr>
        <w:t xml:space="preserve">Traceview and </w:t>
      </w:r>
      <w:r w:rsidR="00022329">
        <w:rPr>
          <w:rFonts w:ascii="Times New Roman" w:hAnsi="Times New Roman" w:cs="Times New Roman" w:hint="eastAsia"/>
        </w:rPr>
        <w:t>RMP</w:t>
      </w:r>
      <w:r>
        <w:rPr>
          <w:rFonts w:ascii="Times New Roman" w:hAnsi="Times New Roman" w:cs="Times New Roman" w:hint="eastAsia"/>
        </w:rPr>
        <w:t>.</w:t>
      </w:r>
    </w:p>
    <w:p w:rsidR="00DF4DF2" w:rsidRDefault="00DF4DF2">
      <w:pPr>
        <w:widowControl/>
        <w:rPr>
          <w:rFonts w:ascii="Times New Roman" w:hAnsi="Times New Roman" w:cs="Times New Roman"/>
          <w:sz w:val="20"/>
          <w:szCs w:val="20"/>
        </w:rPr>
      </w:pPr>
      <w:bookmarkStart w:id="62" w:name="_Toc292219354"/>
      <w:r>
        <w:br w:type="page"/>
      </w:r>
    </w:p>
    <w:p w:rsidR="00773B6C" w:rsidRDefault="00773B6C" w:rsidP="00773B6C">
      <w:pPr>
        <w:pStyle w:val="af6"/>
      </w:pPr>
      <w:bookmarkStart w:id="63" w:name="_Toc295917514"/>
      <w:r>
        <w:lastRenderedPageBreak/>
        <w:t xml:space="preserve">Table </w:t>
      </w:r>
      <w:r>
        <w:rPr>
          <w:rFonts w:hint="eastAsia"/>
        </w:rPr>
        <w:t>4</w:t>
      </w:r>
      <w:r w:rsidRPr="00363EE3">
        <w:t xml:space="preserve">. </w:t>
      </w:r>
      <w:r>
        <w:rPr>
          <w:rFonts w:hint="eastAsia"/>
        </w:rPr>
        <w:t>The function</w:t>
      </w:r>
      <w:r w:rsidR="00333EDC">
        <w:rPr>
          <w:rFonts w:hint="eastAsia"/>
        </w:rPr>
        <w:t>al</w:t>
      </w:r>
      <w:r>
        <w:rPr>
          <w:rFonts w:hint="eastAsia"/>
        </w:rPr>
        <w:t xml:space="preserve"> comparison</w:t>
      </w:r>
      <w:r w:rsidR="00333EDC">
        <w:rPr>
          <w:rFonts w:hint="eastAsia"/>
        </w:rPr>
        <w:t>s</w:t>
      </w:r>
      <w:r>
        <w:rPr>
          <w:rFonts w:hint="eastAsia"/>
        </w:rPr>
        <w:t xml:space="preserve"> of </w:t>
      </w:r>
      <w:r w:rsidR="00716CD2">
        <w:rPr>
          <w:rFonts w:hint="eastAsia"/>
        </w:rPr>
        <w:t xml:space="preserve">debug class + </w:t>
      </w:r>
      <w:r>
        <w:rPr>
          <w:rFonts w:hint="eastAsia"/>
        </w:rPr>
        <w:t xml:space="preserve">Traceview and </w:t>
      </w:r>
      <w:r w:rsidR="00022329">
        <w:rPr>
          <w:rFonts w:hint="eastAsia"/>
        </w:rPr>
        <w:t>RMP</w:t>
      </w:r>
      <w:r w:rsidRPr="00363EE3">
        <w:t>.</w:t>
      </w:r>
      <w:bookmarkEnd w:id="62"/>
      <w:bookmarkEnd w:id="63"/>
    </w:p>
    <w:tbl>
      <w:tblPr>
        <w:tblStyle w:val="af8"/>
        <w:tblW w:w="0" w:type="auto"/>
        <w:tblInd w:w="108" w:type="dxa"/>
        <w:tblLayout w:type="fixed"/>
        <w:tblLook w:val="04A0" w:firstRow="1" w:lastRow="0" w:firstColumn="1" w:lastColumn="0" w:noHBand="0" w:noVBand="1"/>
      </w:tblPr>
      <w:tblGrid>
        <w:gridCol w:w="1134"/>
        <w:gridCol w:w="1560"/>
        <w:gridCol w:w="1275"/>
        <w:gridCol w:w="2268"/>
        <w:gridCol w:w="709"/>
        <w:gridCol w:w="1276"/>
      </w:tblGrid>
      <w:tr w:rsidR="00773B6C" w:rsidTr="00773B6C">
        <w:trPr>
          <w:trHeight w:val="416"/>
        </w:trPr>
        <w:tc>
          <w:tcPr>
            <w:tcW w:w="1134" w:type="dxa"/>
          </w:tcPr>
          <w:p w:rsidR="00773B6C" w:rsidRPr="0065352B" w:rsidRDefault="00773B6C" w:rsidP="00773B6C">
            <w:pPr>
              <w:rPr>
                <w:rFonts w:ascii="Times New Roman" w:hAnsi="Times New Roman" w:cs="Times New Roman"/>
                <w:sz w:val="20"/>
                <w:szCs w:val="20"/>
              </w:rPr>
            </w:pPr>
          </w:p>
        </w:tc>
        <w:tc>
          <w:tcPr>
            <w:tcW w:w="1560" w:type="dxa"/>
          </w:tcPr>
          <w:p w:rsidR="00773B6C" w:rsidRPr="0065352B" w:rsidRDefault="00773B6C" w:rsidP="00773B6C">
            <w:pPr>
              <w:rPr>
                <w:rFonts w:ascii="Times New Roman" w:hAnsi="Times New Roman" w:cs="Times New Roman"/>
                <w:sz w:val="20"/>
                <w:szCs w:val="20"/>
              </w:rPr>
            </w:pPr>
            <w:r w:rsidRPr="0065352B">
              <w:rPr>
                <w:rFonts w:ascii="Times New Roman" w:hAnsi="Times New Roman" w:cs="Times New Roman" w:hint="eastAsia"/>
                <w:sz w:val="20"/>
                <w:szCs w:val="20"/>
              </w:rPr>
              <w:t>Profiling approach</w:t>
            </w:r>
          </w:p>
        </w:tc>
        <w:tc>
          <w:tcPr>
            <w:tcW w:w="1275" w:type="dxa"/>
          </w:tcPr>
          <w:p w:rsidR="00773B6C" w:rsidRPr="0065352B" w:rsidRDefault="00FB3CA3" w:rsidP="00773B6C">
            <w:pPr>
              <w:rPr>
                <w:rFonts w:ascii="Times New Roman" w:hAnsi="Times New Roman" w:cs="Times New Roman"/>
                <w:sz w:val="20"/>
                <w:szCs w:val="20"/>
              </w:rPr>
            </w:pPr>
            <w:r>
              <w:rPr>
                <w:rFonts w:ascii="Times New Roman" w:hAnsi="Times New Roman" w:cs="Times New Roman" w:hint="eastAsia"/>
                <w:sz w:val="20"/>
                <w:szCs w:val="20"/>
              </w:rPr>
              <w:t>Profiling resolution</w:t>
            </w:r>
          </w:p>
        </w:tc>
        <w:tc>
          <w:tcPr>
            <w:tcW w:w="2268" w:type="dxa"/>
          </w:tcPr>
          <w:p w:rsidR="00773B6C" w:rsidRPr="0065352B" w:rsidRDefault="00773B6C" w:rsidP="00773B6C">
            <w:pPr>
              <w:rPr>
                <w:rFonts w:ascii="Times New Roman" w:hAnsi="Times New Roman" w:cs="Times New Roman"/>
                <w:sz w:val="20"/>
                <w:szCs w:val="20"/>
              </w:rPr>
            </w:pPr>
            <w:r w:rsidRPr="0065352B">
              <w:rPr>
                <w:rFonts w:ascii="Times New Roman" w:hAnsi="Times New Roman" w:cs="Times New Roman" w:hint="eastAsia"/>
                <w:sz w:val="20"/>
                <w:szCs w:val="20"/>
              </w:rPr>
              <w:t>Profiling target</w:t>
            </w:r>
          </w:p>
        </w:tc>
        <w:tc>
          <w:tcPr>
            <w:tcW w:w="709" w:type="dxa"/>
          </w:tcPr>
          <w:p w:rsidR="00773B6C" w:rsidRPr="0065352B" w:rsidRDefault="00773B6C" w:rsidP="00773B6C">
            <w:pPr>
              <w:rPr>
                <w:rFonts w:ascii="Times New Roman" w:hAnsi="Times New Roman" w:cs="Times New Roman"/>
                <w:sz w:val="20"/>
                <w:szCs w:val="20"/>
              </w:rPr>
            </w:pPr>
            <w:r w:rsidRPr="0065352B">
              <w:rPr>
                <w:rFonts w:ascii="Times New Roman" w:hAnsi="Times New Roman" w:cs="Times New Roman" w:hint="eastAsia"/>
                <w:sz w:val="20"/>
                <w:szCs w:val="20"/>
              </w:rPr>
              <w:t>Log size</w:t>
            </w:r>
          </w:p>
        </w:tc>
        <w:tc>
          <w:tcPr>
            <w:tcW w:w="1276" w:type="dxa"/>
          </w:tcPr>
          <w:p w:rsidR="00773B6C" w:rsidRPr="0065352B" w:rsidRDefault="00773B6C" w:rsidP="00773B6C">
            <w:pPr>
              <w:rPr>
                <w:rFonts w:ascii="Times New Roman" w:hAnsi="Times New Roman" w:cs="Times New Roman"/>
                <w:sz w:val="20"/>
                <w:szCs w:val="20"/>
              </w:rPr>
            </w:pPr>
            <w:r>
              <w:rPr>
                <w:rFonts w:ascii="Times New Roman" w:hAnsi="Times New Roman" w:cs="Times New Roman" w:hint="eastAsia"/>
                <w:sz w:val="20"/>
                <w:szCs w:val="20"/>
              </w:rPr>
              <w:t>Integral logs problem</w:t>
            </w:r>
          </w:p>
        </w:tc>
      </w:tr>
      <w:tr w:rsidR="00773B6C" w:rsidTr="00773B6C">
        <w:trPr>
          <w:trHeight w:val="823"/>
        </w:trPr>
        <w:tc>
          <w:tcPr>
            <w:tcW w:w="1134" w:type="dxa"/>
          </w:tcPr>
          <w:p w:rsidR="00773B6C" w:rsidRPr="0065352B" w:rsidRDefault="00716CD2" w:rsidP="00773B6C">
            <w:pPr>
              <w:rPr>
                <w:rFonts w:ascii="Times New Roman" w:hAnsi="Times New Roman" w:cs="Times New Roman"/>
                <w:sz w:val="20"/>
                <w:szCs w:val="20"/>
              </w:rPr>
            </w:pPr>
            <w:r>
              <w:rPr>
                <w:rFonts w:ascii="Times New Roman" w:hAnsi="Times New Roman" w:cs="Times New Roman" w:hint="eastAsia"/>
                <w:sz w:val="20"/>
                <w:szCs w:val="20"/>
              </w:rPr>
              <w:t xml:space="preserve">Debug class + </w:t>
            </w:r>
            <w:r w:rsidR="00773B6C" w:rsidRPr="0065352B">
              <w:rPr>
                <w:rFonts w:ascii="Times New Roman" w:hAnsi="Times New Roman" w:cs="Times New Roman" w:hint="eastAsia"/>
                <w:sz w:val="20"/>
                <w:szCs w:val="20"/>
              </w:rPr>
              <w:t>Traceview</w:t>
            </w:r>
          </w:p>
        </w:tc>
        <w:tc>
          <w:tcPr>
            <w:tcW w:w="1560" w:type="dxa"/>
          </w:tcPr>
          <w:p w:rsidR="00773B6C" w:rsidRPr="0065352B" w:rsidRDefault="00773B6C" w:rsidP="00773B6C">
            <w:pPr>
              <w:rPr>
                <w:rFonts w:ascii="Times New Roman" w:hAnsi="Times New Roman" w:cs="Times New Roman"/>
                <w:sz w:val="20"/>
                <w:szCs w:val="20"/>
              </w:rPr>
            </w:pPr>
            <w:r w:rsidRPr="0065352B">
              <w:rPr>
                <w:rFonts w:ascii="Times New Roman" w:hAnsi="Times New Roman" w:cs="Times New Roman"/>
                <w:sz w:val="20"/>
                <w:szCs w:val="20"/>
              </w:rPr>
              <w:t>Instrumentation-based</w:t>
            </w:r>
            <w:r w:rsidR="003455CD">
              <w:rPr>
                <w:rFonts w:ascii="Times New Roman" w:hAnsi="Times New Roman" w:cs="Times New Roman" w:hint="eastAsia"/>
                <w:sz w:val="20"/>
                <w:szCs w:val="20"/>
              </w:rPr>
              <w:t xml:space="preserve"> approach</w:t>
            </w:r>
          </w:p>
        </w:tc>
        <w:tc>
          <w:tcPr>
            <w:tcW w:w="1275" w:type="dxa"/>
          </w:tcPr>
          <w:p w:rsidR="00773B6C" w:rsidRPr="0065352B" w:rsidRDefault="00773B6C" w:rsidP="00773B6C">
            <w:pPr>
              <w:rPr>
                <w:rFonts w:ascii="Times New Roman" w:hAnsi="Times New Roman" w:cs="Times New Roman"/>
                <w:sz w:val="20"/>
                <w:szCs w:val="20"/>
              </w:rPr>
            </w:pPr>
            <w:r w:rsidRPr="0065352B">
              <w:rPr>
                <w:rFonts w:ascii="Times New Roman" w:hAnsi="Times New Roman" w:cs="Times New Roman" w:hint="eastAsia"/>
                <w:sz w:val="20"/>
                <w:szCs w:val="20"/>
              </w:rPr>
              <w:t>Process to method</w:t>
            </w:r>
          </w:p>
        </w:tc>
        <w:tc>
          <w:tcPr>
            <w:tcW w:w="2268" w:type="dxa"/>
          </w:tcPr>
          <w:p w:rsidR="00773B6C" w:rsidRDefault="00773B6C" w:rsidP="00773B6C">
            <w:pPr>
              <w:pStyle w:val="af2"/>
              <w:numPr>
                <w:ilvl w:val="0"/>
                <w:numId w:val="24"/>
              </w:numPr>
              <w:ind w:leftChars="0"/>
              <w:rPr>
                <w:rFonts w:ascii="Times New Roman" w:hAnsi="Times New Roman" w:cs="Times New Roman"/>
                <w:sz w:val="20"/>
                <w:szCs w:val="20"/>
              </w:rPr>
            </w:pPr>
            <w:r>
              <w:rPr>
                <w:rFonts w:ascii="Times New Roman" w:hAnsi="Times New Roman" w:cs="Times New Roman" w:hint="eastAsia"/>
                <w:sz w:val="20"/>
                <w:szCs w:val="20"/>
              </w:rPr>
              <w:t>Application</w:t>
            </w:r>
          </w:p>
          <w:p w:rsidR="00773B6C" w:rsidRDefault="00773B6C" w:rsidP="00773B6C">
            <w:pPr>
              <w:pStyle w:val="af2"/>
              <w:numPr>
                <w:ilvl w:val="0"/>
                <w:numId w:val="24"/>
              </w:numPr>
              <w:ind w:leftChars="0"/>
              <w:rPr>
                <w:rFonts w:ascii="Times New Roman" w:hAnsi="Times New Roman" w:cs="Times New Roman"/>
                <w:sz w:val="20"/>
                <w:szCs w:val="20"/>
              </w:rPr>
            </w:pPr>
            <w:r>
              <w:rPr>
                <w:rFonts w:ascii="Times New Roman" w:hAnsi="Times New Roman" w:cs="Times New Roman" w:hint="eastAsia"/>
                <w:sz w:val="20"/>
                <w:szCs w:val="20"/>
              </w:rPr>
              <w:t>Framework</w:t>
            </w:r>
          </w:p>
          <w:p w:rsidR="00773B6C" w:rsidRPr="00DF17E0" w:rsidRDefault="00773B6C" w:rsidP="00773B6C">
            <w:pPr>
              <w:pStyle w:val="af2"/>
              <w:numPr>
                <w:ilvl w:val="0"/>
                <w:numId w:val="24"/>
              </w:numPr>
              <w:ind w:leftChars="0"/>
              <w:rPr>
                <w:rFonts w:ascii="Times New Roman" w:hAnsi="Times New Roman" w:cs="Times New Roman"/>
                <w:sz w:val="20"/>
                <w:szCs w:val="20"/>
              </w:rPr>
            </w:pPr>
            <w:r>
              <w:rPr>
                <w:rFonts w:ascii="Times New Roman" w:hAnsi="Times New Roman" w:cs="Times New Roman" w:hint="eastAsia"/>
                <w:sz w:val="20"/>
                <w:szCs w:val="20"/>
              </w:rPr>
              <w:t>Core library of VM</w:t>
            </w:r>
          </w:p>
        </w:tc>
        <w:tc>
          <w:tcPr>
            <w:tcW w:w="709" w:type="dxa"/>
          </w:tcPr>
          <w:p w:rsidR="00773B6C" w:rsidRPr="0065352B" w:rsidRDefault="00773B6C" w:rsidP="00773B6C">
            <w:pPr>
              <w:rPr>
                <w:rFonts w:ascii="Times New Roman" w:hAnsi="Times New Roman" w:cs="Times New Roman"/>
                <w:sz w:val="20"/>
                <w:szCs w:val="20"/>
              </w:rPr>
            </w:pPr>
            <w:r>
              <w:rPr>
                <w:rFonts w:ascii="Times New Roman" w:hAnsi="Times New Roman" w:cs="Times New Roman" w:hint="eastAsia"/>
                <w:sz w:val="20"/>
                <w:szCs w:val="20"/>
              </w:rPr>
              <w:t>Large</w:t>
            </w:r>
          </w:p>
        </w:tc>
        <w:tc>
          <w:tcPr>
            <w:tcW w:w="1276" w:type="dxa"/>
          </w:tcPr>
          <w:p w:rsidR="00773B6C" w:rsidRPr="0065352B" w:rsidRDefault="00773B6C" w:rsidP="00773B6C">
            <w:pPr>
              <w:rPr>
                <w:rFonts w:ascii="Times New Roman" w:hAnsi="Times New Roman" w:cs="Times New Roman"/>
                <w:sz w:val="20"/>
                <w:szCs w:val="20"/>
              </w:rPr>
            </w:pPr>
            <w:r>
              <w:rPr>
                <w:rFonts w:ascii="Times New Roman" w:hAnsi="Times New Roman" w:cs="Times New Roman" w:hint="eastAsia"/>
                <w:sz w:val="20"/>
                <w:szCs w:val="20"/>
              </w:rPr>
              <w:t>Yes</w:t>
            </w:r>
          </w:p>
        </w:tc>
      </w:tr>
      <w:tr w:rsidR="00773B6C" w:rsidTr="00773B6C">
        <w:trPr>
          <w:trHeight w:val="818"/>
        </w:trPr>
        <w:tc>
          <w:tcPr>
            <w:tcW w:w="1134" w:type="dxa"/>
          </w:tcPr>
          <w:p w:rsidR="00773B6C" w:rsidRPr="0065352B" w:rsidRDefault="00022329" w:rsidP="00773B6C">
            <w:pPr>
              <w:rPr>
                <w:rFonts w:ascii="Times New Roman" w:hAnsi="Times New Roman" w:cs="Times New Roman"/>
                <w:sz w:val="20"/>
                <w:szCs w:val="20"/>
              </w:rPr>
            </w:pPr>
            <w:r>
              <w:rPr>
                <w:rFonts w:ascii="Times New Roman" w:hAnsi="Times New Roman" w:cs="Times New Roman" w:hint="eastAsia"/>
                <w:sz w:val="20"/>
                <w:szCs w:val="20"/>
              </w:rPr>
              <w:t>RMP</w:t>
            </w:r>
          </w:p>
        </w:tc>
        <w:tc>
          <w:tcPr>
            <w:tcW w:w="1560" w:type="dxa"/>
          </w:tcPr>
          <w:p w:rsidR="00773B6C" w:rsidRPr="0065352B" w:rsidRDefault="00773B6C" w:rsidP="00773B6C">
            <w:pPr>
              <w:rPr>
                <w:rFonts w:ascii="Times New Roman" w:hAnsi="Times New Roman" w:cs="Times New Roman"/>
                <w:sz w:val="20"/>
                <w:szCs w:val="20"/>
              </w:rPr>
            </w:pPr>
            <w:r w:rsidRPr="0065352B">
              <w:rPr>
                <w:rFonts w:ascii="Times New Roman" w:hAnsi="Times New Roman" w:cs="Times New Roman"/>
                <w:sz w:val="20"/>
                <w:szCs w:val="20"/>
              </w:rPr>
              <w:t>Instrumentation-based</w:t>
            </w:r>
            <w:r w:rsidR="003455CD">
              <w:rPr>
                <w:rFonts w:ascii="Times New Roman" w:hAnsi="Times New Roman" w:cs="Times New Roman" w:hint="eastAsia"/>
                <w:sz w:val="20"/>
                <w:szCs w:val="20"/>
              </w:rPr>
              <w:t xml:space="preserve"> approach</w:t>
            </w:r>
          </w:p>
        </w:tc>
        <w:tc>
          <w:tcPr>
            <w:tcW w:w="1275" w:type="dxa"/>
          </w:tcPr>
          <w:p w:rsidR="00773B6C" w:rsidRPr="00355C13" w:rsidRDefault="00773B6C" w:rsidP="00773B6C">
            <w:pPr>
              <w:rPr>
                <w:rFonts w:ascii="Times New Roman" w:hAnsi="Times New Roman" w:cs="Times New Roman"/>
                <w:sz w:val="20"/>
                <w:szCs w:val="20"/>
              </w:rPr>
            </w:pPr>
            <w:r w:rsidRPr="00355C13">
              <w:rPr>
                <w:rFonts w:ascii="Times New Roman" w:hAnsi="Times New Roman" w:cs="Times New Roman" w:hint="eastAsia"/>
                <w:sz w:val="20"/>
                <w:szCs w:val="20"/>
              </w:rPr>
              <w:t>Process to loop</w:t>
            </w:r>
          </w:p>
        </w:tc>
        <w:tc>
          <w:tcPr>
            <w:tcW w:w="2268" w:type="dxa"/>
          </w:tcPr>
          <w:p w:rsidR="00773B6C" w:rsidRDefault="00773B6C" w:rsidP="00773B6C">
            <w:pPr>
              <w:pStyle w:val="af2"/>
              <w:numPr>
                <w:ilvl w:val="0"/>
                <w:numId w:val="25"/>
              </w:numPr>
              <w:ind w:leftChars="0"/>
              <w:rPr>
                <w:rFonts w:ascii="Times New Roman" w:hAnsi="Times New Roman" w:cs="Times New Roman"/>
                <w:sz w:val="20"/>
                <w:szCs w:val="20"/>
              </w:rPr>
            </w:pPr>
            <w:r>
              <w:rPr>
                <w:rFonts w:ascii="Times New Roman" w:hAnsi="Times New Roman" w:cs="Times New Roman" w:hint="eastAsia"/>
                <w:sz w:val="20"/>
                <w:szCs w:val="20"/>
              </w:rPr>
              <w:t>Application</w:t>
            </w:r>
          </w:p>
          <w:p w:rsidR="00773B6C" w:rsidRPr="00DF17E0" w:rsidRDefault="00773B6C" w:rsidP="00773B6C">
            <w:pPr>
              <w:pStyle w:val="af2"/>
              <w:numPr>
                <w:ilvl w:val="0"/>
                <w:numId w:val="25"/>
              </w:numPr>
              <w:ind w:leftChars="0"/>
              <w:rPr>
                <w:rFonts w:ascii="Times New Roman" w:hAnsi="Times New Roman" w:cs="Times New Roman"/>
                <w:sz w:val="20"/>
                <w:szCs w:val="20"/>
              </w:rPr>
            </w:pPr>
            <w:r>
              <w:rPr>
                <w:rFonts w:ascii="Times New Roman" w:hAnsi="Times New Roman" w:cs="Times New Roman" w:hint="eastAsia"/>
                <w:sz w:val="20"/>
                <w:szCs w:val="20"/>
              </w:rPr>
              <w:t>Framework</w:t>
            </w:r>
          </w:p>
        </w:tc>
        <w:tc>
          <w:tcPr>
            <w:tcW w:w="709" w:type="dxa"/>
          </w:tcPr>
          <w:p w:rsidR="00773B6C" w:rsidRPr="00355C13" w:rsidRDefault="00773B6C" w:rsidP="00773B6C">
            <w:pPr>
              <w:rPr>
                <w:rFonts w:ascii="Times New Roman" w:hAnsi="Times New Roman" w:cs="Times New Roman"/>
                <w:sz w:val="20"/>
                <w:szCs w:val="20"/>
              </w:rPr>
            </w:pPr>
            <w:r w:rsidRPr="00355C13">
              <w:rPr>
                <w:rFonts w:ascii="Times New Roman" w:hAnsi="Times New Roman" w:cs="Times New Roman" w:hint="eastAsia"/>
                <w:sz w:val="20"/>
                <w:szCs w:val="20"/>
              </w:rPr>
              <w:t>Small</w:t>
            </w:r>
          </w:p>
        </w:tc>
        <w:tc>
          <w:tcPr>
            <w:tcW w:w="1276" w:type="dxa"/>
          </w:tcPr>
          <w:p w:rsidR="00773B6C" w:rsidRPr="00355C13" w:rsidRDefault="00773B6C" w:rsidP="00773B6C">
            <w:pPr>
              <w:rPr>
                <w:rFonts w:ascii="Times New Roman" w:hAnsi="Times New Roman" w:cs="Times New Roman"/>
                <w:sz w:val="20"/>
                <w:szCs w:val="20"/>
              </w:rPr>
            </w:pPr>
            <w:r w:rsidRPr="00355C13">
              <w:rPr>
                <w:rFonts w:ascii="Times New Roman" w:hAnsi="Times New Roman" w:cs="Times New Roman" w:hint="eastAsia"/>
                <w:sz w:val="20"/>
                <w:szCs w:val="20"/>
              </w:rPr>
              <w:t>No</w:t>
            </w:r>
          </w:p>
        </w:tc>
      </w:tr>
    </w:tbl>
    <w:p w:rsidR="00773B6C" w:rsidRDefault="00773B6C" w:rsidP="00DF4DF2">
      <w:pPr>
        <w:pStyle w:val="af6"/>
      </w:pPr>
      <w:bookmarkStart w:id="64" w:name="_Toc292219355"/>
      <w:bookmarkStart w:id="65" w:name="_Toc295917515"/>
      <w:r>
        <w:t xml:space="preserve">Table </w:t>
      </w:r>
      <w:r>
        <w:rPr>
          <w:rFonts w:hint="eastAsia"/>
        </w:rPr>
        <w:t>5</w:t>
      </w:r>
      <w:r w:rsidRPr="00363EE3">
        <w:t xml:space="preserve">. </w:t>
      </w:r>
      <w:r>
        <w:rPr>
          <w:rFonts w:hint="eastAsia"/>
        </w:rPr>
        <w:t>The overhead comparison</w:t>
      </w:r>
      <w:r w:rsidR="00333EDC">
        <w:rPr>
          <w:rFonts w:hint="eastAsia"/>
        </w:rPr>
        <w:t>s</w:t>
      </w:r>
      <w:r>
        <w:rPr>
          <w:rFonts w:hint="eastAsia"/>
        </w:rPr>
        <w:t xml:space="preserve"> of </w:t>
      </w:r>
      <w:r w:rsidR="00716CD2">
        <w:rPr>
          <w:rFonts w:hint="eastAsia"/>
        </w:rPr>
        <w:t>debug class</w:t>
      </w:r>
      <w:r>
        <w:rPr>
          <w:rFonts w:hint="eastAsia"/>
        </w:rPr>
        <w:t xml:space="preserve"> and </w:t>
      </w:r>
      <w:r w:rsidR="00022329">
        <w:rPr>
          <w:rFonts w:hint="eastAsia"/>
        </w:rPr>
        <w:t>RMP</w:t>
      </w:r>
      <w:r w:rsidRPr="00363EE3">
        <w:t>.</w:t>
      </w:r>
      <w:bookmarkEnd w:id="64"/>
      <w:bookmarkEnd w:id="65"/>
    </w:p>
    <w:tbl>
      <w:tblPr>
        <w:tblStyle w:val="af8"/>
        <w:tblW w:w="0" w:type="auto"/>
        <w:tblLook w:val="04A0" w:firstRow="1" w:lastRow="0" w:firstColumn="1" w:lastColumn="0" w:noHBand="0" w:noVBand="1"/>
      </w:tblPr>
      <w:tblGrid>
        <w:gridCol w:w="2235"/>
        <w:gridCol w:w="1945"/>
        <w:gridCol w:w="2091"/>
        <w:gridCol w:w="2091"/>
      </w:tblGrid>
      <w:tr w:rsidR="00773B6C" w:rsidTr="00773B6C">
        <w:tc>
          <w:tcPr>
            <w:tcW w:w="2235" w:type="dxa"/>
          </w:tcPr>
          <w:p w:rsidR="00773B6C" w:rsidRPr="00E11B51" w:rsidRDefault="00773B6C" w:rsidP="00773B6C">
            <w:pPr>
              <w:jc w:val="center"/>
              <w:rPr>
                <w:rFonts w:ascii="Times New Roman" w:hAnsi="Times New Roman" w:cs="Times New Roman"/>
                <w:sz w:val="20"/>
                <w:szCs w:val="20"/>
              </w:rPr>
            </w:pPr>
          </w:p>
        </w:tc>
        <w:tc>
          <w:tcPr>
            <w:tcW w:w="1945"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Extra execution time</w:t>
            </w:r>
          </w:p>
        </w:tc>
        <w:tc>
          <w:tcPr>
            <w:tcW w:w="2091"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CPU loading</w:t>
            </w:r>
          </w:p>
        </w:tc>
        <w:tc>
          <w:tcPr>
            <w:tcW w:w="2091"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Used memory</w:t>
            </w:r>
          </w:p>
        </w:tc>
      </w:tr>
      <w:tr w:rsidR="00773B6C" w:rsidTr="00773B6C">
        <w:tc>
          <w:tcPr>
            <w:tcW w:w="2235" w:type="dxa"/>
          </w:tcPr>
          <w:p w:rsidR="00773B6C" w:rsidRPr="00E11B51" w:rsidRDefault="00022329" w:rsidP="00773B6C">
            <w:pPr>
              <w:rPr>
                <w:rFonts w:ascii="Times New Roman" w:hAnsi="Times New Roman" w:cs="Times New Roman"/>
                <w:sz w:val="20"/>
                <w:szCs w:val="20"/>
              </w:rPr>
            </w:pPr>
            <w:r>
              <w:rPr>
                <w:rFonts w:ascii="Times New Roman" w:hAnsi="Times New Roman" w:cs="Times New Roman" w:hint="eastAsia"/>
                <w:sz w:val="20"/>
                <w:szCs w:val="20"/>
              </w:rPr>
              <w:t>RMP</w:t>
            </w:r>
          </w:p>
        </w:tc>
        <w:tc>
          <w:tcPr>
            <w:tcW w:w="1945"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19.08~43.76%</w:t>
            </w:r>
          </w:p>
        </w:tc>
        <w:tc>
          <w:tcPr>
            <w:tcW w:w="2091"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5%</w:t>
            </w:r>
          </w:p>
        </w:tc>
        <w:tc>
          <w:tcPr>
            <w:tcW w:w="2091" w:type="dxa"/>
          </w:tcPr>
          <w:p w:rsidR="00773B6C" w:rsidRPr="00F03712" w:rsidRDefault="00F03712" w:rsidP="00773B6C">
            <w:pPr>
              <w:jc w:val="center"/>
              <w:rPr>
                <w:rFonts w:ascii="Times New Roman" w:hAnsi="Times New Roman" w:cs="Times New Roman"/>
                <w:color w:val="FF0000"/>
                <w:sz w:val="20"/>
                <w:szCs w:val="20"/>
              </w:rPr>
            </w:pPr>
            <w:r w:rsidRPr="00F03712">
              <w:rPr>
                <w:rFonts w:ascii="Times New Roman" w:hAnsi="Times New Roman" w:cs="Times New Roman" w:hint="eastAsia"/>
                <w:sz w:val="20"/>
                <w:szCs w:val="20"/>
              </w:rPr>
              <w:t>6.53</w:t>
            </w:r>
            <w:r w:rsidR="00773B6C" w:rsidRPr="00F03712">
              <w:rPr>
                <w:rFonts w:ascii="Times New Roman" w:hAnsi="Times New Roman" w:cs="Times New Roman"/>
                <w:sz w:val="20"/>
                <w:szCs w:val="20"/>
              </w:rPr>
              <w:t>%</w:t>
            </w:r>
          </w:p>
        </w:tc>
      </w:tr>
      <w:tr w:rsidR="00773B6C" w:rsidTr="00773B6C">
        <w:tc>
          <w:tcPr>
            <w:tcW w:w="2235" w:type="dxa"/>
          </w:tcPr>
          <w:p w:rsidR="00773B6C" w:rsidRPr="00E11B51" w:rsidRDefault="00773B6C" w:rsidP="00716CD2">
            <w:pPr>
              <w:rPr>
                <w:rFonts w:ascii="Times New Roman" w:hAnsi="Times New Roman" w:cs="Times New Roman"/>
                <w:sz w:val="20"/>
                <w:szCs w:val="20"/>
              </w:rPr>
            </w:pPr>
            <w:r w:rsidRPr="00E11B51">
              <w:rPr>
                <w:rFonts w:ascii="Times New Roman" w:hAnsi="Times New Roman" w:cs="Times New Roman" w:hint="eastAsia"/>
                <w:sz w:val="20"/>
                <w:szCs w:val="20"/>
              </w:rPr>
              <w:t>Debug class</w:t>
            </w:r>
          </w:p>
        </w:tc>
        <w:tc>
          <w:tcPr>
            <w:tcW w:w="1945"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39.72%</w:t>
            </w:r>
          </w:p>
        </w:tc>
        <w:tc>
          <w:tcPr>
            <w:tcW w:w="2091"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4%</w:t>
            </w:r>
          </w:p>
        </w:tc>
        <w:tc>
          <w:tcPr>
            <w:tcW w:w="2091" w:type="dxa"/>
          </w:tcPr>
          <w:p w:rsidR="00773B6C" w:rsidRPr="00E11B51" w:rsidRDefault="00773B6C" w:rsidP="00773B6C">
            <w:pPr>
              <w:jc w:val="center"/>
              <w:rPr>
                <w:rFonts w:ascii="Times New Roman" w:hAnsi="Times New Roman" w:cs="Times New Roman"/>
                <w:sz w:val="20"/>
                <w:szCs w:val="20"/>
              </w:rPr>
            </w:pPr>
            <w:r w:rsidRPr="00E11B51">
              <w:rPr>
                <w:rFonts w:ascii="Times New Roman" w:hAnsi="Times New Roman" w:cs="Times New Roman" w:hint="eastAsia"/>
                <w:sz w:val="20"/>
                <w:szCs w:val="20"/>
              </w:rPr>
              <w:t>76.3%</w:t>
            </w:r>
          </w:p>
        </w:tc>
      </w:tr>
    </w:tbl>
    <w:p w:rsidR="00773B6C" w:rsidRPr="00E11B51" w:rsidRDefault="00773B6C" w:rsidP="00773B6C">
      <w:pPr>
        <w:spacing w:line="360" w:lineRule="auto"/>
        <w:ind w:firstLine="480"/>
        <w:jc w:val="both"/>
        <w:rPr>
          <w:rFonts w:ascii="Times New Roman" w:hAnsi="Times New Roman" w:cs="Times New Roman"/>
        </w:rPr>
      </w:pPr>
      <w:r>
        <w:rPr>
          <w:rFonts w:ascii="Times New Roman" w:hAnsi="Times New Roman" w:cs="Times New Roman" w:hint="eastAsia"/>
        </w:rPr>
        <w:t xml:space="preserve">Table 5 shows the overhead comparisons of </w:t>
      </w:r>
      <w:r w:rsidR="00716CD2">
        <w:rPr>
          <w:rFonts w:ascii="Times New Roman" w:hAnsi="Times New Roman" w:cs="Times New Roman" w:hint="eastAsia"/>
        </w:rPr>
        <w:t>debug class</w:t>
      </w:r>
      <w:r>
        <w:rPr>
          <w:rFonts w:ascii="Times New Roman" w:hAnsi="Times New Roman" w:cs="Times New Roman" w:hint="eastAsia"/>
        </w:rPr>
        <w:t xml:space="preserve"> and </w:t>
      </w:r>
      <w:r w:rsidR="00022329">
        <w:rPr>
          <w:rFonts w:ascii="Times New Roman" w:hAnsi="Times New Roman" w:cs="Times New Roman" w:hint="eastAsia"/>
        </w:rPr>
        <w:t>RMP</w:t>
      </w:r>
      <w:r>
        <w:rPr>
          <w:rFonts w:ascii="Times New Roman" w:hAnsi="Times New Roman" w:cs="Times New Roman" w:hint="eastAsia"/>
        </w:rPr>
        <w:t xml:space="preserve">; the </w:t>
      </w:r>
      <w:r w:rsidR="00716CD2">
        <w:rPr>
          <w:rFonts w:ascii="Times New Roman" w:hAnsi="Times New Roman" w:cs="Times New Roman" w:hint="eastAsia"/>
        </w:rPr>
        <w:t>debug class</w:t>
      </w:r>
      <w:r>
        <w:rPr>
          <w:rFonts w:ascii="Times New Roman" w:hAnsi="Times New Roman" w:cs="Times New Roman" w:hint="eastAsia"/>
        </w:rPr>
        <w:t xml:space="preserve"> extends 39.72% overhead of execution time, 4% CPU overhead and 76.3% memory overhead. The overhead of execution time is caused by the VM which does the initial work and collects the time results of each method in classes. And the overhead of memory is very large because </w:t>
      </w:r>
      <w:r w:rsidR="00716CD2">
        <w:rPr>
          <w:rFonts w:ascii="Times New Roman" w:hAnsi="Times New Roman" w:cs="Times New Roman" w:hint="eastAsia"/>
        </w:rPr>
        <w:t>debug class</w:t>
      </w:r>
      <w:r>
        <w:rPr>
          <w:rFonts w:ascii="Times New Roman" w:hAnsi="Times New Roman" w:cs="Times New Roman" w:hint="eastAsia"/>
        </w:rPr>
        <w:t xml:space="preserve"> collects time results of all methods and stores them in the memory. The execution time overhead and CPU overhead of </w:t>
      </w:r>
      <w:r w:rsidR="00716CD2">
        <w:rPr>
          <w:rFonts w:ascii="Times New Roman" w:hAnsi="Times New Roman" w:cs="Times New Roman" w:hint="eastAsia"/>
        </w:rPr>
        <w:t>debug class</w:t>
      </w:r>
      <w:r>
        <w:rPr>
          <w:rFonts w:ascii="Times New Roman" w:hAnsi="Times New Roman" w:cs="Times New Roman" w:hint="eastAsia"/>
        </w:rPr>
        <w:t xml:space="preserve"> and </w:t>
      </w:r>
      <w:r w:rsidR="00022329">
        <w:rPr>
          <w:rFonts w:ascii="Times New Roman" w:hAnsi="Times New Roman" w:cs="Times New Roman" w:hint="eastAsia"/>
        </w:rPr>
        <w:t>RMP</w:t>
      </w:r>
      <w:r>
        <w:rPr>
          <w:rFonts w:ascii="Times New Roman" w:hAnsi="Times New Roman" w:cs="Times New Roman" w:hint="eastAsia"/>
        </w:rPr>
        <w:t xml:space="preserve"> are close. However, the memory overhead of </w:t>
      </w:r>
      <w:r w:rsidR="00022329">
        <w:rPr>
          <w:rFonts w:ascii="Times New Roman" w:hAnsi="Times New Roman" w:cs="Times New Roman" w:hint="eastAsia"/>
        </w:rPr>
        <w:t>RMP</w:t>
      </w:r>
      <w:r>
        <w:rPr>
          <w:rFonts w:ascii="Times New Roman" w:hAnsi="Times New Roman" w:cs="Times New Roman" w:hint="eastAsia"/>
        </w:rPr>
        <w:t xml:space="preserve"> is smaller than that of </w:t>
      </w:r>
      <w:r w:rsidR="00716CD2">
        <w:rPr>
          <w:rFonts w:ascii="Times New Roman" w:hAnsi="Times New Roman" w:cs="Times New Roman" w:hint="eastAsia"/>
        </w:rPr>
        <w:t>debug class</w:t>
      </w:r>
      <w:r>
        <w:rPr>
          <w:rFonts w:ascii="Times New Roman" w:hAnsi="Times New Roman" w:cs="Times New Roman" w:hint="eastAsia"/>
        </w:rPr>
        <w:t xml:space="preserve"> because </w:t>
      </w:r>
      <w:r w:rsidR="00FB3CA3">
        <w:rPr>
          <w:rFonts w:ascii="Times New Roman" w:hAnsi="Times New Roman" w:cs="Times New Roman" w:hint="eastAsia"/>
        </w:rPr>
        <w:t xml:space="preserve">the </w:t>
      </w:r>
      <w:r w:rsidR="00022329">
        <w:rPr>
          <w:rFonts w:ascii="Times New Roman" w:hAnsi="Times New Roman" w:cs="Times New Roman" w:hint="eastAsia"/>
        </w:rPr>
        <w:t>RMP</w:t>
      </w:r>
      <w:r w:rsidR="00FB3CA3">
        <w:rPr>
          <w:rFonts w:ascii="Times New Roman" w:hAnsi="Times New Roman" w:cs="Times New Roman" w:hint="eastAsia"/>
        </w:rPr>
        <w:t xml:space="preserve"> is a </w:t>
      </w:r>
      <w:r w:rsidR="00B44C42">
        <w:rPr>
          <w:rFonts w:ascii="Times New Roman" w:hAnsi="Times New Roman" w:cs="Times New Roman" w:hint="eastAsia"/>
        </w:rPr>
        <w:t>reconfigurable</w:t>
      </w:r>
      <w:r w:rsidR="00FB3CA3">
        <w:rPr>
          <w:rFonts w:ascii="Times New Roman" w:hAnsi="Times New Roman" w:cs="Times New Roman" w:hint="eastAsia"/>
        </w:rPr>
        <w:t xml:space="preserve"> multi-resolution</w:t>
      </w:r>
      <w:r>
        <w:rPr>
          <w:rFonts w:ascii="Times New Roman" w:hAnsi="Times New Roman" w:cs="Times New Roman" w:hint="eastAsia"/>
        </w:rPr>
        <w:t xml:space="preserve"> profiling solution whic</w:t>
      </w:r>
      <w:r w:rsidR="00F03712">
        <w:rPr>
          <w:rFonts w:ascii="Times New Roman" w:hAnsi="Times New Roman" w:cs="Times New Roman" w:hint="eastAsia"/>
        </w:rPr>
        <w:t>h can save the log size. Table 3</w:t>
      </w:r>
      <w:r>
        <w:rPr>
          <w:rFonts w:ascii="Times New Roman" w:hAnsi="Times New Roman" w:cs="Times New Roman" w:hint="eastAsia"/>
        </w:rPr>
        <w:t xml:space="preserve"> shows the time error rates of </w:t>
      </w:r>
      <w:r w:rsidR="00716CD2">
        <w:rPr>
          <w:rFonts w:ascii="Times New Roman" w:hAnsi="Times New Roman" w:cs="Times New Roman" w:hint="eastAsia"/>
        </w:rPr>
        <w:t>debug class</w:t>
      </w:r>
      <w:r w:rsidR="00F03712">
        <w:rPr>
          <w:rFonts w:ascii="Times New Roman" w:hAnsi="Times New Roman" w:cs="Times New Roman" w:hint="eastAsia"/>
        </w:rPr>
        <w:t>, t</w:t>
      </w:r>
      <w:r>
        <w:rPr>
          <w:rFonts w:ascii="Times New Roman" w:hAnsi="Times New Roman" w:cs="Times New Roman" w:hint="eastAsia"/>
        </w:rPr>
        <w:t xml:space="preserve">he error rate of </w:t>
      </w:r>
      <w:r w:rsidR="00716CD2">
        <w:rPr>
          <w:rFonts w:ascii="Times New Roman" w:hAnsi="Times New Roman" w:cs="Times New Roman" w:hint="eastAsia"/>
        </w:rPr>
        <w:t xml:space="preserve">debug class </w:t>
      </w:r>
      <w:r>
        <w:rPr>
          <w:rFonts w:ascii="Times New Roman" w:hAnsi="Times New Roman" w:cs="Times New Roman" w:hint="eastAsia"/>
        </w:rPr>
        <w:t xml:space="preserve">is over than 43.17 %. </w:t>
      </w:r>
      <w:r w:rsidR="00DA7A8E">
        <w:rPr>
          <w:rFonts w:ascii="Times New Roman" w:hAnsi="Times New Roman" w:cs="Times New Roman" w:hint="eastAsia"/>
        </w:rPr>
        <w:t xml:space="preserve">Because </w:t>
      </w:r>
      <w:r w:rsidR="00F7735A">
        <w:rPr>
          <w:rFonts w:ascii="Times New Roman" w:hAnsi="Times New Roman" w:cs="Times New Roman" w:hint="eastAsia"/>
        </w:rPr>
        <w:t>the execution time of a method is estimated by the period between the entry of the method and the entry of next executed method in debug class</w:t>
      </w:r>
      <w:r w:rsidR="00DA7A8E">
        <w:rPr>
          <w:rFonts w:ascii="Times New Roman" w:hAnsi="Times New Roman" w:cs="Times New Roman" w:hint="eastAsia"/>
        </w:rPr>
        <w:t xml:space="preserve">. </w:t>
      </w:r>
      <w:r w:rsidR="00F7735A">
        <w:rPr>
          <w:rFonts w:ascii="Times New Roman" w:hAnsi="Times New Roman" w:cs="Times New Roman" w:hint="eastAsia"/>
        </w:rPr>
        <w:t xml:space="preserve">When the </w:t>
      </w:r>
      <w:r w:rsidR="00E07D6D">
        <w:rPr>
          <w:rFonts w:ascii="Times New Roman" w:hAnsi="Times New Roman" w:cs="Times New Roman" w:hint="eastAsia"/>
        </w:rPr>
        <w:t xml:space="preserve">time </w:t>
      </w:r>
      <w:r w:rsidR="00F7735A">
        <w:rPr>
          <w:rFonts w:ascii="Times New Roman" w:hAnsi="Times New Roman" w:cs="Times New Roman" w:hint="eastAsia"/>
        </w:rPr>
        <w:t>results</w:t>
      </w:r>
      <w:r w:rsidR="00F7735A">
        <w:rPr>
          <w:rFonts w:ascii="Times New Roman" w:hAnsi="Times New Roman" w:cs="Times New Roman"/>
        </w:rPr>
        <w:t xml:space="preserve"> include</w:t>
      </w:r>
      <w:r w:rsidR="001D23EE">
        <w:rPr>
          <w:rFonts w:ascii="Times New Roman" w:hAnsi="Times New Roman" w:cs="Times New Roman" w:hint="eastAsia"/>
        </w:rPr>
        <w:t xml:space="preserve"> the execution time o</w:t>
      </w:r>
      <w:r w:rsidR="007C13C4">
        <w:rPr>
          <w:rFonts w:ascii="Times New Roman" w:hAnsi="Times New Roman" w:cs="Times New Roman" w:hint="eastAsia"/>
        </w:rPr>
        <w:t xml:space="preserve">f </w:t>
      </w:r>
      <w:r w:rsidR="00F7735A">
        <w:rPr>
          <w:rFonts w:ascii="Times New Roman" w:hAnsi="Times New Roman" w:cs="Times New Roman" w:hint="eastAsia"/>
        </w:rPr>
        <w:t>calling next executed</w:t>
      </w:r>
      <w:r w:rsidR="001D23EE">
        <w:rPr>
          <w:rFonts w:ascii="Times New Roman" w:hAnsi="Times New Roman" w:cs="Times New Roman" w:hint="eastAsia"/>
        </w:rPr>
        <w:t xml:space="preserve"> method</w:t>
      </w:r>
      <w:r w:rsidR="00F7735A">
        <w:rPr>
          <w:rFonts w:ascii="Times New Roman" w:hAnsi="Times New Roman" w:cs="Times New Roman" w:hint="eastAsia"/>
        </w:rPr>
        <w:t xml:space="preserve">, </w:t>
      </w:r>
      <w:r w:rsidR="00E07D6D">
        <w:rPr>
          <w:rFonts w:ascii="Times New Roman" w:hAnsi="Times New Roman" w:cs="Times New Roman" w:hint="eastAsia"/>
        </w:rPr>
        <w:t>the results</w:t>
      </w:r>
      <w:r w:rsidR="00F7735A">
        <w:rPr>
          <w:rFonts w:ascii="Times New Roman" w:hAnsi="Times New Roman" w:cs="Times New Roman" w:hint="eastAsia"/>
        </w:rPr>
        <w:t xml:space="preserve"> </w:t>
      </w:r>
      <w:r w:rsidR="00E07D6D">
        <w:rPr>
          <w:rFonts w:ascii="Times New Roman" w:hAnsi="Times New Roman" w:cs="Times New Roman" w:hint="eastAsia"/>
        </w:rPr>
        <w:t xml:space="preserve">are </w:t>
      </w:r>
      <w:r w:rsidR="00F7735A">
        <w:rPr>
          <w:rFonts w:ascii="Times New Roman" w:hAnsi="Times New Roman" w:cs="Times New Roman" w:hint="eastAsia"/>
        </w:rPr>
        <w:t>not very accurate</w:t>
      </w:r>
      <w:r w:rsidR="00DA7A8E">
        <w:rPr>
          <w:rFonts w:ascii="Times New Roman" w:hAnsi="Times New Roman" w:cs="Times New Roman" w:hint="eastAsia"/>
        </w:rPr>
        <w:t xml:space="preserve">. </w:t>
      </w:r>
      <w:r>
        <w:rPr>
          <w:rFonts w:ascii="Times New Roman" w:hAnsi="Times New Roman" w:cs="Times New Roman" w:hint="eastAsia"/>
        </w:rPr>
        <w:t xml:space="preserve">Therefore, the results of </w:t>
      </w:r>
      <w:r w:rsidR="00716CD2">
        <w:rPr>
          <w:rFonts w:ascii="Times New Roman" w:hAnsi="Times New Roman" w:cs="Times New Roman" w:hint="eastAsia"/>
        </w:rPr>
        <w:t xml:space="preserve">debug class </w:t>
      </w:r>
      <w:r>
        <w:rPr>
          <w:rFonts w:ascii="Times New Roman" w:hAnsi="Times New Roman" w:cs="Times New Roman" w:hint="eastAsia"/>
        </w:rPr>
        <w:t>cannot exactly help users to find out the bottlenecks.</w:t>
      </w:r>
    </w:p>
    <w:p w:rsidR="00773B6C" w:rsidRPr="00F03712" w:rsidRDefault="00773B6C" w:rsidP="00773B6C">
      <w:pPr>
        <w:spacing w:line="360" w:lineRule="auto"/>
        <w:jc w:val="both"/>
        <w:rPr>
          <w:rFonts w:ascii="Times New Roman" w:hAnsi="Times New Roman" w:cs="Times New Roman"/>
          <w:b/>
        </w:rPr>
      </w:pPr>
      <w:r w:rsidRPr="00F03712">
        <w:rPr>
          <w:rFonts w:ascii="Times New Roman" w:hAnsi="Times New Roman" w:cs="Times New Roman" w:hint="eastAsia"/>
          <w:b/>
        </w:rPr>
        <w:t>Experiment of different log space size</w:t>
      </w:r>
    </w:p>
    <w:p w:rsidR="00773B6C" w:rsidRPr="007A3AA0" w:rsidRDefault="00773B6C" w:rsidP="00773B6C">
      <w:pPr>
        <w:spacing w:line="360" w:lineRule="auto"/>
        <w:jc w:val="both"/>
        <w:rPr>
          <w:rFonts w:ascii="Times New Roman" w:hAnsi="Times New Roman" w:cs="Times New Roman"/>
        </w:rPr>
      </w:pPr>
      <w:r>
        <w:rPr>
          <w:rFonts w:ascii="Times New Roman" w:hAnsi="Times New Roman" w:cs="Times New Roman" w:hint="eastAsia"/>
        </w:rPr>
        <w:tab/>
        <w:t xml:space="preserve">In </w:t>
      </w:r>
      <w:r w:rsidR="00022329">
        <w:rPr>
          <w:rFonts w:ascii="Times New Roman" w:hAnsi="Times New Roman" w:cs="Times New Roman" w:hint="eastAsia"/>
        </w:rPr>
        <w:t>RMP</w:t>
      </w:r>
      <w:r>
        <w:rPr>
          <w:rFonts w:ascii="Times New Roman" w:hAnsi="Times New Roman" w:cs="Times New Roman" w:hint="eastAsia"/>
        </w:rPr>
        <w:t xml:space="preserve">, </w:t>
      </w:r>
      <w:r w:rsidR="00F03712">
        <w:rPr>
          <w:rFonts w:ascii="Times New Roman" w:hAnsi="Times New Roman" w:cs="Times New Roman" w:hint="eastAsia"/>
        </w:rPr>
        <w:t>the log s</w:t>
      </w:r>
      <w:r w:rsidR="00015F7F">
        <w:rPr>
          <w:rFonts w:ascii="Times New Roman" w:hAnsi="Times New Roman" w:cs="Times New Roman" w:hint="eastAsia"/>
        </w:rPr>
        <w:t>pace size is the number of time results</w:t>
      </w:r>
      <w:r w:rsidR="00F03712">
        <w:rPr>
          <w:rFonts w:ascii="Times New Roman" w:hAnsi="Times New Roman" w:cs="Times New Roman" w:hint="eastAsia"/>
        </w:rPr>
        <w:t xml:space="preserve"> can be storage. I</w:t>
      </w:r>
      <w:r>
        <w:rPr>
          <w:rFonts w:ascii="Times New Roman" w:hAnsi="Times New Roman" w:cs="Times New Roman" w:hint="eastAsia"/>
        </w:rPr>
        <w:t xml:space="preserve">f the log </w:t>
      </w:r>
      <w:r>
        <w:rPr>
          <w:rFonts w:ascii="Times New Roman" w:hAnsi="Times New Roman" w:cs="Times New Roman" w:hint="eastAsia"/>
        </w:rPr>
        <w:lastRenderedPageBreak/>
        <w:t xml:space="preserve">space size is small, then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rPr>
        <w:t xml:space="preserve"> needs</w:t>
      </w:r>
      <w:r>
        <w:rPr>
          <w:rFonts w:ascii="Times New Roman" w:hAnsi="Times New Roman" w:cs="Times New Roman" w:hint="eastAsia"/>
        </w:rPr>
        <w:t xml:space="preserve"> to spend time to remove log results from memory to the ram disk during profiling. The time of the data movement will be included in the time </w:t>
      </w:r>
      <w:r w:rsidR="00173335">
        <w:rPr>
          <w:rFonts w:ascii="Times New Roman" w:hAnsi="Times New Roman" w:cs="Times New Roman"/>
        </w:rPr>
        <w:t>results, which</w:t>
      </w:r>
      <w:r>
        <w:rPr>
          <w:rFonts w:ascii="Times New Roman" w:hAnsi="Times New Roman" w:cs="Times New Roman" w:hint="eastAsia"/>
        </w:rPr>
        <w:t xml:space="preserve"> will increase the time result error rate. </w:t>
      </w:r>
      <w:r>
        <w:rPr>
          <w:rFonts w:ascii="Times New Roman" w:hAnsi="Times New Roman" w:cs="Times New Roman"/>
        </w:rPr>
        <w:t>O</w:t>
      </w:r>
      <w:r>
        <w:rPr>
          <w:rFonts w:ascii="Times New Roman" w:hAnsi="Times New Roman" w:cs="Times New Roman" w:hint="eastAsia"/>
        </w:rPr>
        <w:t xml:space="preserve">n the contrary, if the log space size </w:t>
      </w:r>
      <w:r>
        <w:rPr>
          <w:rFonts w:ascii="Times New Roman" w:hAnsi="Times New Roman" w:cs="Times New Roman"/>
        </w:rPr>
        <w:t>is large</w:t>
      </w:r>
      <w:r>
        <w:rPr>
          <w:rFonts w:ascii="Times New Roman" w:hAnsi="Times New Roman" w:cs="Times New Roman" w:hint="eastAsia"/>
        </w:rPr>
        <w:t xml:space="preserve">, then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sidR="00D171AC">
        <w:rPr>
          <w:rFonts w:ascii="Times New Roman" w:hAnsi="Times New Roman" w:cs="Times New Roman" w:hint="eastAsia"/>
        </w:rPr>
        <w:t xml:space="preserve"> no need</w:t>
      </w:r>
      <w:r>
        <w:rPr>
          <w:rFonts w:ascii="Times New Roman" w:hAnsi="Times New Roman" w:cs="Times New Roman" w:hint="eastAsia"/>
        </w:rPr>
        <w:t xml:space="preserve"> to spend the writing time during profiling. However, the log space size cannot set too large because it will increase the memory overhead. In addition, the memory space of the embedded devices cannot support large log space. Therefore, we ne</w:t>
      </w:r>
      <w:r w:rsidR="00F03712">
        <w:rPr>
          <w:rFonts w:ascii="Times New Roman" w:hAnsi="Times New Roman" w:cs="Times New Roman" w:hint="eastAsia"/>
        </w:rPr>
        <w:t>ed to consider trade-</w:t>
      </w:r>
      <w:r>
        <w:rPr>
          <w:rFonts w:ascii="Times New Roman" w:hAnsi="Times New Roman" w:cs="Times New Roman" w:hint="eastAsia"/>
        </w:rPr>
        <w:t>off between memory overhead and time results error rate.</w:t>
      </w:r>
    </w:p>
    <w:p w:rsidR="00773B6C" w:rsidRDefault="00773B6C" w:rsidP="00773B6C">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6ABB5574" wp14:editId="2FCA2B98">
            <wp:extent cx="3085106" cy="1937067"/>
            <wp:effectExtent l="0" t="0" r="0" b="635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4.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088414" cy="1939144"/>
                    </a:xfrm>
                    <a:prstGeom prst="rect">
                      <a:avLst/>
                    </a:prstGeom>
                  </pic:spPr>
                </pic:pic>
              </a:graphicData>
            </a:graphic>
          </wp:inline>
        </w:drawing>
      </w:r>
    </w:p>
    <w:p w:rsidR="00773B6C" w:rsidRPr="009917DE" w:rsidRDefault="00773B6C" w:rsidP="00773B6C">
      <w:pPr>
        <w:spacing w:line="360" w:lineRule="auto"/>
        <w:jc w:val="center"/>
        <w:rPr>
          <w:rFonts w:ascii="Times New Roman" w:hAnsi="Times New Roman" w:cs="Times New Roman"/>
          <w:b/>
        </w:rPr>
      </w:pPr>
      <w:r w:rsidRPr="00692799">
        <w:rPr>
          <w:rFonts w:ascii="Times New Roman" w:hAnsi="Times New Roman" w:cs="Times New Roman" w:hint="eastAsia"/>
          <w:noProof/>
          <w:sz w:val="20"/>
          <w:szCs w:val="20"/>
        </w:rPr>
        <w:t>(</w:t>
      </w:r>
      <w:r>
        <w:rPr>
          <w:rFonts w:ascii="Times New Roman" w:hAnsi="Times New Roman" w:cs="Times New Roman" w:hint="eastAsia"/>
          <w:noProof/>
          <w:sz w:val="20"/>
          <w:szCs w:val="20"/>
        </w:rPr>
        <w:t>a</w:t>
      </w:r>
      <w:r w:rsidRPr="00692799">
        <w:rPr>
          <w:rFonts w:ascii="Times New Roman" w:hAnsi="Times New Roman" w:cs="Times New Roman" w:hint="eastAsia"/>
          <w:noProof/>
          <w:sz w:val="20"/>
          <w:szCs w:val="20"/>
        </w:rPr>
        <w:t>)</w:t>
      </w:r>
      <w:r w:rsidRPr="00692799">
        <w:rPr>
          <w:rFonts w:ascii="Times New Roman" w:hAnsi="Times New Roman" w:cs="Times New Roman"/>
          <w:sz w:val="20"/>
          <w:szCs w:val="20"/>
        </w:rPr>
        <w:t xml:space="preserve"> </w:t>
      </w:r>
      <w:r w:rsidRPr="00692799">
        <w:rPr>
          <w:rFonts w:ascii="Times New Roman" w:hAnsi="Times New Roman" w:cs="Times New Roman" w:hint="eastAsia"/>
          <w:sz w:val="20"/>
          <w:szCs w:val="20"/>
        </w:rPr>
        <w:t xml:space="preserve">The </w:t>
      </w:r>
      <w:r>
        <w:rPr>
          <w:rFonts w:ascii="Times New Roman" w:hAnsi="Times New Roman" w:cs="Times New Roman" w:hint="eastAsia"/>
          <w:sz w:val="20"/>
          <w:szCs w:val="20"/>
        </w:rPr>
        <w:t>time results</w:t>
      </w:r>
      <w:r w:rsidRPr="00692799">
        <w:rPr>
          <w:rFonts w:ascii="Times New Roman" w:hAnsi="Times New Roman" w:cs="Times New Roman" w:hint="eastAsia"/>
          <w:sz w:val="20"/>
          <w:szCs w:val="20"/>
        </w:rPr>
        <w:t xml:space="preserve"> of </w:t>
      </w:r>
      <w:r>
        <w:rPr>
          <w:rFonts w:ascii="Times New Roman" w:hAnsi="Times New Roman" w:cs="Times New Roman" w:hint="eastAsia"/>
          <w:sz w:val="20"/>
          <w:szCs w:val="20"/>
        </w:rPr>
        <w:t>a method at different log space size</w:t>
      </w:r>
      <w:r w:rsidRPr="00692799">
        <w:rPr>
          <w:rFonts w:ascii="Times New Roman" w:hAnsi="Times New Roman" w:cs="Times New Roman"/>
          <w:sz w:val="20"/>
          <w:szCs w:val="20"/>
        </w:rPr>
        <w:t>.</w:t>
      </w:r>
    </w:p>
    <w:p w:rsidR="00773B6C" w:rsidRDefault="00773B6C" w:rsidP="00773B6C">
      <w:pPr>
        <w:spacing w:line="360" w:lineRule="auto"/>
        <w:jc w:val="center"/>
        <w:rPr>
          <w:rFonts w:ascii="Times New Roman" w:hAnsi="Times New Roman" w:cs="Times New Roman"/>
        </w:rPr>
      </w:pPr>
      <w:r>
        <w:rPr>
          <w:rFonts w:ascii="Times New Roman" w:hAnsi="Times New Roman" w:cs="Times New Roman" w:hint="eastAsia"/>
          <w:noProof/>
        </w:rPr>
        <w:drawing>
          <wp:inline distT="0" distB="0" distL="0" distR="0" wp14:anchorId="79F721A2" wp14:editId="18D245A1">
            <wp:extent cx="5128591" cy="1986093"/>
            <wp:effectExtent l="0" t="0" r="0" b="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5.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130201" cy="1986717"/>
                    </a:xfrm>
                    <a:prstGeom prst="rect">
                      <a:avLst/>
                    </a:prstGeom>
                  </pic:spPr>
                </pic:pic>
              </a:graphicData>
            </a:graphic>
          </wp:inline>
        </w:drawing>
      </w:r>
    </w:p>
    <w:p w:rsidR="00773B6C" w:rsidRPr="008C7694" w:rsidRDefault="00773B6C" w:rsidP="00773B6C">
      <w:pPr>
        <w:spacing w:line="360" w:lineRule="auto"/>
        <w:jc w:val="center"/>
        <w:rPr>
          <w:rFonts w:ascii="Times New Roman" w:hAnsi="Times New Roman" w:cs="Times New Roman"/>
          <w:b/>
        </w:rPr>
      </w:pPr>
      <w:r>
        <w:rPr>
          <w:rFonts w:ascii="Times New Roman" w:hAnsi="Times New Roman" w:cs="Times New Roman" w:hint="eastAsia"/>
          <w:noProof/>
          <w:sz w:val="20"/>
          <w:szCs w:val="20"/>
        </w:rPr>
        <w:t>(b)</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The time results of a method in each round</w:t>
      </w:r>
      <w:r w:rsidRPr="00466A1E">
        <w:rPr>
          <w:rFonts w:ascii="Times New Roman" w:hAnsi="Times New Roman" w:cs="Times New Roman"/>
          <w:sz w:val="20"/>
          <w:szCs w:val="20"/>
        </w:rPr>
        <w:t>.</w:t>
      </w:r>
    </w:p>
    <w:p w:rsidR="00773B6C" w:rsidRDefault="00773B6C" w:rsidP="00773B6C">
      <w:pPr>
        <w:pStyle w:val="af4"/>
      </w:pPr>
      <w:bookmarkStart w:id="66" w:name="_Toc292219349"/>
      <w:bookmarkStart w:id="67" w:name="_Toc296450008"/>
      <w:r>
        <w:rPr>
          <w:noProof/>
        </w:rPr>
        <w:t>Figure 1</w:t>
      </w:r>
      <w:r>
        <w:rPr>
          <w:rFonts w:hint="eastAsia"/>
          <w:noProof/>
        </w:rPr>
        <w:t>6</w:t>
      </w:r>
      <w:r w:rsidRPr="00466A1E">
        <w:rPr>
          <w:noProof/>
        </w:rPr>
        <w:t>.</w:t>
      </w:r>
      <w:r w:rsidRPr="00466A1E">
        <w:t xml:space="preserve"> </w:t>
      </w:r>
      <w:r>
        <w:rPr>
          <w:rFonts w:hint="eastAsia"/>
        </w:rPr>
        <w:t>The overhead at different log space size</w:t>
      </w:r>
      <w:r w:rsidRPr="00466A1E">
        <w:t>.</w:t>
      </w:r>
      <w:bookmarkEnd w:id="66"/>
      <w:bookmarkEnd w:id="67"/>
    </w:p>
    <w:p w:rsidR="00773B6C" w:rsidRDefault="00773B6C" w:rsidP="00773B6C">
      <w:pPr>
        <w:spacing w:line="360" w:lineRule="auto"/>
        <w:ind w:firstLine="480"/>
        <w:jc w:val="both"/>
        <w:rPr>
          <w:rFonts w:ascii="Times New Roman" w:hAnsi="Times New Roman" w:cs="Times New Roman"/>
        </w:rPr>
      </w:pPr>
      <w:r>
        <w:rPr>
          <w:rFonts w:ascii="Times New Roman" w:hAnsi="Times New Roman" w:cs="Times New Roman" w:hint="eastAsia"/>
        </w:rPr>
        <w:t xml:space="preserve">In this experiment, we take a music </w:t>
      </w:r>
      <w:r w:rsidR="00716CD2">
        <w:rPr>
          <w:rFonts w:ascii="Times New Roman" w:hAnsi="Times New Roman" w:cs="Times New Roman" w:hint="eastAsia"/>
        </w:rPr>
        <w:t xml:space="preserve">playing </w:t>
      </w:r>
      <w:r>
        <w:rPr>
          <w:rFonts w:ascii="Times New Roman" w:hAnsi="Times New Roman" w:cs="Times New Roman" w:hint="eastAsia"/>
        </w:rPr>
        <w:t xml:space="preserve">scenario with different log space sizes to find the </w:t>
      </w:r>
      <w:r w:rsidR="000B0AAC" w:rsidRPr="003E74F4">
        <w:rPr>
          <w:rFonts w:ascii="Times New Roman" w:hAnsi="Times New Roman" w:cs="Times New Roman"/>
        </w:rPr>
        <w:t>reasonable</w:t>
      </w:r>
      <w:r>
        <w:rPr>
          <w:rFonts w:ascii="Times New Roman" w:hAnsi="Times New Roman" w:cs="Times New Roman" w:hint="eastAsia"/>
        </w:rPr>
        <w:t xml:space="preserve"> log space</w:t>
      </w:r>
      <w:r w:rsidR="000B0AAC">
        <w:rPr>
          <w:rFonts w:ascii="Times New Roman" w:hAnsi="Times New Roman" w:cs="Times New Roman" w:hint="eastAsia"/>
        </w:rPr>
        <w:t xml:space="preserve"> size</w:t>
      </w:r>
      <w:r>
        <w:rPr>
          <w:rFonts w:ascii="Times New Roman" w:hAnsi="Times New Roman" w:cs="Times New Roman" w:hint="eastAsia"/>
        </w:rPr>
        <w:t>. In Figure 16, we select a method (</w:t>
      </w:r>
      <w:r w:rsidRPr="008F79B5">
        <w:rPr>
          <w:rFonts w:asciiTheme="minorEastAsia" w:hAnsiTheme="minorEastAsia" w:cs="Times New Roman"/>
        </w:rPr>
        <w:t>MediaPlaybackService.position</w:t>
      </w:r>
      <w:r w:rsidRPr="008F79B5">
        <w:rPr>
          <w:rFonts w:asciiTheme="minorEastAsia" w:hAnsiTheme="minorEastAsia" w:cs="Times New Roman" w:hint="eastAsia"/>
        </w:rPr>
        <w:t>()</w:t>
      </w:r>
      <w:r>
        <w:rPr>
          <w:rFonts w:ascii="Times New Roman" w:hAnsi="Times New Roman" w:cs="Times New Roman" w:hint="eastAsia"/>
        </w:rPr>
        <w:t xml:space="preserve">), which is executed over 200 rounds in the scenario, </w:t>
      </w:r>
      <w:r>
        <w:rPr>
          <w:rFonts w:ascii="Times New Roman" w:hAnsi="Times New Roman" w:cs="Times New Roman" w:hint="eastAsia"/>
        </w:rPr>
        <w:lastRenderedPageBreak/>
        <w:t>to be the experiment target and the range of log space size is 1 ~ 2000</w:t>
      </w:r>
      <w:r w:rsidR="00F03712">
        <w:rPr>
          <w:rFonts w:ascii="Times New Roman" w:hAnsi="Times New Roman" w:cs="Times New Roman" w:hint="eastAsia"/>
        </w:rPr>
        <w:t xml:space="preserve"> </w:t>
      </w:r>
      <w:r w:rsidR="00015F7F">
        <w:rPr>
          <w:rFonts w:ascii="Times New Roman" w:hAnsi="Times New Roman" w:cs="Times New Roman" w:hint="eastAsia"/>
        </w:rPr>
        <w:t>results</w:t>
      </w:r>
      <w:r>
        <w:rPr>
          <w:rFonts w:ascii="Times New Roman" w:hAnsi="Times New Roman" w:cs="Times New Roman" w:hint="eastAsia"/>
        </w:rPr>
        <w:t xml:space="preserve">. When the log space size is one, the time results will be written to the ram disk every time. If the log space </w:t>
      </w:r>
      <w:r w:rsidR="00716CD2">
        <w:rPr>
          <w:rFonts w:ascii="Times New Roman" w:hAnsi="Times New Roman" w:cs="Times New Roman" w:hint="eastAsia"/>
        </w:rPr>
        <w:t xml:space="preserve">size </w:t>
      </w:r>
      <w:r>
        <w:rPr>
          <w:rFonts w:ascii="Times New Roman" w:hAnsi="Times New Roman" w:cs="Times New Roman" w:hint="eastAsia"/>
        </w:rPr>
        <w:t xml:space="preserve">is 2000, the time results will be written to the ram disk when the number of time results is over than 2000. Figure 16(a) depicts the average time results of the method at different log space size. From the figure, the average result for log space size 2000 is more accurate because the number of recorded time results in playing music scenario is less than 2000. In other word, there </w:t>
      </w:r>
      <w:r>
        <w:rPr>
          <w:rFonts w:ascii="Times New Roman" w:hAnsi="Times New Roman" w:cs="Times New Roman"/>
        </w:rPr>
        <w:t xml:space="preserve">are no any </w:t>
      </w:r>
      <w:r w:rsidR="00015F7F">
        <w:rPr>
          <w:rFonts w:ascii="Times New Roman" w:hAnsi="Times New Roman" w:cs="Times New Roman" w:hint="eastAsia"/>
        </w:rPr>
        <w:t>data movement</w:t>
      </w:r>
      <w:r w:rsidR="00524D03">
        <w:rPr>
          <w:rFonts w:ascii="Times New Roman" w:hAnsi="Times New Roman" w:cs="Times New Roman" w:hint="eastAsia"/>
        </w:rPr>
        <w:t>s</w:t>
      </w:r>
      <w:r w:rsidR="00015F7F">
        <w:rPr>
          <w:rFonts w:ascii="Times New Roman" w:hAnsi="Times New Roman" w:cs="Times New Roman" w:hint="eastAsia"/>
        </w:rPr>
        <w:t xml:space="preserve"> during </w:t>
      </w:r>
      <w:r>
        <w:rPr>
          <w:rFonts w:ascii="Times New Roman" w:hAnsi="Times New Roman" w:cs="Times New Roman" w:hint="eastAsia"/>
        </w:rPr>
        <w:t xml:space="preserve">profiling. When the log space size is one, the average result is not quite right because it includes large results writing time. Therefore, we increase the log space size from one to five and ten can enhance the result accuracy. However, </w:t>
      </w:r>
      <w:r>
        <w:rPr>
          <w:rFonts w:ascii="Times New Roman" w:hAnsi="Times New Roman" w:cs="Times New Roman"/>
        </w:rPr>
        <w:t>when</w:t>
      </w:r>
      <w:r>
        <w:rPr>
          <w:rFonts w:ascii="Times New Roman" w:hAnsi="Times New Roman" w:cs="Times New Roman" w:hint="eastAsia"/>
        </w:rPr>
        <w:t xml:space="preserve"> we set the log space size to 100, the average result of this size is bad than that of small log space size because the results writing time of 100 log space size is </w:t>
      </w:r>
      <w:r>
        <w:rPr>
          <w:rFonts w:ascii="Times New Roman" w:hAnsi="Times New Roman" w:cs="Times New Roman"/>
        </w:rPr>
        <w:t>longer</w:t>
      </w:r>
      <w:r>
        <w:rPr>
          <w:rFonts w:ascii="Times New Roman" w:hAnsi="Times New Roman" w:cs="Times New Roman" w:hint="eastAsia"/>
        </w:rPr>
        <w:t xml:space="preserve">. In Figure 16(b), the results writing times of 100 log space size is less than one or five log space size, but </w:t>
      </w:r>
      <w:r>
        <w:rPr>
          <w:rFonts w:ascii="Times New Roman" w:hAnsi="Times New Roman" w:cs="Times New Roman"/>
        </w:rPr>
        <w:t>the</w:t>
      </w:r>
      <w:r>
        <w:rPr>
          <w:rFonts w:ascii="Times New Roman" w:hAnsi="Times New Roman" w:cs="Times New Roman" w:hint="eastAsia"/>
        </w:rPr>
        <w:t xml:space="preserve"> results writing time is longer </w:t>
      </w:r>
      <w:r>
        <w:rPr>
          <w:rFonts w:ascii="Times New Roman" w:hAnsi="Times New Roman" w:cs="Times New Roman"/>
        </w:rPr>
        <w:t>than</w:t>
      </w:r>
      <w:r>
        <w:rPr>
          <w:rFonts w:ascii="Times New Roman" w:hAnsi="Times New Roman" w:cs="Times New Roman" w:hint="eastAsia"/>
        </w:rPr>
        <w:t xml:space="preserve"> that of one or five log space size (The writing time of 100 log space size is out of y-axis in figure). This is b</w:t>
      </w:r>
      <w:r>
        <w:rPr>
          <w:rFonts w:ascii="Times New Roman" w:hAnsi="Times New Roman" w:cs="Times New Roman"/>
        </w:rPr>
        <w:t>ecause</w:t>
      </w:r>
      <w:r>
        <w:rPr>
          <w:rFonts w:ascii="Times New Roman" w:hAnsi="Times New Roman" w:cs="Times New Roman" w:hint="eastAsia"/>
        </w:rPr>
        <w:t xml:space="preserve"> there are 100 results in memory need to be written to ram disk, not only one or five </w:t>
      </w:r>
      <w:r>
        <w:rPr>
          <w:rFonts w:ascii="Times New Roman" w:hAnsi="Times New Roman" w:cs="Times New Roman"/>
        </w:rPr>
        <w:t>results</w:t>
      </w:r>
      <w:r>
        <w:rPr>
          <w:rFonts w:ascii="Times New Roman" w:hAnsi="Times New Roman" w:cs="Times New Roman" w:hint="eastAsia"/>
        </w:rPr>
        <w:t xml:space="preserve">. </w:t>
      </w:r>
      <w:r w:rsidR="00C96EF2">
        <w:rPr>
          <w:rFonts w:ascii="Times New Roman" w:hAnsi="Times New Roman" w:cs="Times New Roman" w:hint="eastAsia"/>
        </w:rPr>
        <w:t>Therefore, t</w:t>
      </w:r>
      <w:r w:rsidR="00E07D6D">
        <w:rPr>
          <w:rFonts w:ascii="Times New Roman" w:hAnsi="Times New Roman" w:cs="Times New Roman" w:hint="eastAsia"/>
        </w:rPr>
        <w:t xml:space="preserve">he </w:t>
      </w:r>
      <w:r w:rsidR="00C96EF2">
        <w:rPr>
          <w:rFonts w:ascii="Times New Roman" w:hAnsi="Times New Roman" w:cs="Times New Roman" w:hint="eastAsia"/>
        </w:rPr>
        <w:t>time results error rate</w:t>
      </w:r>
      <w:r w:rsidR="00E07D6D">
        <w:rPr>
          <w:rFonts w:ascii="Times New Roman" w:hAnsi="Times New Roman" w:cs="Times New Roman" w:hint="eastAsia"/>
        </w:rPr>
        <w:t xml:space="preserve"> is minimal if the DUT can provide enough log space to store all profiling results. On the other hand, </w:t>
      </w:r>
      <w:r>
        <w:rPr>
          <w:rFonts w:ascii="Times New Roman" w:hAnsi="Times New Roman" w:cs="Times New Roman" w:hint="eastAsia"/>
        </w:rPr>
        <w:t xml:space="preserve">the log space size needs to </w:t>
      </w:r>
      <w:r w:rsidR="00015F7F">
        <w:rPr>
          <w:rFonts w:ascii="Times New Roman" w:hAnsi="Times New Roman" w:cs="Times New Roman" w:hint="eastAsia"/>
        </w:rPr>
        <w:t xml:space="preserve">consider </w:t>
      </w:r>
      <w:r w:rsidR="00C77B50">
        <w:rPr>
          <w:rFonts w:ascii="Times New Roman" w:hAnsi="Times New Roman" w:cs="Times New Roman" w:hint="eastAsia"/>
        </w:rPr>
        <w:t xml:space="preserve">the </w:t>
      </w:r>
      <w:r w:rsidR="00C77B50">
        <w:rPr>
          <w:rFonts w:ascii="Times New Roman" w:hAnsi="Times New Roman" w:cs="Times New Roman"/>
        </w:rPr>
        <w:t>available</w:t>
      </w:r>
      <w:r w:rsidR="00C77B50">
        <w:rPr>
          <w:rFonts w:ascii="Times New Roman" w:hAnsi="Times New Roman" w:cs="Times New Roman" w:hint="eastAsia"/>
        </w:rPr>
        <w:t xml:space="preserve"> </w:t>
      </w:r>
      <w:r w:rsidR="007141B5">
        <w:rPr>
          <w:rFonts w:ascii="Times New Roman" w:hAnsi="Times New Roman" w:cs="Times New Roman" w:hint="eastAsia"/>
        </w:rPr>
        <w:t xml:space="preserve">memory space </w:t>
      </w:r>
      <w:r w:rsidR="00C77B50">
        <w:rPr>
          <w:rFonts w:ascii="Times New Roman" w:hAnsi="Times New Roman" w:cs="Times New Roman" w:hint="eastAsia"/>
        </w:rPr>
        <w:t xml:space="preserve">and </w:t>
      </w:r>
      <w:r w:rsidR="00015F7F">
        <w:rPr>
          <w:rFonts w:ascii="Times New Roman" w:hAnsi="Times New Roman" w:cs="Times New Roman" w:hint="eastAsia"/>
        </w:rPr>
        <w:t xml:space="preserve">the number of time results in scenario </w:t>
      </w:r>
      <w:r w:rsidR="00C77B50">
        <w:rPr>
          <w:rFonts w:ascii="Times New Roman" w:hAnsi="Times New Roman" w:cs="Times New Roman" w:hint="eastAsia"/>
        </w:rPr>
        <w:t>when the memory space is not enough</w:t>
      </w:r>
      <w:r w:rsidR="007141B5">
        <w:rPr>
          <w:rFonts w:ascii="Times New Roman" w:hAnsi="Times New Roman" w:cs="Times New Roman" w:hint="eastAsia"/>
        </w:rPr>
        <w:t xml:space="preserve"> to store all profiling results</w:t>
      </w:r>
      <w:r w:rsidR="00015F7F">
        <w:rPr>
          <w:rFonts w:ascii="Times New Roman" w:hAnsi="Times New Roman" w:cs="Times New Roman" w:hint="eastAsia"/>
        </w:rPr>
        <w:t xml:space="preserve">, then </w:t>
      </w:r>
      <w:r>
        <w:rPr>
          <w:rFonts w:ascii="Times New Roman" w:hAnsi="Times New Roman" w:cs="Times New Roman" w:hint="eastAsia"/>
        </w:rPr>
        <w:t xml:space="preserve">choice one which can </w:t>
      </w:r>
      <w:r>
        <w:rPr>
          <w:rFonts w:ascii="Times New Roman" w:hAnsi="Times New Roman" w:cs="Times New Roman"/>
        </w:rPr>
        <w:t>get</w:t>
      </w:r>
      <w:r>
        <w:rPr>
          <w:rFonts w:ascii="Times New Roman" w:hAnsi="Times New Roman" w:cs="Times New Roman" w:hint="eastAsia"/>
        </w:rPr>
        <w:t xml:space="preserve"> balance between the writing time and the number of data movement for profiling.</w:t>
      </w:r>
    </w:p>
    <w:p w:rsidR="00773B6C" w:rsidRPr="00015F7F" w:rsidRDefault="00773B6C" w:rsidP="00773B6C">
      <w:pPr>
        <w:spacing w:line="360" w:lineRule="auto"/>
        <w:jc w:val="both"/>
        <w:rPr>
          <w:rFonts w:ascii="Times New Roman" w:hAnsi="Times New Roman" w:cs="Times New Roman"/>
          <w:b/>
        </w:rPr>
      </w:pPr>
      <w:r w:rsidRPr="00015F7F">
        <w:rPr>
          <w:rFonts w:ascii="Times New Roman" w:hAnsi="Times New Roman" w:cs="Times New Roman" w:hint="eastAsia"/>
          <w:b/>
        </w:rPr>
        <w:t>Energy profiling</w:t>
      </w:r>
    </w:p>
    <w:p w:rsidR="00773B6C" w:rsidRPr="00022375" w:rsidRDefault="00773B6C" w:rsidP="00773B6C">
      <w:pPr>
        <w:spacing w:line="360" w:lineRule="auto"/>
        <w:jc w:val="both"/>
        <w:rPr>
          <w:rFonts w:ascii="Times New Roman" w:hAnsi="Times New Roman" w:cs="Times New Roman"/>
        </w:rPr>
      </w:pPr>
      <w:r>
        <w:rPr>
          <w:rFonts w:ascii="Times New Roman" w:hAnsi="Times New Roman" w:cs="Times New Roman" w:hint="eastAsia"/>
        </w:rPr>
        <w:tab/>
        <w:t xml:space="preserve">In </w:t>
      </w:r>
      <w:r w:rsidR="00022329">
        <w:rPr>
          <w:rFonts w:ascii="Times New Roman" w:hAnsi="Times New Roman" w:cs="Times New Roman" w:hint="eastAsia"/>
        </w:rPr>
        <w:t>RMP</w:t>
      </w:r>
      <w:r>
        <w:rPr>
          <w:rFonts w:ascii="Times New Roman" w:hAnsi="Times New Roman" w:cs="Times New Roman" w:hint="eastAsia"/>
        </w:rPr>
        <w:t xml:space="preserve">, the energy profiling method is the </w:t>
      </w:r>
      <w:r w:rsidR="00E64112">
        <w:rPr>
          <w:rFonts w:ascii="Times New Roman" w:hAnsi="Times New Roman" w:cs="Times New Roman" w:hint="eastAsia"/>
        </w:rPr>
        <w:t>enhance</w:t>
      </w:r>
      <w:r w:rsidR="00FB6E51">
        <w:rPr>
          <w:rFonts w:ascii="Times New Roman" w:hAnsi="Times New Roman" w:cs="Times New Roman" w:hint="eastAsia"/>
        </w:rPr>
        <w:t>d</w:t>
      </w:r>
      <w:r>
        <w:rPr>
          <w:rFonts w:ascii="Times New Roman" w:hAnsi="Times New Roman" w:cs="Times New Roman" w:hint="eastAsia"/>
        </w:rPr>
        <w:t xml:space="preserve"> </w:t>
      </w:r>
      <w:r w:rsidR="00FB6E51">
        <w:rPr>
          <w:rFonts w:ascii="Times New Roman" w:hAnsi="Times New Roman" w:cs="Times New Roman" w:hint="eastAsia"/>
        </w:rPr>
        <w:t>approach</w:t>
      </w:r>
      <w:r>
        <w:rPr>
          <w:rFonts w:ascii="Times New Roman" w:hAnsi="Times New Roman" w:cs="Times New Roman" w:hint="eastAsia"/>
        </w:rPr>
        <w:t xml:space="preserve"> of Battery Use. Its overhead is 3% and the results error rate of process level is</w:t>
      </w:r>
      <w:r w:rsidR="00E64112">
        <w:rPr>
          <w:rFonts w:ascii="Times New Roman" w:hAnsi="Times New Roman" w:cs="Times New Roman" w:hint="eastAsia"/>
        </w:rPr>
        <w:t xml:space="preserve"> 10% which was introduced in [8</w:t>
      </w:r>
      <w:r>
        <w:rPr>
          <w:rFonts w:ascii="Times New Roman" w:hAnsi="Times New Roman" w:cs="Times New Roman" w:hint="eastAsia"/>
        </w:rPr>
        <w:t xml:space="preserve">]. The </w:t>
      </w:r>
      <w:r w:rsidR="00022329">
        <w:rPr>
          <w:rFonts w:ascii="Times New Roman" w:hAnsi="Times New Roman" w:cs="Times New Roman" w:hint="eastAsia"/>
        </w:rPr>
        <w:t>RMP</w:t>
      </w:r>
      <w:r>
        <w:rPr>
          <w:rFonts w:ascii="Times New Roman" w:hAnsi="Times New Roman" w:cs="Times New Roman" w:hint="eastAsia"/>
        </w:rPr>
        <w:t xml:space="preserve"> can provide results of energy c</w:t>
      </w:r>
      <w:r w:rsidR="00FB3CA3">
        <w:rPr>
          <w:rFonts w:ascii="Times New Roman" w:hAnsi="Times New Roman" w:cs="Times New Roman" w:hint="eastAsia"/>
        </w:rPr>
        <w:t xml:space="preserve">onsumption at fine-grained </w:t>
      </w:r>
      <w:r w:rsidR="00FB3CA3">
        <w:rPr>
          <w:rFonts w:ascii="Times New Roman" w:hAnsi="Times New Roman" w:cs="Times New Roman" w:hint="eastAsia"/>
        </w:rPr>
        <w:lastRenderedPageBreak/>
        <w:t>resolution</w:t>
      </w:r>
      <w:r>
        <w:rPr>
          <w:rFonts w:ascii="Times New Roman" w:hAnsi="Times New Roman" w:cs="Times New Roman" w:hint="eastAsia"/>
        </w:rPr>
        <w:t xml:space="preserve"> by the time proportion </w:t>
      </w:r>
      <w:r>
        <w:rPr>
          <w:rFonts w:ascii="Times New Roman" w:hAnsi="Times New Roman" w:cs="Times New Roman"/>
        </w:rPr>
        <w:t>method</w:t>
      </w:r>
      <w:r>
        <w:rPr>
          <w:rFonts w:ascii="Times New Roman" w:hAnsi="Times New Roman" w:cs="Times New Roman" w:hint="eastAsia"/>
        </w:rPr>
        <w:t xml:space="preserve">, but we cannot do the evaluation of the results </w:t>
      </w:r>
      <w:r w:rsidR="00FB3CA3">
        <w:rPr>
          <w:rFonts w:ascii="Times New Roman" w:hAnsi="Times New Roman" w:cs="Times New Roman" w:hint="eastAsia"/>
        </w:rPr>
        <w:t>error rate at fine-grained resolution</w:t>
      </w:r>
      <w:r>
        <w:rPr>
          <w:rFonts w:ascii="Times New Roman" w:hAnsi="Times New Roman" w:cs="Times New Roman" w:hint="eastAsia"/>
        </w:rPr>
        <w:t>. Because most energy profiling tools (ex. ePro)</w:t>
      </w:r>
      <w:r>
        <w:rPr>
          <w:rFonts w:ascii="Times New Roman" w:hAnsi="Times New Roman" w:cs="Times New Roman"/>
        </w:rPr>
        <w:t xml:space="preserve"> </w:t>
      </w:r>
      <w:r>
        <w:rPr>
          <w:rFonts w:ascii="Times New Roman" w:hAnsi="Times New Roman" w:cs="Times New Roman" w:hint="eastAsia"/>
        </w:rPr>
        <w:t xml:space="preserve">need the hardware support to do fine-grained profiling, it cannot work on our Android-based </w:t>
      </w:r>
      <w:r w:rsidR="00E64112">
        <w:rPr>
          <w:rFonts w:ascii="Times New Roman" w:hAnsi="Times New Roman" w:cs="Times New Roman" w:hint="eastAsia"/>
        </w:rPr>
        <w:t xml:space="preserve">product </w:t>
      </w:r>
      <w:r>
        <w:rPr>
          <w:rFonts w:ascii="Times New Roman" w:hAnsi="Times New Roman" w:cs="Times New Roman" w:hint="eastAsia"/>
        </w:rPr>
        <w:t>DUT.</w:t>
      </w:r>
    </w:p>
    <w:p w:rsidR="00773B6C" w:rsidRPr="00FA4F3F" w:rsidRDefault="00773B6C" w:rsidP="00773B6C">
      <w:pPr>
        <w:pStyle w:val="2"/>
        <w:spacing w:line="360" w:lineRule="auto"/>
        <w:rPr>
          <w:rFonts w:ascii="Times New Roman" w:hAnsi="Times New Roman" w:cs="Times New Roman"/>
          <w:b w:val="0"/>
          <w:sz w:val="24"/>
          <w:szCs w:val="24"/>
        </w:rPr>
      </w:pPr>
      <w:bookmarkStart w:id="68" w:name="_Toc292219326"/>
      <w:bookmarkStart w:id="69" w:name="_Toc295917491"/>
      <w:r w:rsidRPr="00FA4F3F">
        <w:rPr>
          <w:rFonts w:ascii="Times New Roman" w:hAnsi="Times New Roman" w:cs="Times New Roman" w:hint="eastAsia"/>
          <w:sz w:val="24"/>
          <w:szCs w:val="24"/>
        </w:rPr>
        <w:t xml:space="preserve">5.4 </w:t>
      </w:r>
      <w:bookmarkEnd w:id="68"/>
      <w:r>
        <w:rPr>
          <w:rFonts w:ascii="Times New Roman" w:hAnsi="Times New Roman" w:cs="Times New Roman" w:hint="eastAsia"/>
          <w:sz w:val="24"/>
          <w:szCs w:val="24"/>
        </w:rPr>
        <w:t xml:space="preserve">Overall Observations for the </w:t>
      </w:r>
      <w:r w:rsidR="00B325DC">
        <w:rPr>
          <w:rFonts w:ascii="Times New Roman" w:hAnsi="Times New Roman" w:cs="Times New Roman"/>
          <w:sz w:val="24"/>
          <w:szCs w:val="24"/>
        </w:rPr>
        <w:t>Browser</w:t>
      </w:r>
      <w:bookmarkEnd w:id="69"/>
    </w:p>
    <w:p w:rsidR="00773B6C" w:rsidRDefault="00773B6C" w:rsidP="00773B6C">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55C5FC0A" wp14:editId="27630192">
            <wp:extent cx="4157193" cy="2013747"/>
            <wp:effectExtent l="0" t="0" r="0" b="5715"/>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6.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157193" cy="2013747"/>
                    </a:xfrm>
                    <a:prstGeom prst="rect">
                      <a:avLst/>
                    </a:prstGeom>
                  </pic:spPr>
                </pic:pic>
              </a:graphicData>
            </a:graphic>
          </wp:inline>
        </w:drawing>
      </w:r>
    </w:p>
    <w:p w:rsidR="00773B6C" w:rsidRPr="00C01134" w:rsidRDefault="00773B6C" w:rsidP="00773B6C">
      <w:pPr>
        <w:spacing w:line="360" w:lineRule="auto"/>
        <w:ind w:firstLine="480"/>
        <w:jc w:val="center"/>
        <w:rPr>
          <w:rFonts w:ascii="Times New Roman" w:hAnsi="Times New Roman" w:cs="Times New Roman"/>
          <w:sz w:val="20"/>
          <w:szCs w:val="20"/>
        </w:rPr>
      </w:pPr>
      <w:r w:rsidRPr="00C01134">
        <w:rPr>
          <w:rFonts w:ascii="Times New Roman" w:hAnsi="Times New Roman" w:cs="Times New Roman" w:hint="eastAsia"/>
          <w:noProof/>
          <w:sz w:val="20"/>
          <w:szCs w:val="20"/>
        </w:rPr>
        <w:t>(a</w:t>
      </w:r>
      <w:r>
        <w:rPr>
          <w:rFonts w:ascii="Times New Roman" w:hAnsi="Times New Roman" w:cs="Times New Roman" w:hint="eastAsia"/>
          <w:sz w:val="20"/>
          <w:szCs w:val="20"/>
        </w:rPr>
        <w:t xml:space="preserve">) </w:t>
      </w:r>
      <w:r w:rsidRPr="00C01134">
        <w:rPr>
          <w:rFonts w:ascii="Times New Roman" w:hAnsi="Times New Roman" w:cs="Times New Roman" w:hint="eastAsia"/>
          <w:sz w:val="20"/>
          <w:szCs w:val="20"/>
        </w:rPr>
        <w:t xml:space="preserve">The time results of </w:t>
      </w:r>
      <w:r>
        <w:rPr>
          <w:rFonts w:ascii="Times New Roman" w:hAnsi="Times New Roman" w:cs="Times New Roman" w:hint="eastAsia"/>
          <w:sz w:val="20"/>
          <w:szCs w:val="20"/>
        </w:rPr>
        <w:t xml:space="preserve">the browsing </w:t>
      </w:r>
      <w:r>
        <w:rPr>
          <w:rFonts w:ascii="Times New Roman" w:hAnsi="Times New Roman" w:cs="Times New Roman"/>
          <w:sz w:val="20"/>
          <w:szCs w:val="20"/>
        </w:rPr>
        <w:t>scenario</w:t>
      </w:r>
      <w:r w:rsidRPr="00C01134">
        <w:rPr>
          <w:rFonts w:ascii="Times New Roman" w:hAnsi="Times New Roman" w:cs="Times New Roman"/>
          <w:sz w:val="20"/>
          <w:szCs w:val="20"/>
        </w:rPr>
        <w:t>.</w:t>
      </w:r>
    </w:p>
    <w:p w:rsidR="00773B6C" w:rsidRDefault="00773B6C" w:rsidP="00773B6C">
      <w:pPr>
        <w:jc w:val="center"/>
        <w:rPr>
          <w:rFonts w:ascii="Times New Roman" w:hAnsi="Times New Roman" w:cs="Times New Roman"/>
        </w:rPr>
      </w:pPr>
      <w:r>
        <w:rPr>
          <w:rFonts w:ascii="Times New Roman" w:hAnsi="Times New Roman" w:cs="Times New Roman"/>
          <w:noProof/>
        </w:rPr>
        <w:drawing>
          <wp:inline distT="0" distB="0" distL="0" distR="0" wp14:anchorId="1C401422" wp14:editId="61512AE0">
            <wp:extent cx="3121935" cy="1906216"/>
            <wp:effectExtent l="0" t="0" r="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7.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121935" cy="1906216"/>
                    </a:xfrm>
                    <a:prstGeom prst="rect">
                      <a:avLst/>
                    </a:prstGeom>
                  </pic:spPr>
                </pic:pic>
              </a:graphicData>
            </a:graphic>
          </wp:inline>
        </w:drawing>
      </w:r>
    </w:p>
    <w:p w:rsidR="00773B6C" w:rsidRPr="008C7694" w:rsidRDefault="00773B6C" w:rsidP="00773B6C">
      <w:pPr>
        <w:spacing w:line="360" w:lineRule="auto"/>
        <w:jc w:val="center"/>
        <w:rPr>
          <w:rFonts w:ascii="Times New Roman" w:hAnsi="Times New Roman" w:cs="Times New Roman"/>
          <w:b/>
        </w:rPr>
      </w:pPr>
      <w:r>
        <w:rPr>
          <w:rFonts w:ascii="Times New Roman" w:hAnsi="Times New Roman" w:cs="Times New Roman" w:hint="eastAsia"/>
          <w:noProof/>
          <w:sz w:val="20"/>
          <w:szCs w:val="20"/>
        </w:rPr>
        <w:t>(b)</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The bottlenecks of browsing scenario</w:t>
      </w:r>
      <w:r w:rsidRPr="00466A1E">
        <w:rPr>
          <w:rFonts w:ascii="Times New Roman" w:hAnsi="Times New Roman" w:cs="Times New Roman"/>
          <w:sz w:val="20"/>
          <w:szCs w:val="20"/>
        </w:rPr>
        <w:t>.</w:t>
      </w:r>
    </w:p>
    <w:p w:rsidR="00773B6C" w:rsidRDefault="00773B6C" w:rsidP="00773B6C">
      <w:pPr>
        <w:pStyle w:val="af4"/>
      </w:pPr>
      <w:bookmarkStart w:id="70" w:name="_Toc292219350"/>
      <w:bookmarkStart w:id="71" w:name="_Toc296450009"/>
      <w:r>
        <w:rPr>
          <w:noProof/>
        </w:rPr>
        <w:t>Figure 1</w:t>
      </w:r>
      <w:r>
        <w:rPr>
          <w:rFonts w:hint="eastAsia"/>
          <w:noProof/>
        </w:rPr>
        <w:t>7</w:t>
      </w:r>
      <w:r w:rsidRPr="00466A1E">
        <w:rPr>
          <w:noProof/>
        </w:rPr>
        <w:t>.</w:t>
      </w:r>
      <w:r w:rsidRPr="00466A1E">
        <w:t xml:space="preserve"> </w:t>
      </w:r>
      <w:r>
        <w:rPr>
          <w:rFonts w:hint="eastAsia"/>
        </w:rPr>
        <w:t>The profiling results of browsing scenario</w:t>
      </w:r>
      <w:r w:rsidRPr="00466A1E">
        <w:t>.</w:t>
      </w:r>
      <w:bookmarkEnd w:id="70"/>
      <w:bookmarkEnd w:id="71"/>
    </w:p>
    <w:p w:rsidR="00773B6C" w:rsidRPr="00C84194" w:rsidRDefault="00773B6C" w:rsidP="00773B6C">
      <w:pPr>
        <w:spacing w:line="360" w:lineRule="auto"/>
        <w:jc w:val="both"/>
        <w:rPr>
          <w:rFonts w:ascii="Times New Roman" w:hAnsi="Times New Roman" w:cs="Times New Roman"/>
        </w:rPr>
      </w:pPr>
      <w:r>
        <w:rPr>
          <w:rFonts w:ascii="Times New Roman" w:hAnsi="Times New Roman" w:cs="Times New Roman" w:hint="eastAsia"/>
        </w:rPr>
        <w:tab/>
        <w:t xml:space="preserve">The Figure 17 shows the profiling results of the browsing scenario by the </w:t>
      </w:r>
      <w:r w:rsidR="00022329">
        <w:rPr>
          <w:rFonts w:ascii="Times New Roman" w:hAnsi="Times New Roman" w:cs="Times New Roman" w:hint="eastAsia"/>
        </w:rPr>
        <w:t>RMP</w:t>
      </w:r>
      <w:r>
        <w:rPr>
          <w:rFonts w:ascii="Times New Roman" w:hAnsi="Times New Roman" w:cs="Times New Roman" w:hint="eastAsia"/>
        </w:rPr>
        <w:t xml:space="preserve">. The whole profiling time only needs 1 ~ 2 hour, and it is </w:t>
      </w:r>
      <w:r>
        <w:rPr>
          <w:rFonts w:ascii="Times New Roman" w:hAnsi="Times New Roman" w:cs="Times New Roman"/>
        </w:rPr>
        <w:t>quicker</w:t>
      </w:r>
      <w:r>
        <w:rPr>
          <w:rFonts w:ascii="Times New Roman" w:hAnsi="Times New Roman" w:cs="Times New Roman" w:hint="eastAsia"/>
        </w:rPr>
        <w:t xml:space="preserve"> than </w:t>
      </w:r>
      <w:r w:rsidR="00015F7F">
        <w:rPr>
          <w:rFonts w:ascii="Times New Roman" w:hAnsi="Times New Roman" w:cs="Times New Roman" w:hint="eastAsia"/>
        </w:rPr>
        <w:t xml:space="preserve">staged </w:t>
      </w:r>
      <w:r w:rsidR="00015F7F">
        <w:rPr>
          <w:rFonts w:ascii="Times New Roman" w:hAnsi="Times New Roman" w:cs="Times New Roman"/>
        </w:rPr>
        <w:t>interactive</w:t>
      </w:r>
      <w:r w:rsidR="00015F7F">
        <w:rPr>
          <w:rFonts w:ascii="Times New Roman" w:hAnsi="Times New Roman" w:cs="Times New Roman" w:hint="eastAsia"/>
        </w:rPr>
        <w:t xml:space="preserve"> ins</w:t>
      </w:r>
      <w:r w:rsidR="00C27D59">
        <w:rPr>
          <w:rFonts w:ascii="Times New Roman" w:hAnsi="Times New Roman" w:cs="Times New Roman" w:hint="eastAsia"/>
        </w:rPr>
        <w:t>trumentation approach (SIIP) [20</w:t>
      </w:r>
      <w:r w:rsidR="00015F7F">
        <w:rPr>
          <w:rFonts w:ascii="Times New Roman" w:hAnsi="Times New Roman" w:cs="Times New Roman" w:hint="eastAsia"/>
        </w:rPr>
        <w:t xml:space="preserve">] </w:t>
      </w:r>
      <w:r w:rsidR="00015F7F">
        <w:rPr>
          <w:rFonts w:ascii="Times New Roman" w:hAnsi="Times New Roman" w:cs="Times New Roman"/>
        </w:rPr>
        <w:t>which</w:t>
      </w:r>
      <w:r w:rsidR="00015F7F">
        <w:rPr>
          <w:rFonts w:ascii="Times New Roman" w:hAnsi="Times New Roman" w:cs="Times New Roman" w:hint="eastAsia"/>
        </w:rPr>
        <w:t xml:space="preserve"> </w:t>
      </w:r>
      <w:r>
        <w:rPr>
          <w:rFonts w:ascii="Times New Roman" w:hAnsi="Times New Roman" w:cs="Times New Roman" w:hint="eastAsia"/>
        </w:rPr>
        <w:t>need more than one day for the same profiling</w:t>
      </w:r>
      <w:r w:rsidR="00F10D2A">
        <w:rPr>
          <w:rFonts w:ascii="Times New Roman" w:hAnsi="Times New Roman" w:cs="Times New Roman" w:hint="eastAsia"/>
        </w:rPr>
        <w:t xml:space="preserve"> in our experiment</w:t>
      </w:r>
      <w:r>
        <w:rPr>
          <w:rFonts w:ascii="Times New Roman" w:hAnsi="Times New Roman" w:cs="Times New Roman" w:hint="eastAsia"/>
        </w:rPr>
        <w:t xml:space="preserve">. This is because the </w:t>
      </w:r>
      <w:r w:rsidR="00022329">
        <w:rPr>
          <w:rFonts w:ascii="Times New Roman" w:hAnsi="Times New Roman" w:cs="Times New Roman" w:hint="eastAsia"/>
        </w:rPr>
        <w:t>RMP</w:t>
      </w:r>
      <w:r>
        <w:rPr>
          <w:rFonts w:ascii="Times New Roman" w:hAnsi="Times New Roman" w:cs="Times New Roman" w:hint="eastAsia"/>
        </w:rPr>
        <w:t xml:space="preserve"> </w:t>
      </w:r>
      <w:r>
        <w:rPr>
          <w:rFonts w:ascii="Times New Roman" w:hAnsi="Times New Roman" w:cs="Times New Roman"/>
        </w:rPr>
        <w:t>instrument</w:t>
      </w:r>
      <w:r>
        <w:rPr>
          <w:rFonts w:ascii="Times New Roman" w:hAnsi="Times New Roman" w:cs="Times New Roman" w:hint="eastAsia"/>
        </w:rPr>
        <w:t>s all profiling points into source code at f</w:t>
      </w:r>
      <w:r w:rsidR="00FB3CA3">
        <w:rPr>
          <w:rFonts w:ascii="Times New Roman" w:hAnsi="Times New Roman" w:cs="Times New Roman" w:hint="eastAsia"/>
        </w:rPr>
        <w:t>irst and changes profiling resolution</w:t>
      </w:r>
      <w:r>
        <w:rPr>
          <w:rFonts w:ascii="Times New Roman" w:hAnsi="Times New Roman" w:cs="Times New Roman" w:hint="eastAsia"/>
        </w:rPr>
        <w:t xml:space="preserve">s and </w:t>
      </w:r>
      <w:r w:rsidR="00F10D2A">
        <w:rPr>
          <w:rFonts w:ascii="Times New Roman" w:hAnsi="Times New Roman" w:cs="Times New Roman" w:hint="eastAsia"/>
        </w:rPr>
        <w:t>area</w:t>
      </w:r>
      <w:r>
        <w:rPr>
          <w:rFonts w:ascii="Times New Roman" w:hAnsi="Times New Roman" w:cs="Times New Roman" w:hint="eastAsia"/>
        </w:rPr>
        <w:t xml:space="preserve"> by configuration settings. Users only need to instrument and recompile the profiling </w:t>
      </w:r>
      <w:r w:rsidR="00F10D2A">
        <w:rPr>
          <w:rFonts w:ascii="Times New Roman" w:hAnsi="Times New Roman" w:cs="Times New Roman" w:hint="eastAsia"/>
        </w:rPr>
        <w:lastRenderedPageBreak/>
        <w:t>application and framework</w:t>
      </w:r>
      <w:r>
        <w:rPr>
          <w:rFonts w:ascii="Times New Roman" w:hAnsi="Times New Roman" w:cs="Times New Roman" w:hint="eastAsia"/>
        </w:rPr>
        <w:t xml:space="preserve"> in 40 ~ 45 minutes at firs</w:t>
      </w:r>
      <w:r w:rsidR="00FB3CA3">
        <w:rPr>
          <w:rFonts w:ascii="Times New Roman" w:hAnsi="Times New Roman" w:cs="Times New Roman" w:hint="eastAsia"/>
        </w:rPr>
        <w:t>t and change the profiling resolution</w:t>
      </w:r>
      <w:r>
        <w:rPr>
          <w:rFonts w:ascii="Times New Roman" w:hAnsi="Times New Roman" w:cs="Times New Roman" w:hint="eastAsia"/>
        </w:rPr>
        <w:t xml:space="preserve">s and area in 5 minutes for each round. On the contrary, the </w:t>
      </w:r>
      <w:r w:rsidR="00015F7F">
        <w:rPr>
          <w:rFonts w:ascii="Times New Roman" w:hAnsi="Times New Roman" w:cs="Times New Roman" w:hint="eastAsia"/>
        </w:rPr>
        <w:t>SIIP</w:t>
      </w:r>
      <w:r>
        <w:rPr>
          <w:rFonts w:ascii="Times New Roman" w:hAnsi="Times New Roman" w:cs="Times New Roman"/>
        </w:rPr>
        <w:t xml:space="preserve"> </w:t>
      </w:r>
      <w:r>
        <w:rPr>
          <w:rFonts w:ascii="Times New Roman" w:hAnsi="Times New Roman" w:cs="Times New Roman" w:hint="eastAsia"/>
        </w:rPr>
        <w:t xml:space="preserve">need to spend time to instrument and remove the profiling points when users change the profiling area and wait the recompile time (35 ~ 40 minutes of each round in AOSP </w:t>
      </w:r>
      <w:r>
        <w:rPr>
          <w:rFonts w:ascii="Times New Roman" w:hAnsi="Times New Roman" w:cs="Times New Roman"/>
        </w:rPr>
        <w:t>environment</w:t>
      </w:r>
      <w:r>
        <w:rPr>
          <w:rFonts w:ascii="Times New Roman" w:hAnsi="Times New Roman" w:cs="Times New Roman" w:hint="eastAsia"/>
        </w:rPr>
        <w:t xml:space="preserve">) for each round. The average log size of the </w:t>
      </w:r>
      <w:r w:rsidR="00022329">
        <w:rPr>
          <w:rFonts w:ascii="Times New Roman" w:hAnsi="Times New Roman" w:cs="Times New Roman" w:hint="eastAsia"/>
        </w:rPr>
        <w:t>RMP</w:t>
      </w:r>
      <w:r w:rsidR="005E406D">
        <w:rPr>
          <w:rFonts w:ascii="Times New Roman" w:hAnsi="Times New Roman" w:cs="Times New Roman" w:hint="eastAsia"/>
        </w:rPr>
        <w:t xml:space="preserve"> is 15 KB</w:t>
      </w:r>
      <w:r>
        <w:rPr>
          <w:rFonts w:ascii="Times New Roman" w:hAnsi="Times New Roman" w:cs="Times New Roman" w:hint="eastAsia"/>
        </w:rPr>
        <w:t xml:space="preserve">; it is smaller than the log size of </w:t>
      </w:r>
      <w:r w:rsidR="00C27D59">
        <w:rPr>
          <w:rFonts w:ascii="Times New Roman" w:hAnsi="Times New Roman" w:cs="Times New Roman" w:hint="eastAsia"/>
        </w:rPr>
        <w:t>debug class</w:t>
      </w:r>
      <w:r w:rsidR="009636AC">
        <w:rPr>
          <w:rFonts w:ascii="Times New Roman" w:hAnsi="Times New Roman" w:cs="Times New Roman" w:hint="eastAsia"/>
        </w:rPr>
        <w:t xml:space="preserve"> (2.99 MB) 25 times b</w:t>
      </w:r>
      <w:r>
        <w:rPr>
          <w:rFonts w:ascii="Times New Roman" w:hAnsi="Times New Roman" w:cs="Times New Roman" w:hint="eastAsia"/>
        </w:rPr>
        <w:t xml:space="preserve">ecause the </w:t>
      </w:r>
      <w:r w:rsidR="00022329">
        <w:rPr>
          <w:rFonts w:ascii="Times New Roman" w:hAnsi="Times New Roman" w:cs="Times New Roman" w:hint="eastAsia"/>
        </w:rPr>
        <w:t>RMP</w:t>
      </w:r>
      <w:r>
        <w:rPr>
          <w:rFonts w:ascii="Times New Roman" w:hAnsi="Times New Roman" w:cs="Times New Roman" w:hint="eastAsia"/>
        </w:rPr>
        <w:t xml:space="preserve"> can only record the useful</w:t>
      </w:r>
      <w:r w:rsidR="00FB3CA3">
        <w:rPr>
          <w:rFonts w:ascii="Times New Roman" w:hAnsi="Times New Roman" w:cs="Times New Roman" w:hint="eastAsia"/>
        </w:rPr>
        <w:t xml:space="preserve"> logs by setting profiling resolution</w:t>
      </w:r>
      <w:r>
        <w:rPr>
          <w:rFonts w:ascii="Times New Roman" w:hAnsi="Times New Roman" w:cs="Times New Roman" w:hint="eastAsia"/>
        </w:rPr>
        <w:t>s and area for each round.</w:t>
      </w:r>
    </w:p>
    <w:p w:rsidR="00773B6C" w:rsidRPr="00222DA5" w:rsidRDefault="00773B6C" w:rsidP="00773B6C">
      <w:pPr>
        <w:spacing w:line="360" w:lineRule="auto"/>
        <w:ind w:firstLine="480"/>
        <w:jc w:val="both"/>
        <w:rPr>
          <w:rFonts w:ascii="Times New Roman" w:hAnsi="Times New Roman" w:cs="Times New Roman"/>
          <w:b/>
          <w:sz w:val="28"/>
          <w:szCs w:val="28"/>
        </w:rPr>
      </w:pPr>
      <w:r>
        <w:rPr>
          <w:rFonts w:ascii="Times New Roman" w:hAnsi="Times New Roman" w:cs="Times New Roman" w:hint="eastAsia"/>
        </w:rPr>
        <w:t xml:space="preserve">The Figure 17(a) shows the detailed information about execution time and energy consumption for the browsing scenario. It can be modeled to pie chart </w:t>
      </w:r>
      <w:r>
        <w:rPr>
          <w:rFonts w:ascii="Times New Roman" w:hAnsi="Times New Roman" w:cs="Times New Roman"/>
        </w:rPr>
        <w:t>accord</w:t>
      </w:r>
      <w:r>
        <w:rPr>
          <w:rFonts w:ascii="Times New Roman" w:hAnsi="Times New Roman" w:cs="Times New Roman" w:hint="eastAsia"/>
        </w:rPr>
        <w:t xml:space="preserve">ing to their function. Figure 17(b) shows the pie chart for the browsing scenario. The </w:t>
      </w:r>
      <w:r>
        <w:rPr>
          <w:rFonts w:ascii="Times New Roman" w:hAnsi="Times New Roman" w:cs="Times New Roman"/>
        </w:rPr>
        <w:t>“</w:t>
      </w:r>
      <w:r>
        <w:rPr>
          <w:rFonts w:ascii="Times New Roman" w:hAnsi="Times New Roman" w:cs="Times New Roman" w:hint="eastAsia"/>
        </w:rPr>
        <w:t>A</w:t>
      </w:r>
      <w:r>
        <w:rPr>
          <w:rFonts w:ascii="Times New Roman" w:hAnsi="Times New Roman" w:cs="Times New Roman"/>
        </w:rPr>
        <w:t>”</w:t>
      </w:r>
      <w:r>
        <w:rPr>
          <w:rFonts w:ascii="Times New Roman" w:hAnsi="Times New Roman" w:cs="Times New Roman" w:hint="eastAsia"/>
        </w:rPr>
        <w:t xml:space="preserve"> part takes 5.02% of the browsing time for initialing the Android resource (Ex. </w:t>
      </w:r>
      <w:r w:rsidR="00015F7F">
        <w:rPr>
          <w:rFonts w:ascii="Times New Roman" w:hAnsi="Times New Roman" w:cs="Times New Roman" w:hint="eastAsia"/>
        </w:rPr>
        <w:t xml:space="preserve">Skia </w:t>
      </w:r>
      <w:r w:rsidR="00173335">
        <w:rPr>
          <w:rFonts w:ascii="Times New Roman" w:hAnsi="Times New Roman" w:cs="Times New Roman" w:hint="eastAsia"/>
        </w:rPr>
        <w:t>g</w:t>
      </w:r>
      <w:r w:rsidR="00015F7F">
        <w:rPr>
          <w:rFonts w:ascii="Times New Roman" w:hAnsi="Times New Roman" w:cs="Times New Roman"/>
        </w:rPr>
        <w:t>raphic</w:t>
      </w:r>
      <w:r w:rsidR="00C27D59">
        <w:rPr>
          <w:rFonts w:ascii="Times New Roman" w:hAnsi="Times New Roman" w:cs="Times New Roman" w:hint="eastAsia"/>
        </w:rPr>
        <w:t xml:space="preserve">s </w:t>
      </w:r>
      <w:r w:rsidR="00173335">
        <w:rPr>
          <w:rFonts w:ascii="Times New Roman" w:hAnsi="Times New Roman" w:cs="Times New Roman" w:hint="eastAsia"/>
        </w:rPr>
        <w:t>l</w:t>
      </w:r>
      <w:r w:rsidR="00C27D59">
        <w:rPr>
          <w:rFonts w:ascii="Times New Roman" w:hAnsi="Times New Roman" w:cs="Times New Roman" w:hint="eastAsia"/>
        </w:rPr>
        <w:t>ibrary (SGL) [21</w:t>
      </w:r>
      <w:r w:rsidR="00015F7F">
        <w:rPr>
          <w:rFonts w:ascii="Times New Roman" w:hAnsi="Times New Roman" w:cs="Times New Roman" w:hint="eastAsia"/>
        </w:rPr>
        <w:t>]</w:t>
      </w:r>
      <w:r>
        <w:rPr>
          <w:rFonts w:ascii="Times New Roman" w:hAnsi="Times New Roman" w:cs="Times New Roman" w:hint="eastAsia"/>
        </w:rPr>
        <w:t xml:space="preserve">) and the framework of view. The </w:t>
      </w:r>
      <w:r>
        <w:rPr>
          <w:rFonts w:ascii="Times New Roman" w:hAnsi="Times New Roman" w:cs="Times New Roman"/>
        </w:rPr>
        <w:t>“</w:t>
      </w:r>
      <w:r>
        <w:rPr>
          <w:rFonts w:ascii="Times New Roman" w:hAnsi="Times New Roman" w:cs="Times New Roman" w:hint="eastAsia"/>
        </w:rPr>
        <w:t>B</w:t>
      </w:r>
      <w:r>
        <w:rPr>
          <w:rFonts w:ascii="Times New Roman" w:hAnsi="Times New Roman" w:cs="Times New Roman"/>
        </w:rPr>
        <w:t>”</w:t>
      </w:r>
      <w:r>
        <w:rPr>
          <w:rFonts w:ascii="Times New Roman" w:hAnsi="Times New Roman" w:cs="Times New Roman" w:hint="eastAsia"/>
        </w:rPr>
        <w:t xml:space="preserve"> part takes 4.46 % of the browsing time for updating browser settings (Ex. plugins status) and data to the database. The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 part takes 82.97% of the browsing time for receiving network data and drawing web view. The actions of receiving network data and draw web view are implemented in C/C++ library, so we cannot know the detailed time distributions for these actions. But we know the </w:t>
      </w:r>
      <w:r>
        <w:rPr>
          <w:rFonts w:ascii="Times New Roman" w:hAnsi="Times New Roman" w:cs="Times New Roman"/>
        </w:rPr>
        <w:t xml:space="preserve">bottleneck </w:t>
      </w:r>
      <w:r>
        <w:rPr>
          <w:rFonts w:ascii="Times New Roman" w:hAnsi="Times New Roman" w:cs="Times New Roman" w:hint="eastAsia"/>
        </w:rPr>
        <w:t xml:space="preserve">is the actions of draw web view by </w:t>
      </w:r>
      <w:r>
        <w:rPr>
          <w:rFonts w:ascii="Times New Roman" w:hAnsi="Times New Roman" w:cs="Times New Roman"/>
        </w:rPr>
        <w:t>analyzing</w:t>
      </w:r>
      <w:r>
        <w:rPr>
          <w:rFonts w:ascii="Times New Roman" w:hAnsi="Times New Roman" w:cs="Times New Roman" w:hint="eastAsia"/>
        </w:rPr>
        <w:t xml:space="preserve"> the library source code. The view of 3D is drawn by </w:t>
      </w:r>
      <w:r w:rsidR="00C27D59">
        <w:rPr>
          <w:rFonts w:ascii="Times New Roman" w:hAnsi="Times New Roman" w:cs="Times New Roman" w:hint="eastAsia"/>
        </w:rPr>
        <w:t>OpenGL ES [22</w:t>
      </w:r>
      <w:r>
        <w:rPr>
          <w:rFonts w:ascii="Times New Roman" w:hAnsi="Times New Roman" w:cs="Times New Roman" w:hint="eastAsia"/>
        </w:rPr>
        <w:t xml:space="preserve">] which uses the graphic processing unit (GPU) to do hardware acceleration, but the view of 2D is drawn by </w:t>
      </w:r>
      <w:r w:rsidR="00015F7F">
        <w:rPr>
          <w:rFonts w:ascii="Times New Roman" w:hAnsi="Times New Roman" w:cs="Times New Roman" w:hint="eastAsia"/>
        </w:rPr>
        <w:t>SGL</w:t>
      </w:r>
      <w:r>
        <w:rPr>
          <w:rFonts w:ascii="Times New Roman" w:hAnsi="Times New Roman" w:cs="Times New Roman" w:hint="eastAsia"/>
        </w:rPr>
        <w:t xml:space="preserve"> which does not use any hardware acceleration to draw the web page. It is slow when the web page is drawn by the embedded CPU. Therefore, we hope the </w:t>
      </w:r>
      <w:r w:rsidR="00015F7F">
        <w:rPr>
          <w:rFonts w:ascii="Times New Roman" w:hAnsi="Times New Roman" w:cs="Times New Roman" w:hint="eastAsia"/>
        </w:rPr>
        <w:t>SGL</w:t>
      </w:r>
      <w:r>
        <w:rPr>
          <w:rFonts w:ascii="Times New Roman" w:hAnsi="Times New Roman" w:cs="Times New Roman" w:hint="eastAsia"/>
        </w:rPr>
        <w:t xml:space="preserve"> can support hardware acceleration to optimize the bottleneck of </w:t>
      </w:r>
      <w:r>
        <w:rPr>
          <w:rFonts w:ascii="Times New Roman" w:hAnsi="Times New Roman" w:cs="Times New Roman"/>
        </w:rPr>
        <w:t>browsing</w:t>
      </w:r>
      <w:r>
        <w:rPr>
          <w:rFonts w:ascii="Times New Roman" w:hAnsi="Times New Roman" w:cs="Times New Roman" w:hint="eastAsia"/>
        </w:rPr>
        <w:t xml:space="preserve"> in the future version.</w:t>
      </w:r>
    </w:p>
    <w:p w:rsidR="00FA4F3F" w:rsidRDefault="00FA4F3F">
      <w:pPr>
        <w:widowControl/>
        <w:rPr>
          <w:rFonts w:ascii="Times New Roman" w:hAnsi="Times New Roman" w:cs="Times New Roman"/>
          <w:b/>
          <w:sz w:val="28"/>
          <w:szCs w:val="28"/>
        </w:rPr>
      </w:pPr>
      <w:r>
        <w:rPr>
          <w:rFonts w:ascii="Times New Roman" w:hAnsi="Times New Roman" w:cs="Times New Roman"/>
          <w:b/>
          <w:sz w:val="28"/>
          <w:szCs w:val="28"/>
        </w:rPr>
        <w:br w:type="page"/>
      </w:r>
    </w:p>
    <w:p w:rsidR="00472692" w:rsidRPr="00DC59E5" w:rsidRDefault="00472692" w:rsidP="00472692">
      <w:pPr>
        <w:pStyle w:val="1"/>
        <w:spacing w:line="240" w:lineRule="auto"/>
        <w:rPr>
          <w:rFonts w:ascii="Times New Roman" w:hAnsi="Times New Roman" w:cs="Times New Roman"/>
          <w:b w:val="0"/>
          <w:sz w:val="28"/>
          <w:szCs w:val="28"/>
        </w:rPr>
      </w:pPr>
      <w:bookmarkStart w:id="72" w:name="_Toc292354508"/>
      <w:bookmarkStart w:id="73" w:name="_Toc295917492"/>
      <w:r>
        <w:rPr>
          <w:rFonts w:ascii="Times New Roman" w:hAnsi="Times New Roman" w:cs="Times New Roman"/>
          <w:sz w:val="28"/>
          <w:szCs w:val="28"/>
        </w:rPr>
        <w:lastRenderedPageBreak/>
        <w:t xml:space="preserve">Chapter </w:t>
      </w:r>
      <w:r>
        <w:rPr>
          <w:rFonts w:ascii="Times New Roman" w:hAnsi="Times New Roman" w:cs="Times New Roman" w:hint="eastAsia"/>
          <w:sz w:val="28"/>
          <w:szCs w:val="28"/>
        </w:rPr>
        <w:t>6</w:t>
      </w:r>
      <w:r>
        <w:rPr>
          <w:rFonts w:ascii="Times New Roman" w:hAnsi="Times New Roman" w:cs="Times New Roman"/>
          <w:sz w:val="28"/>
          <w:szCs w:val="28"/>
        </w:rPr>
        <w:t xml:space="preserve">. </w:t>
      </w:r>
      <w:r>
        <w:rPr>
          <w:rFonts w:ascii="Times New Roman" w:hAnsi="Times New Roman" w:cs="Times New Roman" w:hint="eastAsia"/>
          <w:sz w:val="28"/>
          <w:szCs w:val="28"/>
        </w:rPr>
        <w:t>Conclusions and Future Work</w:t>
      </w:r>
      <w:bookmarkEnd w:id="72"/>
      <w:r w:rsidR="00EA3974">
        <w:rPr>
          <w:rFonts w:ascii="Times New Roman" w:hAnsi="Times New Roman" w:cs="Times New Roman" w:hint="eastAsia"/>
          <w:sz w:val="28"/>
          <w:szCs w:val="28"/>
        </w:rPr>
        <w:t>s</w:t>
      </w:r>
      <w:bookmarkEnd w:id="73"/>
    </w:p>
    <w:p w:rsidR="00472692" w:rsidRDefault="00472692" w:rsidP="00472692">
      <w:pPr>
        <w:spacing w:line="360" w:lineRule="auto"/>
        <w:jc w:val="both"/>
        <w:rPr>
          <w:rFonts w:ascii="Times New Roman" w:hAnsi="Times New Roman" w:cs="Times New Roman"/>
        </w:rPr>
      </w:pPr>
      <w:r>
        <w:rPr>
          <w:rFonts w:ascii="Times New Roman" w:hAnsi="Times New Roman" w:cs="Times New Roman" w:hint="eastAsia"/>
        </w:rPr>
        <w:tab/>
        <w:t>This work</w:t>
      </w:r>
      <w:r w:rsidR="00FB3CA3">
        <w:rPr>
          <w:rFonts w:ascii="Times New Roman" w:hAnsi="Times New Roman" w:cs="Times New Roman" w:hint="eastAsia"/>
        </w:rPr>
        <w:t xml:space="preserve"> designs the </w:t>
      </w:r>
      <w:r w:rsidR="00B44C42">
        <w:rPr>
          <w:rFonts w:ascii="Times New Roman" w:hAnsi="Times New Roman" w:cs="Times New Roman" w:hint="eastAsia"/>
        </w:rPr>
        <w:t>reconfigurable</w:t>
      </w:r>
      <w:r w:rsidR="00FB3CA3">
        <w:rPr>
          <w:rFonts w:ascii="Times New Roman" w:hAnsi="Times New Roman" w:cs="Times New Roman" w:hint="eastAsia"/>
        </w:rPr>
        <w:t xml:space="preserve"> multi-resolution</w:t>
      </w:r>
      <w:r>
        <w:rPr>
          <w:rFonts w:ascii="Times New Roman" w:hAnsi="Times New Roman" w:cs="Times New Roman" w:hint="eastAsia"/>
        </w:rPr>
        <w:t xml:space="preserve"> profiling approach to profile execution time and energy consumption of applications by using limited </w:t>
      </w:r>
      <w:r w:rsidR="00EA3974">
        <w:rPr>
          <w:rFonts w:ascii="Times New Roman" w:hAnsi="Times New Roman" w:cs="Times New Roman" w:hint="eastAsia"/>
        </w:rPr>
        <w:t>log</w:t>
      </w:r>
      <w:r>
        <w:rPr>
          <w:rFonts w:ascii="Times New Roman" w:hAnsi="Times New Roman" w:cs="Times New Roman" w:hint="eastAsia"/>
        </w:rPr>
        <w:t xml:space="preserve"> space for finding the bottlenecks on the resource-constrained embedded system. The approach was practiced on the off-the-shelf product to examine the </w:t>
      </w:r>
      <w:r>
        <w:rPr>
          <w:rFonts w:ascii="Times New Roman" w:hAnsi="Times New Roman" w:cs="Times New Roman"/>
        </w:rPr>
        <w:t>bottlenecks</w:t>
      </w:r>
      <w:r>
        <w:rPr>
          <w:rFonts w:ascii="Times New Roman" w:hAnsi="Times New Roman" w:cs="Times New Roman" w:hint="eastAsia"/>
        </w:rPr>
        <w:t xml:space="preserve"> of the browsing scenario.</w:t>
      </w:r>
    </w:p>
    <w:p w:rsidR="00472692" w:rsidRDefault="00472692" w:rsidP="00472692">
      <w:pPr>
        <w:spacing w:line="360" w:lineRule="auto"/>
        <w:jc w:val="both"/>
        <w:rPr>
          <w:rFonts w:ascii="Times New Roman" w:hAnsi="Times New Roman" w:cs="Times New Roman"/>
        </w:rPr>
      </w:pPr>
      <w:r>
        <w:rPr>
          <w:rFonts w:ascii="Times New Roman" w:hAnsi="Times New Roman" w:cs="Times New Roman" w:hint="eastAsia"/>
        </w:rPr>
        <w:tab/>
        <w:t xml:space="preserve">In all evaluation studies, the overhead of our implementation is proven with minor CPU overhead (5%) and memory overhead (below 6.53%). Although the overhead of execution time is 19.08 ~ 43.76%, we can </w:t>
      </w:r>
      <w:r w:rsidR="00716CD2">
        <w:rPr>
          <w:rFonts w:ascii="Times New Roman" w:hAnsi="Times New Roman" w:cs="Times New Roman" w:hint="eastAsia"/>
        </w:rPr>
        <w:t xml:space="preserve">correctly </w:t>
      </w:r>
      <w:r>
        <w:rPr>
          <w:rFonts w:ascii="Times New Roman" w:hAnsi="Times New Roman" w:cs="Times New Roman" w:hint="eastAsia"/>
        </w:rPr>
        <w:t>deduct them to get the correct execution time result of methods. The accuracy of execution time results is evaluated with the average error ratios below 10.21%</w:t>
      </w:r>
      <w:r w:rsidR="00136251">
        <w:rPr>
          <w:rFonts w:ascii="Times New Roman" w:hAnsi="Times New Roman" w:cs="Times New Roman" w:hint="eastAsia"/>
        </w:rPr>
        <w:t xml:space="preserve"> and</w:t>
      </w:r>
      <w:r>
        <w:rPr>
          <w:rFonts w:ascii="Times New Roman" w:hAnsi="Times New Roman" w:cs="Times New Roman" w:hint="eastAsia"/>
        </w:rPr>
        <w:t xml:space="preserve"> we </w:t>
      </w:r>
      <w:r>
        <w:rPr>
          <w:rFonts w:ascii="Times New Roman" w:hAnsi="Times New Roman" w:cs="Times New Roman"/>
        </w:rPr>
        <w:t>f</w:t>
      </w:r>
      <w:r>
        <w:rPr>
          <w:rFonts w:ascii="Times New Roman" w:hAnsi="Times New Roman" w:cs="Times New Roman" w:hint="eastAsia"/>
        </w:rPr>
        <w:t xml:space="preserve">urther show that </w:t>
      </w:r>
      <w:r w:rsidR="00022329">
        <w:rPr>
          <w:rFonts w:ascii="Times New Roman" w:hAnsi="Times New Roman" w:cs="Times New Roman" w:hint="eastAsia"/>
        </w:rPr>
        <w:t>RMP</w:t>
      </w:r>
      <w:r>
        <w:rPr>
          <w:rFonts w:ascii="Times New Roman" w:hAnsi="Times New Roman" w:cs="Times New Roman" w:hint="eastAsia"/>
        </w:rPr>
        <w:t xml:space="preserve"> results are </w:t>
      </w:r>
      <w:r w:rsidRPr="003E74F4">
        <w:rPr>
          <w:rFonts w:ascii="Times New Roman" w:hAnsi="Times New Roman" w:cs="Times New Roman"/>
        </w:rPr>
        <w:t>more accurate than results</w:t>
      </w:r>
      <w:r w:rsidR="00420927" w:rsidRPr="003E74F4">
        <w:rPr>
          <w:rFonts w:ascii="Times New Roman" w:hAnsi="Times New Roman" w:cs="Times New Roman"/>
        </w:rPr>
        <w:t xml:space="preserve"> of debug class</w:t>
      </w:r>
      <w:r w:rsidRPr="003E74F4">
        <w:rPr>
          <w:rFonts w:ascii="Times New Roman" w:hAnsi="Times New Roman" w:cs="Times New Roman"/>
        </w:rPr>
        <w:t xml:space="preserve"> 24 times. </w:t>
      </w:r>
      <w:r w:rsidR="00136251" w:rsidRPr="003E74F4">
        <w:rPr>
          <w:rFonts w:ascii="Times New Roman" w:hAnsi="Times New Roman" w:cs="Times New Roman"/>
        </w:rPr>
        <w:t xml:space="preserve">In addition, </w:t>
      </w:r>
      <w:r w:rsidR="00A605E9" w:rsidRPr="003E74F4">
        <w:rPr>
          <w:rFonts w:ascii="Times New Roman" w:hAnsi="Times New Roman" w:cs="Times New Roman"/>
        </w:rPr>
        <w:t xml:space="preserve">the </w:t>
      </w:r>
      <w:r w:rsidR="00022329">
        <w:rPr>
          <w:rFonts w:ascii="Times New Roman" w:hAnsi="Times New Roman" w:cs="Times New Roman"/>
        </w:rPr>
        <w:t>RMP</w:t>
      </w:r>
      <w:r w:rsidR="00A605E9" w:rsidRPr="003E74F4">
        <w:rPr>
          <w:rFonts w:ascii="Times New Roman" w:hAnsi="Times New Roman" w:cs="Times New Roman"/>
        </w:rPr>
        <w:t xml:space="preserve"> may be faced with a </w:t>
      </w:r>
      <w:r w:rsidR="00A605E9" w:rsidRPr="003E74F4">
        <w:rPr>
          <w:rStyle w:val="afa"/>
          <w:rFonts w:ascii="Times New Roman" w:hAnsi="Times New Roman" w:cs="Times New Roman"/>
          <w:i w:val="0"/>
        </w:rPr>
        <w:t>trade</w:t>
      </w:r>
      <w:r w:rsidR="00A605E9" w:rsidRPr="003E74F4">
        <w:rPr>
          <w:rFonts w:ascii="Times New Roman" w:hAnsi="Times New Roman" w:cs="Times New Roman"/>
        </w:rPr>
        <w:t>-</w:t>
      </w:r>
      <w:r w:rsidR="00A605E9" w:rsidRPr="003E74F4">
        <w:rPr>
          <w:rStyle w:val="afa"/>
          <w:rFonts w:ascii="Times New Roman" w:hAnsi="Times New Roman" w:cs="Times New Roman"/>
          <w:i w:val="0"/>
        </w:rPr>
        <w:t>off between</w:t>
      </w:r>
      <w:r w:rsidR="00A605E9" w:rsidRPr="003E74F4">
        <w:rPr>
          <w:rFonts w:ascii="Times New Roman" w:hAnsi="Times New Roman" w:cs="Times New Roman"/>
        </w:rPr>
        <w:t xml:space="preserve"> memory overhead and </w:t>
      </w:r>
      <w:r w:rsidR="00EA3974" w:rsidRPr="003E74F4">
        <w:rPr>
          <w:rFonts w:ascii="Times New Roman" w:hAnsi="Times New Roman" w:cs="Times New Roman"/>
        </w:rPr>
        <w:t>accuracy</w:t>
      </w:r>
      <w:r w:rsidR="00A605E9" w:rsidRPr="003E74F4">
        <w:rPr>
          <w:rFonts w:ascii="Times New Roman" w:hAnsi="Times New Roman" w:cs="Times New Roman"/>
        </w:rPr>
        <w:t xml:space="preserve"> of the time profiling</w:t>
      </w:r>
      <w:r w:rsidR="00E34D94">
        <w:rPr>
          <w:rFonts w:ascii="Times New Roman" w:hAnsi="Times New Roman" w:cs="Times New Roman" w:hint="eastAsia"/>
        </w:rPr>
        <w:t xml:space="preserve"> when the memory space of DUT is not enough to store all profiling results</w:t>
      </w:r>
      <w:r w:rsidR="00A605E9" w:rsidRPr="003E74F4">
        <w:rPr>
          <w:rFonts w:ascii="Times New Roman" w:hAnsi="Times New Roman" w:cs="Times New Roman"/>
        </w:rPr>
        <w:t>, so it’s important</w:t>
      </w:r>
      <w:r w:rsidRPr="003E74F4">
        <w:rPr>
          <w:rFonts w:ascii="Times New Roman" w:hAnsi="Times New Roman" w:cs="Times New Roman"/>
        </w:rPr>
        <w:t xml:space="preserve"> to </w:t>
      </w:r>
      <w:r w:rsidR="00C27D59" w:rsidRPr="003E74F4">
        <w:rPr>
          <w:rFonts w:ascii="Times New Roman" w:hAnsi="Times New Roman" w:cs="Times New Roman"/>
        </w:rPr>
        <w:t>choice</w:t>
      </w:r>
      <w:r w:rsidR="00136251" w:rsidRPr="003E74F4">
        <w:rPr>
          <w:rFonts w:ascii="Times New Roman" w:hAnsi="Times New Roman" w:cs="Times New Roman"/>
        </w:rPr>
        <w:t xml:space="preserve"> </w:t>
      </w:r>
      <w:r w:rsidRPr="003E74F4">
        <w:rPr>
          <w:rFonts w:ascii="Times New Roman" w:hAnsi="Times New Roman" w:cs="Times New Roman"/>
        </w:rPr>
        <w:t xml:space="preserve">a </w:t>
      </w:r>
      <w:r w:rsidR="00A605E9" w:rsidRPr="003E74F4">
        <w:rPr>
          <w:rFonts w:ascii="Times New Roman" w:hAnsi="Times New Roman" w:cs="Times New Roman"/>
        </w:rPr>
        <w:t xml:space="preserve">reasonable </w:t>
      </w:r>
      <w:r w:rsidRPr="003E74F4">
        <w:rPr>
          <w:rFonts w:ascii="Times New Roman" w:hAnsi="Times New Roman" w:cs="Times New Roman"/>
        </w:rPr>
        <w:t xml:space="preserve">log space size </w:t>
      </w:r>
      <w:r w:rsidR="00E34D94">
        <w:rPr>
          <w:rFonts w:ascii="Times New Roman" w:hAnsi="Times New Roman" w:cs="Times New Roman"/>
        </w:rPr>
        <w:t>according to the memory space</w:t>
      </w:r>
      <w:r w:rsidR="00E34D94">
        <w:rPr>
          <w:rFonts w:ascii="Times New Roman" w:hAnsi="Times New Roman" w:cs="Times New Roman" w:hint="eastAsia"/>
        </w:rPr>
        <w:t xml:space="preserve"> </w:t>
      </w:r>
      <w:r w:rsidR="00E70C23" w:rsidRPr="003E74F4">
        <w:rPr>
          <w:rFonts w:ascii="Times New Roman" w:hAnsi="Times New Roman" w:cs="Times New Roman"/>
        </w:rPr>
        <w:t xml:space="preserve">and the </w:t>
      </w:r>
      <w:r w:rsidR="00333EDC" w:rsidRPr="003E74F4">
        <w:rPr>
          <w:rFonts w:ascii="Times New Roman" w:hAnsi="Times New Roman" w:cs="Times New Roman"/>
        </w:rPr>
        <w:t xml:space="preserve">amount </w:t>
      </w:r>
      <w:r w:rsidR="00E70C23" w:rsidRPr="003E74F4">
        <w:rPr>
          <w:rFonts w:ascii="Times New Roman" w:hAnsi="Times New Roman" w:cs="Times New Roman"/>
        </w:rPr>
        <w:t xml:space="preserve">of </w:t>
      </w:r>
      <w:r w:rsidR="00333EDC" w:rsidRPr="003E74F4">
        <w:rPr>
          <w:rFonts w:ascii="Times New Roman" w:hAnsi="Times New Roman" w:cs="Times New Roman"/>
        </w:rPr>
        <w:t xml:space="preserve">profiling </w:t>
      </w:r>
      <w:r w:rsidR="00E70C23" w:rsidRPr="003E74F4">
        <w:rPr>
          <w:rFonts w:ascii="Times New Roman" w:hAnsi="Times New Roman" w:cs="Times New Roman"/>
        </w:rPr>
        <w:t>results</w:t>
      </w:r>
      <w:r w:rsidRPr="003E74F4">
        <w:rPr>
          <w:rFonts w:ascii="Times New Roman" w:hAnsi="Times New Roman" w:cs="Times New Roman"/>
        </w:rPr>
        <w:t xml:space="preserve">. </w:t>
      </w:r>
      <w:r w:rsidR="00C27D59" w:rsidRPr="003E74F4">
        <w:rPr>
          <w:rFonts w:ascii="Times New Roman" w:hAnsi="Times New Roman" w:cs="Times New Roman"/>
        </w:rPr>
        <w:t>Then the choose log space size can get balance between the writing time and the number of data movem</w:t>
      </w:r>
      <w:r w:rsidR="00C27D59" w:rsidRPr="00C27D59">
        <w:rPr>
          <w:rFonts w:ascii="Times New Roman" w:hAnsi="Times New Roman" w:cs="Times New Roman"/>
        </w:rPr>
        <w:t>ent for profiling</w:t>
      </w:r>
      <w:r w:rsidR="00C27D59">
        <w:rPr>
          <w:rFonts w:ascii="Times New Roman" w:hAnsi="Times New Roman" w:cs="Times New Roman" w:hint="eastAsia"/>
        </w:rPr>
        <w:t>.</w:t>
      </w:r>
    </w:p>
    <w:p w:rsidR="00472692" w:rsidRDefault="00472692" w:rsidP="00472692">
      <w:pPr>
        <w:spacing w:line="360" w:lineRule="auto"/>
        <w:jc w:val="both"/>
        <w:rPr>
          <w:rFonts w:ascii="Times New Roman" w:hAnsi="Times New Roman" w:cs="Times New Roman"/>
        </w:rPr>
      </w:pPr>
      <w:r>
        <w:rPr>
          <w:rFonts w:ascii="Times New Roman" w:hAnsi="Times New Roman" w:cs="Times New Roman" w:hint="eastAsia"/>
        </w:rPr>
        <w:tab/>
        <w:t xml:space="preserve">From the case studies, we observed that the </w:t>
      </w:r>
      <w:r>
        <w:rPr>
          <w:rFonts w:ascii="Times New Roman" w:hAnsi="Times New Roman" w:cs="Times New Roman"/>
        </w:rPr>
        <w:t>bottleneck</w:t>
      </w:r>
      <w:r>
        <w:rPr>
          <w:rFonts w:ascii="Times New Roman" w:hAnsi="Times New Roman" w:cs="Times New Roman" w:hint="eastAsia"/>
        </w:rPr>
        <w:t xml:space="preserve"> of the browsing is the web page drawing which takes a lot portion of total execution time and energy consumption. This is b</w:t>
      </w:r>
      <w:r>
        <w:rPr>
          <w:rFonts w:ascii="Times New Roman" w:hAnsi="Times New Roman" w:cs="Times New Roman"/>
        </w:rPr>
        <w:t>ecause</w:t>
      </w:r>
      <w:r>
        <w:rPr>
          <w:rFonts w:ascii="Times New Roman" w:hAnsi="Times New Roman" w:cs="Times New Roman" w:hint="eastAsia"/>
        </w:rPr>
        <w:t xml:space="preserve"> the graphics library, SGL, uses non-powerful embedded CPU to draw the web page and does not use any hardware acceleration.</w:t>
      </w:r>
    </w:p>
    <w:p w:rsidR="006339DB" w:rsidRDefault="00472692" w:rsidP="00472692">
      <w:pPr>
        <w:widowControl/>
        <w:spacing w:line="360" w:lineRule="auto"/>
        <w:jc w:val="both"/>
        <w:rPr>
          <w:rFonts w:ascii="Times New Roman" w:hAnsi="Times New Roman" w:cs="Times New Roman"/>
        </w:rPr>
      </w:pPr>
      <w:r>
        <w:rPr>
          <w:rFonts w:ascii="Times New Roman" w:hAnsi="Times New Roman" w:cs="Times New Roman" w:hint="eastAsia"/>
        </w:rPr>
        <w:tab/>
        <w:t xml:space="preserve">Finally, because of the lack of profiling on C/C++ source code for graphics and network library, the profiling of the browsing can only know the </w:t>
      </w:r>
      <w:r w:rsidR="00E70C23">
        <w:rPr>
          <w:rFonts w:ascii="Times New Roman" w:hAnsi="Times New Roman" w:cs="Times New Roman" w:hint="eastAsia"/>
        </w:rPr>
        <w:t xml:space="preserve">entry and exit execution </w:t>
      </w:r>
      <w:r>
        <w:rPr>
          <w:rFonts w:ascii="Times New Roman" w:hAnsi="Times New Roman" w:cs="Times New Roman" w:hint="eastAsia"/>
        </w:rPr>
        <w:t xml:space="preserve">time of the library. We </w:t>
      </w:r>
      <w:r w:rsidR="00E70C23">
        <w:rPr>
          <w:rFonts w:ascii="Times New Roman" w:hAnsi="Times New Roman" w:cs="Times New Roman" w:hint="eastAsia"/>
        </w:rPr>
        <w:t xml:space="preserve">still </w:t>
      </w:r>
      <w:r>
        <w:rPr>
          <w:rFonts w:ascii="Times New Roman" w:hAnsi="Times New Roman" w:cs="Times New Roman" w:hint="eastAsia"/>
        </w:rPr>
        <w:t xml:space="preserve">have to spend extra time to analyze the source code of </w:t>
      </w:r>
      <w:r>
        <w:rPr>
          <w:rFonts w:ascii="Times New Roman" w:hAnsi="Times New Roman" w:cs="Times New Roman"/>
        </w:rPr>
        <w:t>the</w:t>
      </w:r>
      <w:r>
        <w:rPr>
          <w:rFonts w:ascii="Times New Roman" w:hAnsi="Times New Roman" w:cs="Times New Roman" w:hint="eastAsia"/>
        </w:rPr>
        <w:t xml:space="preserve"> </w:t>
      </w:r>
      <w:r>
        <w:rPr>
          <w:rFonts w:ascii="Times New Roman" w:hAnsi="Times New Roman" w:cs="Times New Roman"/>
        </w:rPr>
        <w:t>library</w:t>
      </w:r>
      <w:r>
        <w:rPr>
          <w:rFonts w:ascii="Times New Roman" w:hAnsi="Times New Roman" w:cs="Times New Roman" w:hint="eastAsia"/>
        </w:rPr>
        <w:t xml:space="preserve"> for finding the </w:t>
      </w:r>
      <w:r>
        <w:rPr>
          <w:rFonts w:ascii="Times New Roman" w:hAnsi="Times New Roman" w:cs="Times New Roman"/>
        </w:rPr>
        <w:t>bottlenecks</w:t>
      </w:r>
      <w:r>
        <w:rPr>
          <w:rFonts w:ascii="Times New Roman" w:hAnsi="Times New Roman" w:cs="Times New Roman" w:hint="eastAsia"/>
        </w:rPr>
        <w:t xml:space="preserve">. Therefore, the future extension of this work includes the profiling of C/C++ source code. It can help us to profile </w:t>
      </w:r>
      <w:r>
        <w:rPr>
          <w:rFonts w:ascii="Times New Roman" w:hAnsi="Times New Roman" w:cs="Times New Roman" w:hint="eastAsia"/>
        </w:rPr>
        <w:lastRenderedPageBreak/>
        <w:t xml:space="preserve">applications which are written in C/C++ language, e.g., the video application on Android. </w:t>
      </w:r>
      <w:r w:rsidR="006048EC">
        <w:rPr>
          <w:rFonts w:ascii="Times New Roman" w:hAnsi="Times New Roman" w:cs="Times New Roman" w:hint="eastAsia"/>
        </w:rPr>
        <w:t xml:space="preserve">And we want this work can </w:t>
      </w:r>
      <w:r w:rsidR="00142FB7">
        <w:rPr>
          <w:rFonts w:ascii="Times New Roman" w:hAnsi="Times New Roman" w:cs="Times New Roman" w:hint="eastAsia"/>
        </w:rPr>
        <w:t xml:space="preserve">be </w:t>
      </w:r>
      <w:r w:rsidR="006048EC">
        <w:rPr>
          <w:rFonts w:ascii="Times New Roman" w:hAnsi="Times New Roman" w:cs="Times New Roman" w:hint="eastAsia"/>
        </w:rPr>
        <w:t>extend</w:t>
      </w:r>
      <w:r w:rsidR="00142FB7">
        <w:rPr>
          <w:rFonts w:ascii="Times New Roman" w:hAnsi="Times New Roman" w:cs="Times New Roman" w:hint="eastAsia"/>
        </w:rPr>
        <w:t>ed</w:t>
      </w:r>
      <w:r w:rsidR="006048EC">
        <w:rPr>
          <w:rFonts w:ascii="Times New Roman" w:hAnsi="Times New Roman" w:cs="Times New Roman" w:hint="eastAsia"/>
        </w:rPr>
        <w:t xml:space="preserve"> to profile the core library of VM for users who can know more detailed information too. </w:t>
      </w:r>
      <w:r>
        <w:rPr>
          <w:rFonts w:ascii="Times New Roman" w:hAnsi="Times New Roman" w:cs="Times New Roman" w:hint="eastAsia"/>
        </w:rPr>
        <w:t>Besides, we want to fix the missed framework i</w:t>
      </w:r>
      <w:r w:rsidR="006F140F">
        <w:rPr>
          <w:rFonts w:ascii="Times New Roman" w:hAnsi="Times New Roman" w:cs="Times New Roman" w:hint="eastAsia"/>
        </w:rPr>
        <w:t>nstrumentation problem introduced in Chapter 5, such as use the compiler to do instrumentation</w:t>
      </w:r>
      <w:r>
        <w:rPr>
          <w:rFonts w:ascii="Times New Roman" w:hAnsi="Times New Roman" w:cs="Times New Roman" w:hint="eastAsia"/>
        </w:rPr>
        <w:t xml:space="preserve">, and </w:t>
      </w:r>
      <w:r w:rsidR="00E70C23">
        <w:rPr>
          <w:rFonts w:ascii="Times New Roman" w:hAnsi="Times New Roman" w:cs="Times New Roman" w:hint="eastAsia"/>
        </w:rPr>
        <w:t xml:space="preserve">reduce </w:t>
      </w:r>
      <w:r>
        <w:rPr>
          <w:rFonts w:ascii="Times New Roman" w:hAnsi="Times New Roman" w:cs="Times New Roman" w:hint="eastAsia"/>
        </w:rPr>
        <w:t xml:space="preserve">the overhead of extra execution time by </w:t>
      </w:r>
      <w:r w:rsidR="00E70C23">
        <w:rPr>
          <w:rFonts w:ascii="Times New Roman" w:hAnsi="Times New Roman" w:cs="Times New Roman"/>
        </w:rPr>
        <w:t>enhancing</w:t>
      </w:r>
      <w:r w:rsidR="00E70C23">
        <w:rPr>
          <w:rFonts w:ascii="Times New Roman" w:hAnsi="Times New Roman" w:cs="Times New Roman" w:hint="eastAsia"/>
        </w:rPr>
        <w:t xml:space="preserve"> </w:t>
      </w:r>
      <w:r>
        <w:rPr>
          <w:rFonts w:ascii="Times New Roman" w:hAnsi="Times New Roman" w:cs="Times New Roman" w:hint="eastAsia"/>
        </w:rPr>
        <w:t xml:space="preserve">the instrumentation method and the decision </w:t>
      </w:r>
      <w:r w:rsidR="00D171AC">
        <w:rPr>
          <w:rFonts w:ascii="Times New Roman" w:hAnsi="Times New Roman" w:cs="Times New Roman"/>
        </w:rPr>
        <w:t>approaches</w:t>
      </w:r>
      <w:r>
        <w:rPr>
          <w:rFonts w:ascii="Times New Roman" w:hAnsi="Times New Roman" w:cs="Times New Roman" w:hint="eastAsia"/>
        </w:rPr>
        <w:t xml:space="preserve"> of the </w:t>
      </w:r>
      <w:r w:rsidR="00926A78">
        <w:rPr>
          <w:rFonts w:ascii="Times New Roman" w:hAnsi="Times New Roman" w:cs="Times New Roman" w:hint="eastAsia"/>
          <w:szCs w:val="24"/>
        </w:rPr>
        <w:t>time profiling</w:t>
      </w:r>
      <w:r w:rsidR="00D171AC">
        <w:rPr>
          <w:rFonts w:ascii="Times New Roman" w:hAnsi="Times New Roman" w:cs="Times New Roman" w:hint="eastAsia"/>
          <w:szCs w:val="24"/>
        </w:rPr>
        <w:t xml:space="preserve"> component</w:t>
      </w:r>
      <w:r>
        <w:rPr>
          <w:rFonts w:ascii="Times New Roman" w:hAnsi="Times New Roman" w:cs="Times New Roman" w:hint="eastAsia"/>
        </w:rPr>
        <w:t xml:space="preserve"> in the future.</w:t>
      </w:r>
      <w:r w:rsidR="006339DB">
        <w:rPr>
          <w:rFonts w:ascii="Times New Roman" w:hAnsi="Times New Roman" w:cs="Times New Roman"/>
        </w:rPr>
        <w:br w:type="page"/>
      </w:r>
    </w:p>
    <w:p w:rsidR="00B63917" w:rsidRDefault="00B63917" w:rsidP="00B63917">
      <w:pPr>
        <w:rPr>
          <w:rFonts w:ascii="Times New Roman" w:hAnsi="Times New Roman" w:cs="Times New Roman"/>
          <w:b/>
          <w:sz w:val="28"/>
          <w:szCs w:val="28"/>
        </w:rPr>
      </w:pPr>
      <w:r w:rsidRPr="00B63917">
        <w:rPr>
          <w:rFonts w:ascii="Times New Roman" w:hAnsi="Times New Roman" w:cs="Times New Roman"/>
          <w:b/>
          <w:sz w:val="28"/>
          <w:szCs w:val="28"/>
        </w:rPr>
        <w:lastRenderedPageBreak/>
        <w:t>Reference</w:t>
      </w:r>
    </w:p>
    <w:p w:rsidR="003A78C5" w:rsidRPr="003A78C5" w:rsidRDefault="003A78C5" w:rsidP="003A78C5">
      <w:pPr>
        <w:pStyle w:val="ref"/>
        <w:rPr>
          <w:szCs w:val="24"/>
        </w:rPr>
      </w:pPr>
      <w:r>
        <w:rPr>
          <w:szCs w:val="24"/>
        </w:rPr>
        <w:t>[1]</w:t>
      </w:r>
      <w:r>
        <w:rPr>
          <w:rFonts w:hint="eastAsia"/>
          <w:szCs w:val="24"/>
        </w:rPr>
        <w:tab/>
      </w:r>
      <w:r w:rsidRPr="00B63917">
        <w:rPr>
          <w:szCs w:val="24"/>
        </w:rPr>
        <w:t>J. Flinn and M</w:t>
      </w:r>
      <w:r>
        <w:rPr>
          <w:szCs w:val="24"/>
        </w:rPr>
        <w:t xml:space="preserve">. Satyanarayanan, "PowerScope: </w:t>
      </w:r>
      <w:r>
        <w:rPr>
          <w:rFonts w:hint="eastAsia"/>
          <w:szCs w:val="24"/>
        </w:rPr>
        <w:t>A</w:t>
      </w:r>
      <w:r>
        <w:rPr>
          <w:szCs w:val="24"/>
        </w:rPr>
        <w:t xml:space="preserve"> </w:t>
      </w:r>
      <w:r>
        <w:rPr>
          <w:rFonts w:hint="eastAsia"/>
          <w:szCs w:val="24"/>
        </w:rPr>
        <w:t>T</w:t>
      </w:r>
      <w:r w:rsidRPr="00B63917">
        <w:rPr>
          <w:szCs w:val="24"/>
        </w:rPr>
        <w:t>oo</w:t>
      </w:r>
      <w:r>
        <w:rPr>
          <w:szCs w:val="24"/>
        </w:rPr>
        <w:t xml:space="preserve">l for </w:t>
      </w:r>
      <w:r>
        <w:rPr>
          <w:rFonts w:hint="eastAsia"/>
          <w:szCs w:val="24"/>
        </w:rPr>
        <w:t>P</w:t>
      </w:r>
      <w:r>
        <w:rPr>
          <w:szCs w:val="24"/>
        </w:rPr>
        <w:t xml:space="preserve">rofiling the </w:t>
      </w:r>
      <w:r>
        <w:rPr>
          <w:rFonts w:hint="eastAsia"/>
          <w:szCs w:val="24"/>
        </w:rPr>
        <w:t>E</w:t>
      </w:r>
      <w:r>
        <w:rPr>
          <w:szCs w:val="24"/>
        </w:rPr>
        <w:t xml:space="preserve">nergy </w:t>
      </w:r>
      <w:r>
        <w:rPr>
          <w:rFonts w:hint="eastAsia"/>
          <w:szCs w:val="24"/>
        </w:rPr>
        <w:t>U</w:t>
      </w:r>
      <w:r>
        <w:rPr>
          <w:szCs w:val="24"/>
        </w:rPr>
        <w:t xml:space="preserve">sage of </w:t>
      </w:r>
      <w:r>
        <w:rPr>
          <w:rFonts w:hint="eastAsia"/>
          <w:szCs w:val="24"/>
        </w:rPr>
        <w:t>M</w:t>
      </w:r>
      <w:r>
        <w:rPr>
          <w:szCs w:val="24"/>
        </w:rPr>
        <w:t xml:space="preserve">obile </w:t>
      </w:r>
      <w:r>
        <w:rPr>
          <w:rFonts w:hint="eastAsia"/>
          <w:szCs w:val="24"/>
        </w:rPr>
        <w:t>A</w:t>
      </w:r>
      <w:r w:rsidRPr="00B63917">
        <w:rPr>
          <w:szCs w:val="24"/>
        </w:rPr>
        <w:t xml:space="preserve">pplications," in </w:t>
      </w:r>
      <w:r w:rsidRPr="00B63917">
        <w:rPr>
          <w:i/>
          <w:iCs/>
          <w:szCs w:val="24"/>
        </w:rPr>
        <w:t>Mobile Computing Systems and Applications, 1999. Proceedings. WMCSA '99. Second IEEE Workshop on</w:t>
      </w:r>
      <w:r w:rsidRPr="00B63917">
        <w:rPr>
          <w:szCs w:val="24"/>
        </w:rPr>
        <w:t>, 1999, pp. 2-10.</w:t>
      </w:r>
    </w:p>
    <w:p w:rsidR="00B63917" w:rsidRDefault="003A78C5" w:rsidP="00742AAF">
      <w:pPr>
        <w:pStyle w:val="ref"/>
      </w:pPr>
      <w:r>
        <w:t>[</w:t>
      </w:r>
      <w:r>
        <w:rPr>
          <w:rFonts w:hint="eastAsia"/>
        </w:rPr>
        <w:t>2</w:t>
      </w:r>
      <w:r w:rsidR="00B63917">
        <w:t>]</w:t>
      </w:r>
      <w:r w:rsidR="00B63917">
        <w:rPr>
          <w:rFonts w:hint="eastAsia"/>
        </w:rPr>
        <w:tab/>
      </w:r>
      <w:r w:rsidR="00B63917" w:rsidRPr="00B63917">
        <w:t>S. L. Graham, P. B. Kessler,</w:t>
      </w:r>
      <w:r w:rsidR="00A16669">
        <w:t xml:space="preserve"> and M. K. Mckusick, "Gprof: A </w:t>
      </w:r>
      <w:r w:rsidR="003F470B">
        <w:rPr>
          <w:rFonts w:hint="eastAsia"/>
        </w:rPr>
        <w:t>C</w:t>
      </w:r>
      <w:r w:rsidR="00A16669">
        <w:t xml:space="preserve">all </w:t>
      </w:r>
      <w:r w:rsidR="003F470B">
        <w:rPr>
          <w:rFonts w:hint="eastAsia"/>
        </w:rPr>
        <w:t>G</w:t>
      </w:r>
      <w:r w:rsidR="00A16669">
        <w:t xml:space="preserve">raph </w:t>
      </w:r>
      <w:r w:rsidR="003F470B">
        <w:rPr>
          <w:rFonts w:hint="eastAsia"/>
        </w:rPr>
        <w:t>E</w:t>
      </w:r>
      <w:r w:rsidR="00A16669">
        <w:t xml:space="preserve">xecution </w:t>
      </w:r>
      <w:r w:rsidR="003F470B">
        <w:rPr>
          <w:rFonts w:hint="eastAsia"/>
        </w:rPr>
        <w:t>P</w:t>
      </w:r>
      <w:r w:rsidR="00B63917" w:rsidRPr="00B63917">
        <w:t xml:space="preserve">rofiler," </w:t>
      </w:r>
      <w:r w:rsidR="00B63917" w:rsidRPr="00B63917">
        <w:rPr>
          <w:i/>
          <w:iCs/>
        </w:rPr>
        <w:t xml:space="preserve">SIGPLAN Not., </w:t>
      </w:r>
      <w:r w:rsidR="00B63917" w:rsidRPr="00B63917">
        <w:t>vol. 17, pp. 120-126, 1982.</w:t>
      </w:r>
    </w:p>
    <w:p w:rsidR="003A78C5" w:rsidRDefault="003A78C5" w:rsidP="003A78C5">
      <w:pPr>
        <w:pStyle w:val="ref"/>
        <w:rPr>
          <w:szCs w:val="24"/>
        </w:rPr>
      </w:pPr>
      <w:r>
        <w:rPr>
          <w:szCs w:val="24"/>
        </w:rPr>
        <w:t>[</w:t>
      </w:r>
      <w:r>
        <w:rPr>
          <w:rFonts w:hint="eastAsia"/>
          <w:szCs w:val="24"/>
        </w:rPr>
        <w:t>3</w:t>
      </w:r>
      <w:r>
        <w:rPr>
          <w:szCs w:val="24"/>
        </w:rPr>
        <w:t>]</w:t>
      </w:r>
      <w:r>
        <w:rPr>
          <w:rFonts w:hint="eastAsia"/>
          <w:szCs w:val="24"/>
        </w:rPr>
        <w:tab/>
      </w:r>
      <w:r w:rsidRPr="00B63917">
        <w:rPr>
          <w:szCs w:val="24"/>
        </w:rPr>
        <w:t>M. Desnoyers an</w:t>
      </w:r>
      <w:r>
        <w:rPr>
          <w:szCs w:val="24"/>
        </w:rPr>
        <w:t xml:space="preserve">d M. Dagenais, "LTTng: Tracing </w:t>
      </w:r>
      <w:r>
        <w:rPr>
          <w:rFonts w:hint="eastAsia"/>
          <w:szCs w:val="24"/>
        </w:rPr>
        <w:t>A</w:t>
      </w:r>
      <w:r>
        <w:rPr>
          <w:szCs w:val="24"/>
        </w:rPr>
        <w:t xml:space="preserve">cross </w:t>
      </w:r>
      <w:r>
        <w:rPr>
          <w:rFonts w:hint="eastAsia"/>
          <w:szCs w:val="24"/>
        </w:rPr>
        <w:t>E</w:t>
      </w:r>
      <w:r>
        <w:rPr>
          <w:szCs w:val="24"/>
        </w:rPr>
        <w:t xml:space="preserve">xecution </w:t>
      </w:r>
      <w:r>
        <w:rPr>
          <w:rFonts w:hint="eastAsia"/>
          <w:szCs w:val="24"/>
        </w:rPr>
        <w:t>L</w:t>
      </w:r>
      <w:r>
        <w:rPr>
          <w:szCs w:val="24"/>
        </w:rPr>
        <w:t xml:space="preserve">ayers, </w:t>
      </w:r>
      <w:r>
        <w:rPr>
          <w:rFonts w:hint="eastAsia"/>
          <w:szCs w:val="24"/>
        </w:rPr>
        <w:t>F</w:t>
      </w:r>
      <w:r w:rsidRPr="00B63917">
        <w:rPr>
          <w:szCs w:val="24"/>
        </w:rPr>
        <w:t xml:space="preserve">rom </w:t>
      </w:r>
      <w:r>
        <w:rPr>
          <w:szCs w:val="24"/>
        </w:rPr>
        <w:t xml:space="preserve">the </w:t>
      </w:r>
      <w:r>
        <w:rPr>
          <w:rFonts w:hint="eastAsia"/>
          <w:szCs w:val="24"/>
        </w:rPr>
        <w:t>H</w:t>
      </w:r>
      <w:r>
        <w:rPr>
          <w:szCs w:val="24"/>
        </w:rPr>
        <w:t xml:space="preserve">ypervisor to </w:t>
      </w:r>
      <w:r>
        <w:rPr>
          <w:rFonts w:hint="eastAsia"/>
          <w:szCs w:val="24"/>
        </w:rPr>
        <w:t>U</w:t>
      </w:r>
      <w:r>
        <w:rPr>
          <w:szCs w:val="24"/>
        </w:rPr>
        <w:t>ser-</w:t>
      </w:r>
      <w:r>
        <w:rPr>
          <w:rFonts w:hint="eastAsia"/>
          <w:szCs w:val="24"/>
        </w:rPr>
        <w:t>S</w:t>
      </w:r>
      <w:r w:rsidRPr="00B63917">
        <w:rPr>
          <w:szCs w:val="24"/>
        </w:rPr>
        <w:t xml:space="preserve">pace," in </w:t>
      </w:r>
      <w:r w:rsidRPr="00B63917">
        <w:rPr>
          <w:i/>
          <w:iCs/>
          <w:szCs w:val="24"/>
        </w:rPr>
        <w:t>Proceedings of the Ottawa Linux Symposium</w:t>
      </w:r>
      <w:r w:rsidRPr="00B63917">
        <w:rPr>
          <w:szCs w:val="24"/>
        </w:rPr>
        <w:t>, 2008, pp. 101-105.</w:t>
      </w:r>
    </w:p>
    <w:p w:rsidR="003A78C5" w:rsidRDefault="003A78C5" w:rsidP="003A78C5">
      <w:pPr>
        <w:pStyle w:val="ref"/>
        <w:rPr>
          <w:szCs w:val="24"/>
        </w:rPr>
      </w:pPr>
      <w:r>
        <w:rPr>
          <w:szCs w:val="24"/>
        </w:rPr>
        <w:t>[</w:t>
      </w:r>
      <w:r>
        <w:rPr>
          <w:rFonts w:hint="eastAsia"/>
          <w:szCs w:val="24"/>
        </w:rPr>
        <w:t>4</w:t>
      </w:r>
      <w:r w:rsidRPr="00B63917">
        <w:rPr>
          <w:szCs w:val="24"/>
        </w:rPr>
        <w:t>]</w:t>
      </w:r>
      <w:r>
        <w:rPr>
          <w:rFonts w:hint="eastAsia"/>
          <w:szCs w:val="24"/>
        </w:rPr>
        <w:tab/>
      </w:r>
      <w:r w:rsidRPr="00B63917">
        <w:t>"</w:t>
      </w:r>
      <w:r>
        <w:rPr>
          <w:szCs w:val="24"/>
        </w:rPr>
        <w:t>Android Debug.</w:t>
      </w:r>
      <w:r w:rsidRPr="00B63917">
        <w:t>"</w:t>
      </w:r>
      <w:r w:rsidRPr="00B63917">
        <w:rPr>
          <w:szCs w:val="24"/>
        </w:rPr>
        <w:t xml:space="preserve"> [Online].</w:t>
      </w:r>
      <w:r>
        <w:rPr>
          <w:rFonts w:hint="eastAsia"/>
          <w:szCs w:val="24"/>
        </w:rPr>
        <w:t xml:space="preserve"> </w:t>
      </w:r>
      <w:r w:rsidRPr="00B63917">
        <w:rPr>
          <w:szCs w:val="24"/>
        </w:rPr>
        <w:t xml:space="preserve">Available: </w:t>
      </w:r>
      <w:hyperlink r:id="rId47" w:history="1">
        <w:r w:rsidRPr="00B63917">
          <w:rPr>
            <w:rStyle w:val="af3"/>
            <w:szCs w:val="24"/>
          </w:rPr>
          <w:t>http://developer.android.com/reference/android/os/Debug.html</w:t>
        </w:r>
      </w:hyperlink>
      <w:r w:rsidRPr="00B63917">
        <w:rPr>
          <w:szCs w:val="24"/>
        </w:rPr>
        <w:t>.</w:t>
      </w:r>
    </w:p>
    <w:p w:rsidR="003A78C5" w:rsidRDefault="003A78C5" w:rsidP="003A78C5">
      <w:pPr>
        <w:pStyle w:val="ref"/>
        <w:rPr>
          <w:szCs w:val="24"/>
        </w:rPr>
      </w:pPr>
      <w:r>
        <w:rPr>
          <w:szCs w:val="24"/>
        </w:rPr>
        <w:t>[</w:t>
      </w:r>
      <w:r>
        <w:rPr>
          <w:rFonts w:hint="eastAsia"/>
          <w:szCs w:val="24"/>
        </w:rPr>
        <w:t>5</w:t>
      </w:r>
      <w:r w:rsidRPr="00B63917">
        <w:rPr>
          <w:szCs w:val="24"/>
        </w:rPr>
        <w:t xml:space="preserve">] </w:t>
      </w:r>
      <w:r w:rsidRPr="00B63917">
        <w:rPr>
          <w:rFonts w:hint="eastAsia"/>
          <w:szCs w:val="24"/>
        </w:rPr>
        <w:tab/>
      </w:r>
      <w:r w:rsidRPr="00B63917">
        <w:rPr>
          <w:szCs w:val="24"/>
        </w:rPr>
        <w:t>"Oprofile: A System Profiler for Linux." [Online]. Available:</w:t>
      </w:r>
      <w:r w:rsidRPr="00B63917">
        <w:rPr>
          <w:rFonts w:hint="eastAsia"/>
          <w:szCs w:val="24"/>
        </w:rPr>
        <w:t xml:space="preserve"> </w:t>
      </w:r>
      <w:hyperlink r:id="rId48" w:history="1">
        <w:r w:rsidRPr="00B63917">
          <w:rPr>
            <w:rStyle w:val="af3"/>
            <w:szCs w:val="24"/>
          </w:rPr>
          <w:t>http://oprofile.sourceforge.net</w:t>
        </w:r>
      </w:hyperlink>
      <w:hyperlink r:id="rId49" w:history="1">
        <w:r w:rsidRPr="00B63917">
          <w:rPr>
            <w:rStyle w:val="af3"/>
            <w:szCs w:val="24"/>
          </w:rPr>
          <w:t>/</w:t>
        </w:r>
      </w:hyperlink>
      <w:r w:rsidRPr="00B63917">
        <w:rPr>
          <w:szCs w:val="24"/>
        </w:rPr>
        <w:t>.</w:t>
      </w:r>
    </w:p>
    <w:p w:rsidR="00A12239" w:rsidRPr="00B63917" w:rsidRDefault="00A12239" w:rsidP="00A12239">
      <w:pPr>
        <w:pStyle w:val="ref"/>
        <w:rPr>
          <w:szCs w:val="24"/>
        </w:rPr>
      </w:pPr>
      <w:r>
        <w:rPr>
          <w:szCs w:val="24"/>
        </w:rPr>
        <w:t>[</w:t>
      </w:r>
      <w:r>
        <w:rPr>
          <w:rFonts w:hint="eastAsia"/>
          <w:szCs w:val="24"/>
        </w:rPr>
        <w:t>6</w:t>
      </w:r>
      <w:r>
        <w:rPr>
          <w:szCs w:val="24"/>
        </w:rPr>
        <w:t>]</w:t>
      </w:r>
      <w:r>
        <w:rPr>
          <w:rFonts w:hint="eastAsia"/>
          <w:szCs w:val="24"/>
        </w:rPr>
        <w:tab/>
      </w:r>
      <w:r w:rsidRPr="00B63917">
        <w:rPr>
          <w:szCs w:val="24"/>
        </w:rPr>
        <w:t>L. Adhianto</w:t>
      </w:r>
      <w:r w:rsidRPr="00B63917">
        <w:rPr>
          <w:i/>
          <w:iCs/>
          <w:szCs w:val="24"/>
        </w:rPr>
        <w:t>, et al.</w:t>
      </w:r>
      <w:r>
        <w:rPr>
          <w:szCs w:val="24"/>
        </w:rPr>
        <w:t xml:space="preserve">, "HPCTOOLKIT: </w:t>
      </w:r>
      <w:r>
        <w:rPr>
          <w:rFonts w:hint="eastAsia"/>
          <w:szCs w:val="24"/>
        </w:rPr>
        <w:t>T</w:t>
      </w:r>
      <w:r>
        <w:rPr>
          <w:szCs w:val="24"/>
        </w:rPr>
        <w:t xml:space="preserve">ools for </w:t>
      </w:r>
      <w:r>
        <w:rPr>
          <w:rFonts w:hint="eastAsia"/>
          <w:szCs w:val="24"/>
        </w:rPr>
        <w:t>P</w:t>
      </w:r>
      <w:r>
        <w:rPr>
          <w:szCs w:val="24"/>
        </w:rPr>
        <w:t xml:space="preserve">erformance </w:t>
      </w:r>
      <w:r>
        <w:rPr>
          <w:rFonts w:hint="eastAsia"/>
          <w:szCs w:val="24"/>
        </w:rPr>
        <w:t>A</w:t>
      </w:r>
      <w:r>
        <w:rPr>
          <w:szCs w:val="24"/>
        </w:rPr>
        <w:t xml:space="preserve">nalysis of </w:t>
      </w:r>
      <w:r>
        <w:rPr>
          <w:rFonts w:hint="eastAsia"/>
          <w:szCs w:val="24"/>
        </w:rPr>
        <w:t>O</w:t>
      </w:r>
      <w:r>
        <w:rPr>
          <w:szCs w:val="24"/>
        </w:rPr>
        <w:t xml:space="preserve">ptimized </w:t>
      </w:r>
      <w:r>
        <w:rPr>
          <w:rFonts w:hint="eastAsia"/>
          <w:szCs w:val="24"/>
        </w:rPr>
        <w:t>P</w:t>
      </w:r>
      <w:r>
        <w:rPr>
          <w:szCs w:val="24"/>
        </w:rPr>
        <w:t xml:space="preserve">arallel </w:t>
      </w:r>
      <w:r>
        <w:rPr>
          <w:rFonts w:hint="eastAsia"/>
          <w:szCs w:val="24"/>
        </w:rPr>
        <w:t>P</w:t>
      </w:r>
      <w:r w:rsidRPr="00B63917">
        <w:rPr>
          <w:szCs w:val="24"/>
        </w:rPr>
        <w:t xml:space="preserve">rograms," </w:t>
      </w:r>
      <w:r w:rsidRPr="00B63917">
        <w:rPr>
          <w:i/>
          <w:iCs/>
          <w:szCs w:val="24"/>
        </w:rPr>
        <w:t xml:space="preserve">Concurrency and Computation: Practice and Experience, </w:t>
      </w:r>
      <w:r w:rsidRPr="00B63917">
        <w:rPr>
          <w:szCs w:val="24"/>
        </w:rPr>
        <w:t>2009, vol. 22, pp. 685-701.</w:t>
      </w:r>
    </w:p>
    <w:p w:rsidR="00A12239" w:rsidRDefault="00A12239" w:rsidP="00A12239">
      <w:pPr>
        <w:pStyle w:val="ref"/>
        <w:rPr>
          <w:szCs w:val="24"/>
        </w:rPr>
      </w:pPr>
      <w:r>
        <w:rPr>
          <w:szCs w:val="24"/>
        </w:rPr>
        <w:t>[</w:t>
      </w:r>
      <w:r>
        <w:rPr>
          <w:rFonts w:hint="eastAsia"/>
          <w:szCs w:val="24"/>
        </w:rPr>
        <w:t>7</w:t>
      </w:r>
      <w:r>
        <w:rPr>
          <w:szCs w:val="24"/>
        </w:rPr>
        <w:t>]</w:t>
      </w:r>
      <w:r>
        <w:rPr>
          <w:rFonts w:hint="eastAsia"/>
          <w:szCs w:val="24"/>
        </w:rPr>
        <w:tab/>
      </w:r>
      <w:r w:rsidRPr="00B63917">
        <w:t>"</w:t>
      </w:r>
      <w:r>
        <w:rPr>
          <w:szCs w:val="24"/>
        </w:rPr>
        <w:t xml:space="preserve">Intel VTune </w:t>
      </w:r>
      <w:r>
        <w:rPr>
          <w:rFonts w:hint="eastAsia"/>
          <w:szCs w:val="24"/>
        </w:rPr>
        <w:t>P</w:t>
      </w:r>
      <w:r>
        <w:rPr>
          <w:szCs w:val="24"/>
        </w:rPr>
        <w:t xml:space="preserve">erformance </w:t>
      </w:r>
      <w:r>
        <w:rPr>
          <w:rFonts w:hint="eastAsia"/>
          <w:szCs w:val="24"/>
        </w:rPr>
        <w:t>A</w:t>
      </w:r>
      <w:r>
        <w:rPr>
          <w:szCs w:val="24"/>
        </w:rPr>
        <w:t>nalyzer.</w:t>
      </w:r>
      <w:r w:rsidRPr="00B63917">
        <w:t>"</w:t>
      </w:r>
      <w:r w:rsidRPr="00B63917">
        <w:rPr>
          <w:szCs w:val="24"/>
        </w:rPr>
        <w:t xml:space="preserve"> [Online]. Available: </w:t>
      </w:r>
      <w:hyperlink r:id="rId50" w:history="1">
        <w:r w:rsidRPr="00B63917">
          <w:rPr>
            <w:rStyle w:val="af3"/>
            <w:szCs w:val="24"/>
          </w:rPr>
          <w:t>http://software.intel.com/en-us/articles/intel-vtune-amplifier-xe</w:t>
        </w:r>
      </w:hyperlink>
      <w:hyperlink r:id="rId51" w:history="1">
        <w:r w:rsidRPr="00B63917">
          <w:rPr>
            <w:rStyle w:val="af3"/>
            <w:szCs w:val="24"/>
          </w:rPr>
          <w:t>/</w:t>
        </w:r>
      </w:hyperlink>
      <w:r>
        <w:rPr>
          <w:szCs w:val="24"/>
        </w:rPr>
        <w:t>.</w:t>
      </w:r>
    </w:p>
    <w:p w:rsidR="00A12239" w:rsidRPr="00A12239" w:rsidRDefault="00A12239" w:rsidP="00A12239">
      <w:pPr>
        <w:pStyle w:val="ref"/>
        <w:rPr>
          <w:szCs w:val="24"/>
        </w:rPr>
      </w:pPr>
      <w:r>
        <w:rPr>
          <w:szCs w:val="24"/>
        </w:rPr>
        <w:t>[</w:t>
      </w:r>
      <w:r>
        <w:rPr>
          <w:rFonts w:hint="eastAsia"/>
          <w:szCs w:val="24"/>
        </w:rPr>
        <w:t>8</w:t>
      </w:r>
      <w:r>
        <w:rPr>
          <w:szCs w:val="24"/>
        </w:rPr>
        <w:t>]</w:t>
      </w:r>
      <w:r>
        <w:rPr>
          <w:rFonts w:hint="eastAsia"/>
          <w:szCs w:val="24"/>
        </w:rPr>
        <w:tab/>
        <w:t xml:space="preserve">Y. </w:t>
      </w:r>
      <w:r w:rsidRPr="00B63917">
        <w:rPr>
          <w:rFonts w:hint="eastAsia"/>
          <w:szCs w:val="24"/>
        </w:rPr>
        <w:t>Yun-Chien</w:t>
      </w:r>
      <w:r>
        <w:rPr>
          <w:rFonts w:hint="eastAsia"/>
          <w:szCs w:val="24"/>
        </w:rPr>
        <w:t xml:space="preserve"> </w:t>
      </w:r>
      <w:r w:rsidRPr="00B63917">
        <w:rPr>
          <w:rFonts w:hint="eastAsia"/>
          <w:szCs w:val="24"/>
        </w:rPr>
        <w:t xml:space="preserve">and </w:t>
      </w:r>
      <w:r>
        <w:rPr>
          <w:rFonts w:hint="eastAsia"/>
          <w:szCs w:val="24"/>
        </w:rPr>
        <w:t xml:space="preserve">L. </w:t>
      </w:r>
      <w:r w:rsidRPr="00B63917">
        <w:rPr>
          <w:rFonts w:hint="eastAsia"/>
          <w:szCs w:val="24"/>
        </w:rPr>
        <w:t xml:space="preserve">Ying-Dar, </w:t>
      </w:r>
      <w:r w:rsidRPr="00535B24">
        <w:rPr>
          <w:szCs w:val="24"/>
        </w:rPr>
        <w:t>"</w:t>
      </w:r>
      <w:r>
        <w:rPr>
          <w:rFonts w:hint="eastAsia"/>
          <w:szCs w:val="24"/>
        </w:rPr>
        <w:t>Calibrating P</w:t>
      </w:r>
      <w:r w:rsidRPr="00B63917">
        <w:rPr>
          <w:rFonts w:hint="eastAsia"/>
          <w:szCs w:val="24"/>
        </w:rPr>
        <w:t>ara</w:t>
      </w:r>
      <w:r>
        <w:rPr>
          <w:rFonts w:hint="eastAsia"/>
          <w:szCs w:val="24"/>
        </w:rPr>
        <w:t>meters and Formula for Process-Level Energy Consumption P</w:t>
      </w:r>
      <w:r w:rsidRPr="00B63917">
        <w:rPr>
          <w:rFonts w:hint="eastAsia"/>
          <w:szCs w:val="24"/>
        </w:rPr>
        <w:t>rofiling,</w:t>
      </w:r>
      <w:r w:rsidRPr="00535B24">
        <w:rPr>
          <w:szCs w:val="24"/>
        </w:rPr>
        <w:t>"</w:t>
      </w:r>
      <w:r w:rsidRPr="00B63917">
        <w:rPr>
          <w:rFonts w:hint="eastAsia"/>
          <w:szCs w:val="24"/>
        </w:rPr>
        <w:t xml:space="preserve"> Mater thesis, NCTU, 2010</w:t>
      </w:r>
      <w:r>
        <w:rPr>
          <w:rFonts w:hint="eastAsia"/>
          <w:szCs w:val="24"/>
        </w:rPr>
        <w:t>.</w:t>
      </w:r>
    </w:p>
    <w:p w:rsidR="00B63917" w:rsidRPr="00B63917" w:rsidRDefault="00B63917" w:rsidP="00A12239">
      <w:pPr>
        <w:pStyle w:val="ref"/>
        <w:rPr>
          <w:szCs w:val="24"/>
        </w:rPr>
      </w:pPr>
      <w:r w:rsidRPr="00B63917">
        <w:rPr>
          <w:szCs w:val="24"/>
        </w:rPr>
        <w:t>[</w:t>
      </w:r>
      <w:r w:rsidR="00A12239">
        <w:rPr>
          <w:rFonts w:hint="eastAsia"/>
          <w:szCs w:val="24"/>
        </w:rPr>
        <w:t>9</w:t>
      </w:r>
      <w:r w:rsidRPr="00B63917">
        <w:rPr>
          <w:szCs w:val="24"/>
        </w:rPr>
        <w:t xml:space="preserve">] </w:t>
      </w:r>
      <w:r w:rsidRPr="00B63917">
        <w:rPr>
          <w:rFonts w:hint="eastAsia"/>
          <w:szCs w:val="24"/>
        </w:rPr>
        <w:tab/>
      </w:r>
      <w:r w:rsidRPr="00B63917">
        <w:rPr>
          <w:szCs w:val="24"/>
        </w:rPr>
        <w:t xml:space="preserve">"Kernel Function Trace." [Online]. Available: </w:t>
      </w:r>
      <w:hyperlink r:id="rId52" w:history="1">
        <w:r w:rsidRPr="00B63917">
          <w:rPr>
            <w:rStyle w:val="af3"/>
            <w:szCs w:val="24"/>
          </w:rPr>
          <w:t>http://elinux.org/Kernel_Function_Trace</w:t>
        </w:r>
      </w:hyperlink>
      <w:r w:rsidR="00A12239">
        <w:rPr>
          <w:szCs w:val="24"/>
        </w:rPr>
        <w:t>.</w:t>
      </w:r>
    </w:p>
    <w:p w:rsidR="00B63917" w:rsidRDefault="00A12239" w:rsidP="00742AAF">
      <w:pPr>
        <w:pStyle w:val="ref"/>
        <w:rPr>
          <w:szCs w:val="24"/>
        </w:rPr>
      </w:pPr>
      <w:r>
        <w:rPr>
          <w:szCs w:val="24"/>
        </w:rPr>
        <w:t>[</w:t>
      </w:r>
      <w:r>
        <w:rPr>
          <w:rFonts w:hint="eastAsia"/>
          <w:szCs w:val="24"/>
        </w:rPr>
        <w:t>10</w:t>
      </w:r>
      <w:r w:rsidR="00B63917" w:rsidRPr="00B63917">
        <w:rPr>
          <w:szCs w:val="24"/>
        </w:rPr>
        <w:t>]</w:t>
      </w:r>
      <w:r w:rsidR="00B63917">
        <w:rPr>
          <w:rFonts w:hint="eastAsia"/>
          <w:szCs w:val="24"/>
        </w:rPr>
        <w:tab/>
      </w:r>
      <w:r w:rsidR="00B63917" w:rsidRPr="00B63917">
        <w:rPr>
          <w:szCs w:val="24"/>
        </w:rPr>
        <w:t xml:space="preserve">"TraceView." [Online]. Available: </w:t>
      </w:r>
      <w:hyperlink r:id="rId53" w:history="1">
        <w:r w:rsidR="00B63917" w:rsidRPr="00B63917">
          <w:rPr>
            <w:rStyle w:val="af3"/>
            <w:szCs w:val="24"/>
          </w:rPr>
          <w:t>http://developer.android.com/guide/developing/tools/traceview.html</w:t>
        </w:r>
      </w:hyperlink>
      <w:r w:rsidR="00B63917" w:rsidRPr="00B63917">
        <w:rPr>
          <w:szCs w:val="24"/>
        </w:rPr>
        <w:t>.</w:t>
      </w:r>
    </w:p>
    <w:p w:rsidR="00A12239" w:rsidRPr="00B63917" w:rsidRDefault="00A12239" w:rsidP="00A12239">
      <w:pPr>
        <w:pStyle w:val="ref"/>
        <w:rPr>
          <w:szCs w:val="24"/>
        </w:rPr>
      </w:pPr>
      <w:r>
        <w:rPr>
          <w:szCs w:val="24"/>
        </w:rPr>
        <w:t>[1</w:t>
      </w:r>
      <w:r>
        <w:rPr>
          <w:rFonts w:hint="eastAsia"/>
          <w:szCs w:val="24"/>
        </w:rPr>
        <w:t>1</w:t>
      </w:r>
      <w:r>
        <w:rPr>
          <w:szCs w:val="24"/>
        </w:rPr>
        <w:t>]</w:t>
      </w:r>
      <w:r>
        <w:rPr>
          <w:rFonts w:hint="eastAsia"/>
          <w:szCs w:val="24"/>
        </w:rPr>
        <w:tab/>
      </w:r>
      <w:r w:rsidRPr="00B63917">
        <w:rPr>
          <w:szCs w:val="24"/>
        </w:rPr>
        <w:t>T. L. Cignetti</w:t>
      </w:r>
      <w:r>
        <w:rPr>
          <w:szCs w:val="24"/>
        </w:rPr>
        <w:t xml:space="preserve">, K. Komarov, and C. S. Ellis, </w:t>
      </w:r>
      <w:r w:rsidRPr="00535B24">
        <w:rPr>
          <w:szCs w:val="24"/>
        </w:rPr>
        <w:t>"</w:t>
      </w:r>
      <w:r w:rsidRPr="00B63917">
        <w:rPr>
          <w:szCs w:val="24"/>
        </w:rPr>
        <w:t>Energy</w:t>
      </w:r>
      <w:r>
        <w:rPr>
          <w:szCs w:val="24"/>
        </w:rPr>
        <w:t xml:space="preserve"> </w:t>
      </w:r>
      <w:r>
        <w:rPr>
          <w:rFonts w:hint="eastAsia"/>
          <w:szCs w:val="24"/>
        </w:rPr>
        <w:t>E</w:t>
      </w:r>
      <w:r>
        <w:rPr>
          <w:szCs w:val="24"/>
        </w:rPr>
        <w:t xml:space="preserve">stimation </w:t>
      </w:r>
      <w:r>
        <w:rPr>
          <w:rFonts w:hint="eastAsia"/>
          <w:szCs w:val="24"/>
        </w:rPr>
        <w:t>T</w:t>
      </w:r>
      <w:r>
        <w:rPr>
          <w:szCs w:val="24"/>
        </w:rPr>
        <w:t xml:space="preserve">ools for </w:t>
      </w:r>
      <w:r>
        <w:rPr>
          <w:rFonts w:hint="eastAsia"/>
          <w:szCs w:val="24"/>
        </w:rPr>
        <w:t>t</w:t>
      </w:r>
      <w:r>
        <w:rPr>
          <w:szCs w:val="24"/>
        </w:rPr>
        <w:t>he Palm,</w:t>
      </w:r>
      <w:r w:rsidRPr="00535B24">
        <w:rPr>
          <w:szCs w:val="24"/>
        </w:rPr>
        <w:t>"</w:t>
      </w:r>
      <w:r w:rsidRPr="00B63917">
        <w:rPr>
          <w:szCs w:val="24"/>
        </w:rPr>
        <w:t xml:space="preserve"> in </w:t>
      </w:r>
      <w:r w:rsidRPr="00B63917">
        <w:rPr>
          <w:i/>
          <w:iCs/>
          <w:szCs w:val="24"/>
        </w:rPr>
        <w:t>Proceedings of the 3</w:t>
      </w:r>
      <w:r w:rsidRPr="00B63917">
        <w:rPr>
          <w:i/>
          <w:iCs/>
          <w:szCs w:val="24"/>
          <w:vertAlign w:val="superscript"/>
        </w:rPr>
        <w:t>rd</w:t>
      </w:r>
      <w:r w:rsidRPr="00B63917">
        <w:rPr>
          <w:i/>
          <w:iCs/>
          <w:szCs w:val="24"/>
        </w:rPr>
        <w:t xml:space="preserve"> ACM International Workshop on Modeling, Analysis and Simulation of Wireless and Mobile Systems</w:t>
      </w:r>
      <w:r w:rsidRPr="00B63917">
        <w:rPr>
          <w:szCs w:val="24"/>
        </w:rPr>
        <w:t>, Boston, Massachusetts, United States, 2000, pp. 96-103.</w:t>
      </w:r>
    </w:p>
    <w:p w:rsidR="00A12239" w:rsidRPr="00B63917" w:rsidRDefault="00A12239" w:rsidP="00A12239">
      <w:pPr>
        <w:pStyle w:val="ref"/>
        <w:rPr>
          <w:szCs w:val="24"/>
        </w:rPr>
      </w:pPr>
      <w:r>
        <w:rPr>
          <w:szCs w:val="24"/>
        </w:rPr>
        <w:t>[1</w:t>
      </w:r>
      <w:r>
        <w:rPr>
          <w:rFonts w:hint="eastAsia"/>
          <w:szCs w:val="24"/>
        </w:rPr>
        <w:t>2</w:t>
      </w:r>
      <w:r>
        <w:rPr>
          <w:szCs w:val="24"/>
        </w:rPr>
        <w:t>]</w:t>
      </w:r>
      <w:r>
        <w:rPr>
          <w:rFonts w:hint="eastAsia"/>
          <w:szCs w:val="24"/>
        </w:rPr>
        <w:tab/>
      </w:r>
      <w:r w:rsidRPr="00B63917">
        <w:rPr>
          <w:szCs w:val="24"/>
        </w:rPr>
        <w:t xml:space="preserve">S. Gurumurthi, A. Sivasubramaniam, M. J. Irwin, N. Vijaykrishnan, and M. Kandemir, </w:t>
      </w:r>
      <w:r w:rsidRPr="00535B24">
        <w:rPr>
          <w:szCs w:val="24"/>
        </w:rPr>
        <w:t>"</w:t>
      </w:r>
      <w:r>
        <w:rPr>
          <w:szCs w:val="24"/>
        </w:rPr>
        <w:t xml:space="preserve">Using </w:t>
      </w:r>
      <w:r>
        <w:rPr>
          <w:rFonts w:hint="eastAsia"/>
          <w:szCs w:val="24"/>
        </w:rPr>
        <w:t>C</w:t>
      </w:r>
      <w:r>
        <w:rPr>
          <w:szCs w:val="24"/>
        </w:rPr>
        <w:t xml:space="preserve">omplete </w:t>
      </w:r>
      <w:r>
        <w:rPr>
          <w:rFonts w:hint="eastAsia"/>
          <w:szCs w:val="24"/>
        </w:rPr>
        <w:t>M</w:t>
      </w:r>
      <w:r>
        <w:rPr>
          <w:szCs w:val="24"/>
        </w:rPr>
        <w:t xml:space="preserve">achine </w:t>
      </w:r>
      <w:r>
        <w:rPr>
          <w:rFonts w:hint="eastAsia"/>
          <w:szCs w:val="24"/>
        </w:rPr>
        <w:t>S</w:t>
      </w:r>
      <w:r>
        <w:rPr>
          <w:szCs w:val="24"/>
        </w:rPr>
        <w:t xml:space="preserve">imulatiion for </w:t>
      </w:r>
      <w:r>
        <w:rPr>
          <w:rFonts w:hint="eastAsia"/>
          <w:szCs w:val="24"/>
        </w:rPr>
        <w:t>S</w:t>
      </w:r>
      <w:r>
        <w:rPr>
          <w:szCs w:val="24"/>
        </w:rPr>
        <w:t xml:space="preserve">oftware </w:t>
      </w:r>
      <w:r>
        <w:rPr>
          <w:rFonts w:hint="eastAsia"/>
          <w:szCs w:val="24"/>
        </w:rPr>
        <w:t>P</w:t>
      </w:r>
      <w:r>
        <w:rPr>
          <w:szCs w:val="24"/>
        </w:rPr>
        <w:t xml:space="preserve">ower </w:t>
      </w:r>
      <w:r>
        <w:rPr>
          <w:rFonts w:hint="eastAsia"/>
          <w:szCs w:val="24"/>
        </w:rPr>
        <w:t>E</w:t>
      </w:r>
      <w:r w:rsidRPr="00B63917">
        <w:rPr>
          <w:szCs w:val="24"/>
        </w:rPr>
        <w:t>st</w:t>
      </w:r>
      <w:r>
        <w:rPr>
          <w:szCs w:val="24"/>
        </w:rPr>
        <w:t xml:space="preserve">imation: </w:t>
      </w:r>
      <w:r>
        <w:rPr>
          <w:rFonts w:hint="eastAsia"/>
          <w:szCs w:val="24"/>
        </w:rPr>
        <w:t>T</w:t>
      </w:r>
      <w:r>
        <w:rPr>
          <w:szCs w:val="24"/>
        </w:rPr>
        <w:t xml:space="preserve">he </w:t>
      </w:r>
      <w:r>
        <w:rPr>
          <w:rFonts w:hint="eastAsia"/>
          <w:szCs w:val="24"/>
        </w:rPr>
        <w:t>S</w:t>
      </w:r>
      <w:r>
        <w:rPr>
          <w:szCs w:val="24"/>
        </w:rPr>
        <w:t xml:space="preserve">oftWatt </w:t>
      </w:r>
      <w:r>
        <w:rPr>
          <w:rFonts w:hint="eastAsia"/>
          <w:szCs w:val="24"/>
        </w:rPr>
        <w:t>A</w:t>
      </w:r>
      <w:r>
        <w:rPr>
          <w:szCs w:val="24"/>
        </w:rPr>
        <w:t>pproach,</w:t>
      </w:r>
      <w:r w:rsidRPr="00535B24">
        <w:rPr>
          <w:szCs w:val="24"/>
        </w:rPr>
        <w:t>"</w:t>
      </w:r>
      <w:r w:rsidRPr="00B63917">
        <w:rPr>
          <w:szCs w:val="24"/>
        </w:rPr>
        <w:t xml:space="preserve"> in </w:t>
      </w:r>
      <w:r w:rsidRPr="00B63917">
        <w:rPr>
          <w:i/>
          <w:iCs/>
          <w:szCs w:val="24"/>
        </w:rPr>
        <w:t xml:space="preserve">High-Performance Computer Architecture, 2002. Proceedings. Eighth International Symposium on, </w:t>
      </w:r>
      <w:r w:rsidRPr="00B63917">
        <w:rPr>
          <w:szCs w:val="24"/>
        </w:rPr>
        <w:t>2002, pp. 141-150.</w:t>
      </w:r>
    </w:p>
    <w:p w:rsidR="00B63917" w:rsidRPr="00B63917" w:rsidRDefault="00B63917" w:rsidP="00A12239">
      <w:pPr>
        <w:pStyle w:val="ref"/>
        <w:rPr>
          <w:szCs w:val="24"/>
        </w:rPr>
      </w:pPr>
      <w:r>
        <w:rPr>
          <w:szCs w:val="24"/>
        </w:rPr>
        <w:t>[1</w:t>
      </w:r>
      <w:r w:rsidR="00A12239">
        <w:rPr>
          <w:rFonts w:hint="eastAsia"/>
          <w:szCs w:val="24"/>
        </w:rPr>
        <w:t>3</w:t>
      </w:r>
      <w:r>
        <w:rPr>
          <w:szCs w:val="24"/>
        </w:rPr>
        <w:t>]</w:t>
      </w:r>
      <w:r>
        <w:rPr>
          <w:rFonts w:hint="eastAsia"/>
          <w:szCs w:val="24"/>
        </w:rPr>
        <w:tab/>
      </w:r>
      <w:r w:rsidRPr="00B63917">
        <w:rPr>
          <w:szCs w:val="24"/>
        </w:rPr>
        <w:t>W.</w:t>
      </w:r>
      <w:r w:rsidR="00A16669">
        <w:rPr>
          <w:rFonts w:hint="eastAsia"/>
          <w:szCs w:val="24"/>
        </w:rPr>
        <w:t xml:space="preserve"> </w:t>
      </w:r>
      <w:r w:rsidRPr="00B63917">
        <w:rPr>
          <w:szCs w:val="24"/>
        </w:rPr>
        <w:t>K.</w:t>
      </w:r>
      <w:r w:rsidR="00A16669">
        <w:rPr>
          <w:szCs w:val="24"/>
        </w:rPr>
        <w:t xml:space="preserve"> Baek, Y.</w:t>
      </w:r>
      <w:r w:rsidR="00A16669">
        <w:rPr>
          <w:rFonts w:hint="eastAsia"/>
          <w:szCs w:val="24"/>
        </w:rPr>
        <w:t xml:space="preserve"> </w:t>
      </w:r>
      <w:r w:rsidR="00A16669">
        <w:rPr>
          <w:szCs w:val="24"/>
        </w:rPr>
        <w:t>J. Kim, and J.</w:t>
      </w:r>
      <w:r w:rsidR="00A16669">
        <w:rPr>
          <w:rFonts w:hint="eastAsia"/>
          <w:szCs w:val="24"/>
        </w:rPr>
        <w:t xml:space="preserve"> </w:t>
      </w:r>
      <w:r w:rsidR="00A16669">
        <w:rPr>
          <w:szCs w:val="24"/>
        </w:rPr>
        <w:t xml:space="preserve">H. Kim, </w:t>
      </w:r>
      <w:r w:rsidR="00A16669" w:rsidRPr="00B63917">
        <w:rPr>
          <w:szCs w:val="24"/>
        </w:rPr>
        <w:t>"</w:t>
      </w:r>
      <w:r w:rsidR="00FF0397">
        <w:rPr>
          <w:szCs w:val="24"/>
        </w:rPr>
        <w:t xml:space="preserve">ePRO: A </w:t>
      </w:r>
      <w:r w:rsidR="003F470B">
        <w:rPr>
          <w:rFonts w:hint="eastAsia"/>
          <w:szCs w:val="24"/>
        </w:rPr>
        <w:t>T</w:t>
      </w:r>
      <w:r w:rsidR="00FF0397">
        <w:rPr>
          <w:szCs w:val="24"/>
        </w:rPr>
        <w:t xml:space="preserve">ool for </w:t>
      </w:r>
      <w:r w:rsidR="003F470B">
        <w:rPr>
          <w:rFonts w:hint="eastAsia"/>
          <w:szCs w:val="24"/>
        </w:rPr>
        <w:t>E</w:t>
      </w:r>
      <w:r w:rsidR="00FF0397">
        <w:rPr>
          <w:szCs w:val="24"/>
        </w:rPr>
        <w:t xml:space="preserve">nergy and </w:t>
      </w:r>
      <w:r w:rsidR="003F470B">
        <w:rPr>
          <w:rFonts w:hint="eastAsia"/>
          <w:szCs w:val="24"/>
        </w:rPr>
        <w:t>P</w:t>
      </w:r>
      <w:r w:rsidRPr="00B63917">
        <w:rPr>
          <w:szCs w:val="24"/>
        </w:rPr>
        <w:t xml:space="preserve">erformance </w:t>
      </w:r>
      <w:r w:rsidR="003F470B">
        <w:rPr>
          <w:rFonts w:hint="eastAsia"/>
          <w:szCs w:val="24"/>
        </w:rPr>
        <w:t>P</w:t>
      </w:r>
      <w:r w:rsidRPr="00B63917">
        <w:rPr>
          <w:szCs w:val="24"/>
        </w:rPr>
        <w:t>rofi</w:t>
      </w:r>
      <w:r w:rsidR="00FF0397">
        <w:rPr>
          <w:szCs w:val="24"/>
        </w:rPr>
        <w:t xml:space="preserve">ling for </w:t>
      </w:r>
      <w:r w:rsidR="003F470B">
        <w:rPr>
          <w:rFonts w:hint="eastAsia"/>
          <w:szCs w:val="24"/>
        </w:rPr>
        <w:t>E</w:t>
      </w:r>
      <w:r w:rsidR="00FF0397">
        <w:rPr>
          <w:szCs w:val="24"/>
        </w:rPr>
        <w:t xml:space="preserve">mbedded </w:t>
      </w:r>
      <w:r w:rsidR="003F470B">
        <w:rPr>
          <w:rFonts w:hint="eastAsia"/>
          <w:szCs w:val="24"/>
        </w:rPr>
        <w:t>A</w:t>
      </w:r>
      <w:r w:rsidR="00A16669">
        <w:rPr>
          <w:szCs w:val="24"/>
        </w:rPr>
        <w:t>pplications,</w:t>
      </w:r>
      <w:r w:rsidR="00A16669" w:rsidRPr="00B63917">
        <w:rPr>
          <w:szCs w:val="24"/>
        </w:rPr>
        <w:t>"</w:t>
      </w:r>
      <w:r w:rsidRPr="00B63917">
        <w:rPr>
          <w:szCs w:val="24"/>
        </w:rPr>
        <w:t xml:space="preserve"> </w:t>
      </w:r>
      <w:r w:rsidRPr="00B63917">
        <w:rPr>
          <w:i/>
          <w:iCs/>
          <w:szCs w:val="24"/>
        </w:rPr>
        <w:t xml:space="preserve">Proc. of International SoC Design Conference  (ISOCC), </w:t>
      </w:r>
      <w:r w:rsidRPr="00B63917">
        <w:rPr>
          <w:szCs w:val="24"/>
        </w:rPr>
        <w:t>Seoul, Korea, Oct. 2004, pp. 372-375.</w:t>
      </w:r>
    </w:p>
    <w:p w:rsidR="00FF0397" w:rsidRPr="00B63917" w:rsidRDefault="00A12239" w:rsidP="003F470B">
      <w:pPr>
        <w:pStyle w:val="ref"/>
        <w:rPr>
          <w:szCs w:val="24"/>
        </w:rPr>
      </w:pPr>
      <w:r>
        <w:rPr>
          <w:szCs w:val="24"/>
        </w:rPr>
        <w:t>[1</w:t>
      </w:r>
      <w:r>
        <w:rPr>
          <w:rFonts w:hint="eastAsia"/>
          <w:szCs w:val="24"/>
        </w:rPr>
        <w:t>4</w:t>
      </w:r>
      <w:r w:rsidR="00B63917">
        <w:rPr>
          <w:szCs w:val="24"/>
        </w:rPr>
        <w:t>]</w:t>
      </w:r>
      <w:r w:rsidR="00B63917">
        <w:rPr>
          <w:rFonts w:hint="eastAsia"/>
          <w:szCs w:val="24"/>
        </w:rPr>
        <w:tab/>
      </w:r>
      <w:r w:rsidR="00B63917" w:rsidRPr="00B63917">
        <w:rPr>
          <w:szCs w:val="24"/>
        </w:rPr>
        <w:t xml:space="preserve">T. Do, S. </w:t>
      </w:r>
      <w:r w:rsidR="00FF0397">
        <w:rPr>
          <w:szCs w:val="24"/>
        </w:rPr>
        <w:t xml:space="preserve">Rawshdeh, and W. Shi, "pTop: A </w:t>
      </w:r>
      <w:r w:rsidR="003F470B">
        <w:rPr>
          <w:rFonts w:hint="eastAsia"/>
          <w:szCs w:val="24"/>
        </w:rPr>
        <w:t>P</w:t>
      </w:r>
      <w:r w:rsidR="00B63917" w:rsidRPr="00B63917">
        <w:rPr>
          <w:szCs w:val="24"/>
        </w:rPr>
        <w:t>ro</w:t>
      </w:r>
      <w:r w:rsidR="003F470B">
        <w:rPr>
          <w:szCs w:val="24"/>
        </w:rPr>
        <w:t>cess-</w:t>
      </w:r>
      <w:r w:rsidR="003F470B">
        <w:rPr>
          <w:rFonts w:hint="eastAsia"/>
          <w:szCs w:val="24"/>
        </w:rPr>
        <w:t>L</w:t>
      </w:r>
      <w:r w:rsidR="00FF0397">
        <w:rPr>
          <w:szCs w:val="24"/>
        </w:rPr>
        <w:t xml:space="preserve">evel </w:t>
      </w:r>
      <w:r w:rsidR="003F470B">
        <w:rPr>
          <w:rFonts w:hint="eastAsia"/>
          <w:szCs w:val="24"/>
        </w:rPr>
        <w:t>P</w:t>
      </w:r>
      <w:r w:rsidR="00FF0397">
        <w:rPr>
          <w:szCs w:val="24"/>
        </w:rPr>
        <w:t xml:space="preserve">ower </w:t>
      </w:r>
      <w:r w:rsidR="003F470B">
        <w:rPr>
          <w:rFonts w:hint="eastAsia"/>
          <w:szCs w:val="24"/>
        </w:rPr>
        <w:t>P</w:t>
      </w:r>
      <w:r w:rsidR="00FF0397">
        <w:rPr>
          <w:szCs w:val="24"/>
        </w:rPr>
        <w:t xml:space="preserve">rofiling </w:t>
      </w:r>
      <w:r w:rsidR="003F470B">
        <w:rPr>
          <w:rFonts w:hint="eastAsia"/>
          <w:szCs w:val="24"/>
        </w:rPr>
        <w:lastRenderedPageBreak/>
        <w:t>T</w:t>
      </w:r>
      <w:r w:rsidR="00B63917" w:rsidRPr="00B63917">
        <w:rPr>
          <w:szCs w:val="24"/>
        </w:rPr>
        <w:t>ool," presented at the Workshop on Power Aware Computing and Systems, 2009.</w:t>
      </w:r>
    </w:p>
    <w:p w:rsidR="00B63917" w:rsidRPr="00B63917" w:rsidRDefault="00A12239" w:rsidP="00742AAF">
      <w:pPr>
        <w:pStyle w:val="ref"/>
        <w:rPr>
          <w:szCs w:val="24"/>
        </w:rPr>
      </w:pPr>
      <w:r>
        <w:rPr>
          <w:szCs w:val="24"/>
        </w:rPr>
        <w:t>[1</w:t>
      </w:r>
      <w:r>
        <w:rPr>
          <w:rFonts w:hint="eastAsia"/>
          <w:szCs w:val="24"/>
        </w:rPr>
        <w:t>5</w:t>
      </w:r>
      <w:r w:rsidR="00B63917">
        <w:rPr>
          <w:szCs w:val="24"/>
        </w:rPr>
        <w:t>]</w:t>
      </w:r>
      <w:r w:rsidR="00B63917">
        <w:rPr>
          <w:rFonts w:hint="eastAsia"/>
          <w:szCs w:val="24"/>
        </w:rPr>
        <w:tab/>
      </w:r>
      <w:r w:rsidR="00B63917" w:rsidRPr="00B63917">
        <w:rPr>
          <w:szCs w:val="24"/>
        </w:rPr>
        <w:t>K. S. B</w:t>
      </w:r>
      <w:r w:rsidR="00FF0397">
        <w:rPr>
          <w:szCs w:val="24"/>
        </w:rPr>
        <w:t xml:space="preserve">anerjee and E. Agu, "PowerSpy: </w:t>
      </w:r>
      <w:r w:rsidR="00FF0397">
        <w:rPr>
          <w:rFonts w:hint="eastAsia"/>
          <w:szCs w:val="24"/>
        </w:rPr>
        <w:t>F</w:t>
      </w:r>
      <w:r w:rsidR="00B63917" w:rsidRPr="00B63917">
        <w:rPr>
          <w:szCs w:val="24"/>
        </w:rPr>
        <w:t xml:space="preserve">ine-grained </w:t>
      </w:r>
      <w:r w:rsidR="003F470B">
        <w:rPr>
          <w:rFonts w:hint="eastAsia"/>
          <w:szCs w:val="24"/>
        </w:rPr>
        <w:t>S</w:t>
      </w:r>
      <w:r w:rsidR="003F470B">
        <w:rPr>
          <w:szCs w:val="24"/>
        </w:rPr>
        <w:t xml:space="preserve">oftware </w:t>
      </w:r>
      <w:r w:rsidR="003F470B">
        <w:rPr>
          <w:rFonts w:hint="eastAsia"/>
          <w:szCs w:val="24"/>
        </w:rPr>
        <w:t>E</w:t>
      </w:r>
      <w:r w:rsidR="003F470B">
        <w:rPr>
          <w:szCs w:val="24"/>
        </w:rPr>
        <w:t xml:space="preserve">nergy </w:t>
      </w:r>
      <w:r w:rsidR="003F470B">
        <w:rPr>
          <w:rFonts w:hint="eastAsia"/>
          <w:szCs w:val="24"/>
        </w:rPr>
        <w:t>P</w:t>
      </w:r>
      <w:r w:rsidR="003F470B">
        <w:rPr>
          <w:szCs w:val="24"/>
        </w:rPr>
        <w:t xml:space="preserve">rofiling for </w:t>
      </w:r>
      <w:r w:rsidR="003F470B">
        <w:rPr>
          <w:rFonts w:hint="eastAsia"/>
          <w:szCs w:val="24"/>
        </w:rPr>
        <w:t>M</w:t>
      </w:r>
      <w:r w:rsidR="003F470B">
        <w:rPr>
          <w:szCs w:val="24"/>
        </w:rPr>
        <w:t xml:space="preserve">obile </w:t>
      </w:r>
      <w:r w:rsidR="003F470B">
        <w:rPr>
          <w:rFonts w:hint="eastAsia"/>
          <w:szCs w:val="24"/>
        </w:rPr>
        <w:t>D</w:t>
      </w:r>
      <w:r w:rsidR="00B63917" w:rsidRPr="00B63917">
        <w:rPr>
          <w:szCs w:val="24"/>
        </w:rPr>
        <w:t xml:space="preserve">evices," in </w:t>
      </w:r>
      <w:r w:rsidR="00B63917" w:rsidRPr="00B63917">
        <w:rPr>
          <w:i/>
          <w:iCs/>
          <w:szCs w:val="24"/>
        </w:rPr>
        <w:t>Proc. of IEEE WirelessCom</w:t>
      </w:r>
      <w:r w:rsidR="00B63917" w:rsidRPr="00B63917">
        <w:rPr>
          <w:szCs w:val="24"/>
        </w:rPr>
        <w:t>, 2005, pp. 1136-1141.</w:t>
      </w:r>
    </w:p>
    <w:p w:rsidR="00B63917" w:rsidRPr="00B63917" w:rsidRDefault="00A12239" w:rsidP="00742AAF">
      <w:pPr>
        <w:pStyle w:val="ref"/>
        <w:rPr>
          <w:szCs w:val="24"/>
        </w:rPr>
      </w:pPr>
      <w:r>
        <w:rPr>
          <w:rFonts w:hint="eastAsia"/>
          <w:szCs w:val="24"/>
        </w:rPr>
        <w:t>[16</w:t>
      </w:r>
      <w:r w:rsidR="00B63917">
        <w:rPr>
          <w:rFonts w:hint="eastAsia"/>
          <w:szCs w:val="24"/>
        </w:rPr>
        <w:t>]</w:t>
      </w:r>
      <w:r w:rsidR="00B63917">
        <w:rPr>
          <w:rFonts w:hint="eastAsia"/>
          <w:szCs w:val="24"/>
        </w:rPr>
        <w:tab/>
      </w:r>
      <w:r w:rsidR="00535B24" w:rsidRPr="00535B24">
        <w:rPr>
          <w:szCs w:val="24"/>
        </w:rPr>
        <w:t>"</w:t>
      </w:r>
      <w:r w:rsidR="00B63917">
        <w:rPr>
          <w:rFonts w:hint="eastAsia"/>
          <w:szCs w:val="24"/>
        </w:rPr>
        <w:t>Jindent.</w:t>
      </w:r>
      <w:r w:rsidR="00535B24" w:rsidRPr="00535B24">
        <w:rPr>
          <w:szCs w:val="24"/>
        </w:rPr>
        <w:t>"</w:t>
      </w:r>
      <w:r w:rsidR="00B63917" w:rsidRPr="00B63917">
        <w:rPr>
          <w:szCs w:val="24"/>
        </w:rPr>
        <w:t xml:space="preserve"> [Online]. Available: </w:t>
      </w:r>
      <w:hyperlink r:id="rId54" w:history="1">
        <w:r w:rsidR="00B63917">
          <w:rPr>
            <w:rStyle w:val="af3"/>
          </w:rPr>
          <w:t>http://www.jindent.com/</w:t>
        </w:r>
      </w:hyperlink>
      <w:r w:rsidR="00B63917" w:rsidRPr="00B63917">
        <w:rPr>
          <w:szCs w:val="24"/>
        </w:rPr>
        <w:t>.</w:t>
      </w:r>
    </w:p>
    <w:p w:rsidR="00880787" w:rsidRPr="00B63917" w:rsidRDefault="00A12239" w:rsidP="00742AAF">
      <w:pPr>
        <w:pStyle w:val="ref"/>
        <w:rPr>
          <w:szCs w:val="24"/>
        </w:rPr>
      </w:pPr>
      <w:r>
        <w:rPr>
          <w:rFonts w:hint="eastAsia"/>
          <w:szCs w:val="24"/>
        </w:rPr>
        <w:t>[17</w:t>
      </w:r>
      <w:r w:rsidR="00880787">
        <w:rPr>
          <w:rFonts w:hint="eastAsia"/>
          <w:szCs w:val="24"/>
        </w:rPr>
        <w:t>]</w:t>
      </w:r>
      <w:r w:rsidR="00880787">
        <w:rPr>
          <w:rFonts w:hint="eastAsia"/>
          <w:szCs w:val="24"/>
        </w:rPr>
        <w:tab/>
      </w:r>
      <w:r w:rsidR="00535B24" w:rsidRPr="00535B24">
        <w:rPr>
          <w:szCs w:val="24"/>
        </w:rPr>
        <w:t>"</w:t>
      </w:r>
      <w:r w:rsidR="00880787">
        <w:rPr>
          <w:rFonts w:hint="eastAsia"/>
          <w:szCs w:val="24"/>
        </w:rPr>
        <w:t>Exuberant Ctags.</w:t>
      </w:r>
      <w:r w:rsidR="00535B24" w:rsidRPr="00535B24">
        <w:rPr>
          <w:szCs w:val="24"/>
        </w:rPr>
        <w:t>"</w:t>
      </w:r>
      <w:r w:rsidR="00880787" w:rsidRPr="00B63917">
        <w:rPr>
          <w:szCs w:val="24"/>
        </w:rPr>
        <w:t xml:space="preserve"> [Online]. Available: </w:t>
      </w:r>
      <w:hyperlink r:id="rId55" w:history="1">
        <w:r w:rsidR="00880787">
          <w:rPr>
            <w:rStyle w:val="af3"/>
          </w:rPr>
          <w:t>http://ctags.sourceforge.net/</w:t>
        </w:r>
      </w:hyperlink>
      <w:r w:rsidR="00880787" w:rsidRPr="00B63917">
        <w:rPr>
          <w:szCs w:val="24"/>
        </w:rPr>
        <w:t>.</w:t>
      </w:r>
    </w:p>
    <w:p w:rsidR="00880787" w:rsidRPr="00880787" w:rsidRDefault="00A12239" w:rsidP="00742AAF">
      <w:pPr>
        <w:autoSpaceDE w:val="0"/>
        <w:autoSpaceDN w:val="0"/>
        <w:adjustRightInd w:val="0"/>
        <w:ind w:left="720" w:hanging="720"/>
        <w:jc w:val="both"/>
        <w:rPr>
          <w:rFonts w:ascii="Times New Roman" w:hAnsi="Times New Roman" w:cs="Times New Roman"/>
          <w:kern w:val="0"/>
          <w:szCs w:val="24"/>
        </w:rPr>
      </w:pPr>
      <w:r>
        <w:rPr>
          <w:rFonts w:ascii="Times New Roman" w:hAnsi="Times New Roman" w:cs="Times New Roman"/>
        </w:rPr>
        <w:t>[1</w:t>
      </w:r>
      <w:r>
        <w:rPr>
          <w:rFonts w:ascii="Times New Roman" w:hAnsi="Times New Roman" w:cs="Times New Roman" w:hint="eastAsia"/>
        </w:rPr>
        <w:t>8</w:t>
      </w:r>
      <w:r w:rsidR="00880787" w:rsidRPr="00880787">
        <w:rPr>
          <w:rFonts w:ascii="Times New Roman" w:hAnsi="Times New Roman" w:cs="Times New Roman"/>
        </w:rPr>
        <w:t>]</w:t>
      </w:r>
      <w:r w:rsidR="00880787" w:rsidRPr="00880787">
        <w:rPr>
          <w:rFonts w:ascii="Times New Roman" w:hAnsi="Times New Roman" w:cs="Times New Roman"/>
        </w:rPr>
        <w:tab/>
      </w:r>
      <w:r w:rsidR="00880787" w:rsidRPr="00880787">
        <w:rPr>
          <w:rFonts w:ascii="Times New Roman" w:hAnsi="Times New Roman" w:cs="Times New Roman"/>
          <w:kern w:val="0"/>
          <w:szCs w:val="24"/>
        </w:rPr>
        <w:t>L. Batyuk</w:t>
      </w:r>
      <w:r w:rsidRPr="00B63917">
        <w:rPr>
          <w:i/>
          <w:iCs/>
          <w:szCs w:val="24"/>
        </w:rPr>
        <w:t>, et al.</w:t>
      </w:r>
      <w:r w:rsidR="003F470B">
        <w:rPr>
          <w:rFonts w:ascii="Times New Roman" w:hAnsi="Times New Roman" w:cs="Times New Roman"/>
          <w:kern w:val="0"/>
          <w:szCs w:val="24"/>
        </w:rPr>
        <w:t xml:space="preserve">, "Developing and </w:t>
      </w:r>
      <w:r w:rsidR="003F470B">
        <w:rPr>
          <w:rFonts w:ascii="Times New Roman" w:hAnsi="Times New Roman" w:cs="Times New Roman" w:hint="eastAsia"/>
          <w:kern w:val="0"/>
          <w:szCs w:val="24"/>
        </w:rPr>
        <w:t>B</w:t>
      </w:r>
      <w:r w:rsidR="003F470B">
        <w:rPr>
          <w:rFonts w:ascii="Times New Roman" w:hAnsi="Times New Roman" w:cs="Times New Roman"/>
          <w:kern w:val="0"/>
          <w:szCs w:val="24"/>
        </w:rPr>
        <w:t xml:space="preserve">enchmarking </w:t>
      </w:r>
      <w:r w:rsidR="003F470B">
        <w:rPr>
          <w:rFonts w:ascii="Times New Roman" w:hAnsi="Times New Roman" w:cs="Times New Roman" w:hint="eastAsia"/>
          <w:kern w:val="0"/>
          <w:szCs w:val="24"/>
        </w:rPr>
        <w:t>N</w:t>
      </w:r>
      <w:r w:rsidR="003F470B">
        <w:rPr>
          <w:rFonts w:ascii="Times New Roman" w:hAnsi="Times New Roman" w:cs="Times New Roman"/>
          <w:kern w:val="0"/>
          <w:szCs w:val="24"/>
        </w:rPr>
        <w:t xml:space="preserve">ative Linux </w:t>
      </w:r>
      <w:r w:rsidR="003F470B">
        <w:rPr>
          <w:rFonts w:ascii="Times New Roman" w:hAnsi="Times New Roman" w:cs="Times New Roman" w:hint="eastAsia"/>
          <w:kern w:val="0"/>
          <w:szCs w:val="24"/>
        </w:rPr>
        <w:t>A</w:t>
      </w:r>
      <w:r w:rsidR="00880787" w:rsidRPr="00880787">
        <w:rPr>
          <w:rFonts w:ascii="Times New Roman" w:hAnsi="Times New Roman" w:cs="Times New Roman"/>
          <w:kern w:val="0"/>
          <w:szCs w:val="24"/>
        </w:rPr>
        <w:t xml:space="preserve">pplications on Android," in </w:t>
      </w:r>
      <w:r w:rsidR="00880787" w:rsidRPr="00880787">
        <w:rPr>
          <w:rFonts w:ascii="Times New Roman" w:hAnsi="Times New Roman" w:cs="Times New Roman"/>
          <w:i/>
          <w:iCs/>
          <w:kern w:val="0"/>
          <w:szCs w:val="24"/>
        </w:rPr>
        <w:t>MobileWireless Middleware, Operating Systems, and Applications</w:t>
      </w:r>
      <w:r w:rsidR="00880787" w:rsidRPr="00880787">
        <w:rPr>
          <w:rFonts w:ascii="Times New Roman" w:hAnsi="Times New Roman" w:cs="Times New Roman"/>
          <w:kern w:val="0"/>
          <w:szCs w:val="24"/>
        </w:rPr>
        <w:t>. vol. 7, J.-M. Bonnin, C. Giannelli, and T. Magedanz, Eds., ed: Springer Berlin Heidelberg, 2009, pp. 381-392.</w:t>
      </w:r>
    </w:p>
    <w:p w:rsidR="00880787" w:rsidRDefault="001D13C6" w:rsidP="00742AAF">
      <w:pPr>
        <w:pStyle w:val="ref"/>
      </w:pPr>
      <w:r>
        <w:rPr>
          <w:rFonts w:hint="eastAsia"/>
        </w:rPr>
        <w:t>[1</w:t>
      </w:r>
      <w:bookmarkStart w:id="74" w:name="_GoBack"/>
      <w:bookmarkEnd w:id="74"/>
      <w:r w:rsidR="00A12239">
        <w:rPr>
          <w:rFonts w:hint="eastAsia"/>
        </w:rPr>
        <w:t>9</w:t>
      </w:r>
      <w:r w:rsidR="00880787">
        <w:rPr>
          <w:rFonts w:hint="eastAsia"/>
        </w:rPr>
        <w:t>]</w:t>
      </w:r>
      <w:r w:rsidR="00880787">
        <w:rPr>
          <w:rFonts w:hint="eastAsia"/>
        </w:rPr>
        <w:tab/>
      </w:r>
      <w:r w:rsidR="00535B24" w:rsidRPr="00535B24">
        <w:t>"</w:t>
      </w:r>
      <w:r w:rsidR="00880787">
        <w:rPr>
          <w:rFonts w:hint="eastAsia"/>
        </w:rPr>
        <w:t>J</w:t>
      </w:r>
      <w:r w:rsidR="003F470B">
        <w:rPr>
          <w:rFonts w:hint="eastAsia"/>
        </w:rPr>
        <w:t>NI Enhancements Introduced in V</w:t>
      </w:r>
      <w:r w:rsidR="00880787">
        <w:rPr>
          <w:rFonts w:hint="eastAsia"/>
        </w:rPr>
        <w:t>ersion 1.2 of the Java 2</w:t>
      </w:r>
      <w:r w:rsidR="00880787" w:rsidRPr="00880787">
        <w:rPr>
          <w:rFonts w:hint="eastAsia"/>
          <w:vertAlign w:val="superscript"/>
        </w:rPr>
        <w:t>TM</w:t>
      </w:r>
      <w:r w:rsidR="00880787">
        <w:rPr>
          <w:rFonts w:hint="eastAsia"/>
        </w:rPr>
        <w:t xml:space="preserve"> SDK.</w:t>
      </w:r>
      <w:r w:rsidR="00535B24" w:rsidRPr="00535B24">
        <w:t>"</w:t>
      </w:r>
      <w:r w:rsidR="00880787" w:rsidRPr="00B63917">
        <w:rPr>
          <w:szCs w:val="24"/>
        </w:rPr>
        <w:t xml:space="preserve"> [Online]. Available: </w:t>
      </w:r>
      <w:hyperlink r:id="rId56" w:history="1">
        <w:r w:rsidR="00880787">
          <w:rPr>
            <w:rStyle w:val="af3"/>
          </w:rPr>
          <w:t>http://download.oracle.com/javase/1.4.2/docs/guide/jni/jni-12.html</w:t>
        </w:r>
      </w:hyperlink>
      <w:r w:rsidR="00880787">
        <w:rPr>
          <w:rFonts w:hint="eastAsia"/>
        </w:rPr>
        <w:t>.</w:t>
      </w:r>
    </w:p>
    <w:p w:rsidR="00AF6012" w:rsidRPr="00880787" w:rsidRDefault="00A12239" w:rsidP="00742AAF">
      <w:pPr>
        <w:pStyle w:val="ref"/>
      </w:pPr>
      <w:r>
        <w:rPr>
          <w:rFonts w:hint="eastAsia"/>
        </w:rPr>
        <w:t>[20</w:t>
      </w:r>
      <w:r w:rsidR="00AF6012">
        <w:rPr>
          <w:rFonts w:hint="eastAsia"/>
        </w:rPr>
        <w:t>]</w:t>
      </w:r>
      <w:r w:rsidR="00AF6012">
        <w:rPr>
          <w:rFonts w:hint="eastAsia"/>
        </w:rPr>
        <w:tab/>
      </w:r>
      <w:r w:rsidR="003F470B">
        <w:rPr>
          <w:rFonts w:hint="eastAsia"/>
        </w:rPr>
        <w:t xml:space="preserve">D. </w:t>
      </w:r>
      <w:r w:rsidR="00AF6012" w:rsidRPr="00AF6012">
        <w:rPr>
          <w:szCs w:val="24"/>
        </w:rPr>
        <w:t>Tzu-Hsiung</w:t>
      </w:r>
      <w:r w:rsidR="003F470B">
        <w:rPr>
          <w:rFonts w:hint="eastAsia"/>
          <w:szCs w:val="24"/>
        </w:rPr>
        <w:t xml:space="preserve"> </w:t>
      </w:r>
      <w:r w:rsidR="00AF6012" w:rsidRPr="00B63917">
        <w:rPr>
          <w:rFonts w:hint="eastAsia"/>
          <w:szCs w:val="24"/>
        </w:rPr>
        <w:t xml:space="preserve">and </w:t>
      </w:r>
      <w:r w:rsidR="003F470B">
        <w:rPr>
          <w:rFonts w:hint="eastAsia"/>
          <w:szCs w:val="24"/>
        </w:rPr>
        <w:t xml:space="preserve">L. </w:t>
      </w:r>
      <w:r w:rsidR="00AF6012" w:rsidRPr="00B63917">
        <w:rPr>
          <w:rFonts w:hint="eastAsia"/>
          <w:szCs w:val="24"/>
        </w:rPr>
        <w:t xml:space="preserve">Ying-Dar, </w:t>
      </w:r>
      <w:r w:rsidR="00535B24" w:rsidRPr="00535B24">
        <w:rPr>
          <w:szCs w:val="24"/>
        </w:rPr>
        <w:t>"</w:t>
      </w:r>
      <w:r w:rsidR="003F470B">
        <w:rPr>
          <w:szCs w:val="24"/>
        </w:rPr>
        <w:t xml:space="preserve">Booting, </w:t>
      </w:r>
      <w:r w:rsidR="003F470B">
        <w:rPr>
          <w:rFonts w:hint="eastAsia"/>
          <w:szCs w:val="24"/>
        </w:rPr>
        <w:t>B</w:t>
      </w:r>
      <w:r w:rsidR="003F470B">
        <w:rPr>
          <w:szCs w:val="24"/>
        </w:rPr>
        <w:t xml:space="preserve">rowsing and </w:t>
      </w:r>
      <w:r w:rsidR="003F470B">
        <w:rPr>
          <w:rFonts w:hint="eastAsia"/>
          <w:szCs w:val="24"/>
        </w:rPr>
        <w:t>S</w:t>
      </w:r>
      <w:r w:rsidR="003F470B">
        <w:rPr>
          <w:szCs w:val="24"/>
        </w:rPr>
        <w:t xml:space="preserve">treaming </w:t>
      </w:r>
      <w:r w:rsidR="003F470B">
        <w:rPr>
          <w:rFonts w:hint="eastAsia"/>
          <w:szCs w:val="24"/>
        </w:rPr>
        <w:t>T</w:t>
      </w:r>
      <w:r w:rsidR="003F470B">
        <w:rPr>
          <w:szCs w:val="24"/>
        </w:rPr>
        <w:t xml:space="preserve">ime </w:t>
      </w:r>
      <w:r w:rsidR="003F470B">
        <w:rPr>
          <w:rFonts w:hint="eastAsia"/>
          <w:szCs w:val="24"/>
        </w:rPr>
        <w:t>P</w:t>
      </w:r>
      <w:r w:rsidR="00AF6012" w:rsidRPr="00AF6012">
        <w:rPr>
          <w:szCs w:val="24"/>
        </w:rPr>
        <w:t xml:space="preserve">rofiling and </w:t>
      </w:r>
      <w:r w:rsidR="003F470B">
        <w:rPr>
          <w:rFonts w:hint="eastAsia"/>
          <w:szCs w:val="24"/>
        </w:rPr>
        <w:t>B</w:t>
      </w:r>
      <w:r w:rsidR="003F470B">
        <w:rPr>
          <w:szCs w:val="24"/>
        </w:rPr>
        <w:t xml:space="preserve">ottleneck </w:t>
      </w:r>
      <w:r w:rsidR="003F470B">
        <w:rPr>
          <w:rFonts w:hint="eastAsia"/>
          <w:szCs w:val="24"/>
        </w:rPr>
        <w:t>A</w:t>
      </w:r>
      <w:r w:rsidR="003F470B">
        <w:rPr>
          <w:szCs w:val="24"/>
        </w:rPr>
        <w:t>nalysis on Android-</w:t>
      </w:r>
      <w:r w:rsidR="003F470B">
        <w:rPr>
          <w:rFonts w:hint="eastAsia"/>
          <w:szCs w:val="24"/>
        </w:rPr>
        <w:t>B</w:t>
      </w:r>
      <w:r w:rsidR="003F470B">
        <w:rPr>
          <w:szCs w:val="24"/>
        </w:rPr>
        <w:t xml:space="preserve">ased </w:t>
      </w:r>
      <w:r w:rsidR="003F470B">
        <w:rPr>
          <w:rFonts w:hint="eastAsia"/>
          <w:szCs w:val="24"/>
        </w:rPr>
        <w:t>S</w:t>
      </w:r>
      <w:r w:rsidR="00AF6012" w:rsidRPr="00AF6012">
        <w:rPr>
          <w:szCs w:val="24"/>
        </w:rPr>
        <w:t>ystems</w:t>
      </w:r>
      <w:r w:rsidR="00AF6012" w:rsidRPr="00B63917">
        <w:rPr>
          <w:rFonts w:hint="eastAsia"/>
          <w:szCs w:val="24"/>
        </w:rPr>
        <w:t>,</w:t>
      </w:r>
      <w:r w:rsidR="00535B24" w:rsidRPr="00535B24">
        <w:rPr>
          <w:szCs w:val="24"/>
        </w:rPr>
        <w:t>"</w:t>
      </w:r>
      <w:r w:rsidR="00AF6012" w:rsidRPr="00B63917">
        <w:rPr>
          <w:rFonts w:hint="eastAsia"/>
          <w:szCs w:val="24"/>
        </w:rPr>
        <w:t xml:space="preserve"> Mater thesis, NCTU, 2010</w:t>
      </w:r>
      <w:r w:rsidR="003F470B">
        <w:rPr>
          <w:rFonts w:hint="eastAsia"/>
          <w:szCs w:val="24"/>
        </w:rPr>
        <w:t>.</w:t>
      </w:r>
    </w:p>
    <w:p w:rsidR="00FF136B" w:rsidRPr="00B63917" w:rsidRDefault="00A12239" w:rsidP="00742AAF">
      <w:pPr>
        <w:pStyle w:val="ref"/>
        <w:rPr>
          <w:szCs w:val="24"/>
        </w:rPr>
      </w:pPr>
      <w:r>
        <w:rPr>
          <w:rFonts w:hint="eastAsia"/>
          <w:szCs w:val="24"/>
        </w:rPr>
        <w:t>[21</w:t>
      </w:r>
      <w:r w:rsidR="00FF136B">
        <w:rPr>
          <w:rFonts w:hint="eastAsia"/>
          <w:szCs w:val="24"/>
        </w:rPr>
        <w:t>]</w:t>
      </w:r>
      <w:r w:rsidR="00FF136B">
        <w:rPr>
          <w:rFonts w:hint="eastAsia"/>
          <w:szCs w:val="24"/>
        </w:rPr>
        <w:tab/>
      </w:r>
      <w:r w:rsidR="00535B24" w:rsidRPr="00535B24">
        <w:rPr>
          <w:szCs w:val="24"/>
        </w:rPr>
        <w:t>"</w:t>
      </w:r>
      <w:r w:rsidR="00AF6012">
        <w:rPr>
          <w:rFonts w:hint="eastAsia"/>
          <w:szCs w:val="24"/>
        </w:rPr>
        <w:t>S</w:t>
      </w:r>
      <w:r w:rsidR="00FF136B">
        <w:rPr>
          <w:rFonts w:hint="eastAsia"/>
          <w:szCs w:val="24"/>
        </w:rPr>
        <w:t xml:space="preserve">kia </w:t>
      </w:r>
      <w:r>
        <w:rPr>
          <w:rFonts w:hint="eastAsia"/>
          <w:szCs w:val="24"/>
        </w:rPr>
        <w:t>g</w:t>
      </w:r>
      <w:r w:rsidR="00AF6012">
        <w:rPr>
          <w:rFonts w:hint="eastAsia"/>
          <w:szCs w:val="24"/>
        </w:rPr>
        <w:t xml:space="preserve">raphics </w:t>
      </w:r>
      <w:r>
        <w:rPr>
          <w:rFonts w:hint="eastAsia"/>
          <w:szCs w:val="24"/>
        </w:rPr>
        <w:t>l</w:t>
      </w:r>
      <w:r w:rsidR="00FF136B">
        <w:rPr>
          <w:rFonts w:hint="eastAsia"/>
          <w:szCs w:val="24"/>
        </w:rPr>
        <w:t>ibrary.</w:t>
      </w:r>
      <w:r w:rsidR="00535B24" w:rsidRPr="00535B24">
        <w:rPr>
          <w:szCs w:val="24"/>
        </w:rPr>
        <w:t>"</w:t>
      </w:r>
      <w:r w:rsidR="00FF136B" w:rsidRPr="00B63917">
        <w:rPr>
          <w:szCs w:val="24"/>
        </w:rPr>
        <w:t xml:space="preserve"> [Online]. Available: </w:t>
      </w:r>
      <w:hyperlink r:id="rId57" w:history="1">
        <w:r w:rsidR="00FF136B">
          <w:rPr>
            <w:rStyle w:val="af3"/>
          </w:rPr>
          <w:t>http://code.google.com/p/skia/</w:t>
        </w:r>
      </w:hyperlink>
      <w:r w:rsidR="00FF136B" w:rsidRPr="00B63917">
        <w:rPr>
          <w:szCs w:val="24"/>
        </w:rPr>
        <w:t>.</w:t>
      </w:r>
    </w:p>
    <w:p w:rsidR="00FF136B" w:rsidRPr="00B63917" w:rsidRDefault="00A12239" w:rsidP="00742AAF">
      <w:pPr>
        <w:pStyle w:val="ref"/>
        <w:rPr>
          <w:szCs w:val="24"/>
        </w:rPr>
      </w:pPr>
      <w:r>
        <w:rPr>
          <w:rFonts w:hint="eastAsia"/>
          <w:szCs w:val="24"/>
        </w:rPr>
        <w:t>[22</w:t>
      </w:r>
      <w:r w:rsidR="00FF136B">
        <w:rPr>
          <w:rFonts w:hint="eastAsia"/>
          <w:szCs w:val="24"/>
        </w:rPr>
        <w:t>]</w:t>
      </w:r>
      <w:r w:rsidR="00FF136B">
        <w:rPr>
          <w:rFonts w:hint="eastAsia"/>
          <w:szCs w:val="24"/>
        </w:rPr>
        <w:tab/>
      </w:r>
      <w:r w:rsidR="00535B24" w:rsidRPr="00535B24">
        <w:rPr>
          <w:szCs w:val="24"/>
        </w:rPr>
        <w:t>"</w:t>
      </w:r>
      <w:r w:rsidR="00FF136B">
        <w:rPr>
          <w:rFonts w:hint="eastAsia"/>
          <w:szCs w:val="24"/>
        </w:rPr>
        <w:t>OpenGL ES.</w:t>
      </w:r>
      <w:r w:rsidR="00535B24" w:rsidRPr="00535B24">
        <w:rPr>
          <w:szCs w:val="24"/>
        </w:rPr>
        <w:t>"</w:t>
      </w:r>
      <w:r w:rsidR="00FF136B" w:rsidRPr="00B63917">
        <w:rPr>
          <w:szCs w:val="24"/>
        </w:rPr>
        <w:t xml:space="preserve"> [Online]. Available: </w:t>
      </w:r>
      <w:hyperlink r:id="rId58" w:history="1">
        <w:r w:rsidR="00FF136B">
          <w:rPr>
            <w:rStyle w:val="af3"/>
          </w:rPr>
          <w:t>http://www.khronos.org/opengles/</w:t>
        </w:r>
      </w:hyperlink>
      <w:r w:rsidR="00FF136B" w:rsidRPr="00B63917">
        <w:rPr>
          <w:szCs w:val="24"/>
        </w:rPr>
        <w:t>.</w:t>
      </w:r>
    </w:p>
    <w:p w:rsidR="00B63917" w:rsidRPr="00FF136B" w:rsidRDefault="00B63917" w:rsidP="00FF136B">
      <w:pPr>
        <w:pStyle w:val="ref"/>
        <w:ind w:left="0" w:firstLineChars="0" w:firstLine="0"/>
        <w:rPr>
          <w:szCs w:val="24"/>
        </w:rPr>
      </w:pPr>
    </w:p>
    <w:sectPr w:rsidR="00B63917" w:rsidRPr="00FF136B" w:rsidSect="00F54AF8">
      <w:headerReference w:type="default" r:id="rId59"/>
      <w:pgSz w:w="11906" w:h="16838"/>
      <w:pgMar w:top="1440" w:right="1800" w:bottom="1440" w:left="1800" w:header="851" w:footer="567"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6B40" w:rsidRDefault="00236B40" w:rsidP="001F57E3">
      <w:r>
        <w:separator/>
      </w:r>
    </w:p>
  </w:endnote>
  <w:endnote w:type="continuationSeparator" w:id="0">
    <w:p w:rsidR="00236B40" w:rsidRDefault="00236B40" w:rsidP="001F5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華康隸書體">
    <w:altName w:val="細明體"/>
    <w:charset w:val="88"/>
    <w:family w:val="modern"/>
    <w:pitch w:val="fixed"/>
    <w:sig w:usb0="00000001" w:usb1="08080000" w:usb2="00000010" w:usb3="00000000" w:csb0="00100000" w:csb1="00000000"/>
  </w:font>
  <w:font w:name="華康粗圓體">
    <w:altName w:val="Arial Unicode MS"/>
    <w:charset w:val="88"/>
    <w:family w:val="modern"/>
    <w:pitch w:val="fixed"/>
    <w:sig w:usb0="00000000" w:usb1="28091800" w:usb2="00000016" w:usb3="00000000" w:csb0="00100000" w:csb1="00000000"/>
  </w:font>
  <w:font w:name="華康細圓體">
    <w:altName w:val="Arial Unicode MS"/>
    <w:charset w:val="88"/>
    <w:family w:val="modern"/>
    <w:pitch w:val="fixed"/>
    <w:sig w:usb0="00000000" w:usb1="28091800" w:usb2="00000016" w:usb3="00000000" w:csb0="00100000" w:csb1="00000000"/>
  </w:font>
  <w:font w:name="華康中黑體">
    <w:altName w:val="Arial Unicode MS"/>
    <w:charset w:val="88"/>
    <w:family w:val="modern"/>
    <w:pitch w:val="fixed"/>
    <w:sig w:usb0="00000000" w:usb1="28091800" w:usb2="00000016" w:usb3="00000000" w:csb0="00100000" w:csb1="00000000"/>
  </w:font>
  <w:font w:name="標楷體">
    <w:panose1 w:val="03000509000000000000"/>
    <w:charset w:val="88"/>
    <w:family w:val="script"/>
    <w:pitch w:val="fixed"/>
    <w:sig w:usb0="00000003" w:usb1="080E0000" w:usb2="00000016" w:usb3="00000000" w:csb0="001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103428"/>
      <w:docPartObj>
        <w:docPartGallery w:val="Page Numbers (Bottom of Page)"/>
        <w:docPartUnique/>
      </w:docPartObj>
    </w:sdtPr>
    <w:sdtEndPr/>
    <w:sdtContent>
      <w:p w:rsidR="00236B40" w:rsidRDefault="00236B40">
        <w:pPr>
          <w:pStyle w:val="a5"/>
          <w:jc w:val="center"/>
        </w:pPr>
        <w:r>
          <w:fldChar w:fldCharType="begin"/>
        </w:r>
        <w:r>
          <w:instrText xml:space="preserve"> PAGE   \* MERGEFORMAT </w:instrText>
        </w:r>
        <w:r>
          <w:fldChar w:fldCharType="separate"/>
        </w:r>
        <w:r w:rsidRPr="00D3162F">
          <w:rPr>
            <w:noProof/>
            <w:lang w:val="zh-TW"/>
          </w:rPr>
          <w:t>I</w:t>
        </w:r>
        <w:r>
          <w:rPr>
            <w:noProof/>
            <w:lang w:val="zh-TW"/>
          </w:rPr>
          <w:fldChar w:fldCharType="end"/>
        </w:r>
      </w:p>
    </w:sdtContent>
  </w:sdt>
  <w:p w:rsidR="00236B40" w:rsidRDefault="00236B40">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8594901"/>
      <w:docPartObj>
        <w:docPartGallery w:val="Page Numbers (Bottom of Page)"/>
        <w:docPartUnique/>
      </w:docPartObj>
    </w:sdtPr>
    <w:sdtEndPr/>
    <w:sdtContent>
      <w:p w:rsidR="00236B40" w:rsidRDefault="00236B40">
        <w:pPr>
          <w:pStyle w:val="a5"/>
          <w:jc w:val="center"/>
        </w:pPr>
        <w:r>
          <w:fldChar w:fldCharType="begin"/>
        </w:r>
        <w:r>
          <w:instrText>PAGE   \* MERGEFORMAT</w:instrText>
        </w:r>
        <w:r>
          <w:fldChar w:fldCharType="separate"/>
        </w:r>
        <w:r w:rsidR="001D13C6" w:rsidRPr="001D13C6">
          <w:rPr>
            <w:noProof/>
            <w:lang w:val="zh-TW"/>
          </w:rPr>
          <w:t>44</w:t>
        </w:r>
        <w:r>
          <w:rPr>
            <w:noProof/>
            <w:lang w:val="zh-TW"/>
          </w:rPr>
          <w:fldChar w:fldCharType="end"/>
        </w:r>
      </w:p>
    </w:sdtContent>
  </w:sdt>
  <w:p w:rsidR="00236B40" w:rsidRDefault="00236B4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6B40" w:rsidRDefault="00236B40" w:rsidP="001F57E3">
      <w:r>
        <w:separator/>
      </w:r>
    </w:p>
  </w:footnote>
  <w:footnote w:type="continuationSeparator" w:id="0">
    <w:p w:rsidR="00236B40" w:rsidRDefault="00236B40" w:rsidP="001F5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3"/>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B40" w:rsidRDefault="00236B40">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32B0"/>
    <w:multiLevelType w:val="hybridMultilevel"/>
    <w:tmpl w:val="98D6E66E"/>
    <w:lvl w:ilvl="0" w:tplc="CE9E3EB6">
      <w:start w:val="1"/>
      <w:numFmt w:val="bullet"/>
      <w:lvlText w:val=""/>
      <w:lvlJc w:val="left"/>
      <w:pPr>
        <w:tabs>
          <w:tab w:val="num" w:pos="360"/>
        </w:tabs>
        <w:ind w:left="360" w:hanging="360"/>
      </w:pPr>
      <w:rPr>
        <w:rFonts w:ascii="Wingdings" w:hAnsi="Wingdings" w:hint="default"/>
      </w:rPr>
    </w:lvl>
    <w:lvl w:ilvl="1" w:tplc="45B83208" w:tentative="1">
      <w:start w:val="1"/>
      <w:numFmt w:val="bullet"/>
      <w:lvlText w:val=""/>
      <w:lvlJc w:val="left"/>
      <w:pPr>
        <w:tabs>
          <w:tab w:val="num" w:pos="1080"/>
        </w:tabs>
        <w:ind w:left="1080" w:hanging="360"/>
      </w:pPr>
      <w:rPr>
        <w:rFonts w:ascii="Wingdings" w:hAnsi="Wingdings" w:hint="default"/>
      </w:rPr>
    </w:lvl>
    <w:lvl w:ilvl="2" w:tplc="C562F3EE" w:tentative="1">
      <w:start w:val="1"/>
      <w:numFmt w:val="bullet"/>
      <w:lvlText w:val=""/>
      <w:lvlJc w:val="left"/>
      <w:pPr>
        <w:tabs>
          <w:tab w:val="num" w:pos="1800"/>
        </w:tabs>
        <w:ind w:left="1800" w:hanging="360"/>
      </w:pPr>
      <w:rPr>
        <w:rFonts w:ascii="Wingdings" w:hAnsi="Wingdings" w:hint="default"/>
      </w:rPr>
    </w:lvl>
    <w:lvl w:ilvl="3" w:tplc="70ACD21E" w:tentative="1">
      <w:start w:val="1"/>
      <w:numFmt w:val="bullet"/>
      <w:lvlText w:val=""/>
      <w:lvlJc w:val="left"/>
      <w:pPr>
        <w:tabs>
          <w:tab w:val="num" w:pos="2520"/>
        </w:tabs>
        <w:ind w:left="2520" w:hanging="360"/>
      </w:pPr>
      <w:rPr>
        <w:rFonts w:ascii="Wingdings" w:hAnsi="Wingdings" w:hint="default"/>
      </w:rPr>
    </w:lvl>
    <w:lvl w:ilvl="4" w:tplc="4DF87840" w:tentative="1">
      <w:start w:val="1"/>
      <w:numFmt w:val="bullet"/>
      <w:lvlText w:val=""/>
      <w:lvlJc w:val="left"/>
      <w:pPr>
        <w:tabs>
          <w:tab w:val="num" w:pos="3240"/>
        </w:tabs>
        <w:ind w:left="3240" w:hanging="360"/>
      </w:pPr>
      <w:rPr>
        <w:rFonts w:ascii="Wingdings" w:hAnsi="Wingdings" w:hint="default"/>
      </w:rPr>
    </w:lvl>
    <w:lvl w:ilvl="5" w:tplc="D2F0DC42" w:tentative="1">
      <w:start w:val="1"/>
      <w:numFmt w:val="bullet"/>
      <w:lvlText w:val=""/>
      <w:lvlJc w:val="left"/>
      <w:pPr>
        <w:tabs>
          <w:tab w:val="num" w:pos="3960"/>
        </w:tabs>
        <w:ind w:left="3960" w:hanging="360"/>
      </w:pPr>
      <w:rPr>
        <w:rFonts w:ascii="Wingdings" w:hAnsi="Wingdings" w:hint="default"/>
      </w:rPr>
    </w:lvl>
    <w:lvl w:ilvl="6" w:tplc="73CA9946" w:tentative="1">
      <w:start w:val="1"/>
      <w:numFmt w:val="bullet"/>
      <w:lvlText w:val=""/>
      <w:lvlJc w:val="left"/>
      <w:pPr>
        <w:tabs>
          <w:tab w:val="num" w:pos="4680"/>
        </w:tabs>
        <w:ind w:left="4680" w:hanging="360"/>
      </w:pPr>
      <w:rPr>
        <w:rFonts w:ascii="Wingdings" w:hAnsi="Wingdings" w:hint="default"/>
      </w:rPr>
    </w:lvl>
    <w:lvl w:ilvl="7" w:tplc="8C484FD8" w:tentative="1">
      <w:start w:val="1"/>
      <w:numFmt w:val="bullet"/>
      <w:lvlText w:val=""/>
      <w:lvlJc w:val="left"/>
      <w:pPr>
        <w:tabs>
          <w:tab w:val="num" w:pos="5400"/>
        </w:tabs>
        <w:ind w:left="5400" w:hanging="360"/>
      </w:pPr>
      <w:rPr>
        <w:rFonts w:ascii="Wingdings" w:hAnsi="Wingdings" w:hint="default"/>
      </w:rPr>
    </w:lvl>
    <w:lvl w:ilvl="8" w:tplc="ABC674B6" w:tentative="1">
      <w:start w:val="1"/>
      <w:numFmt w:val="bullet"/>
      <w:lvlText w:val=""/>
      <w:lvlJc w:val="left"/>
      <w:pPr>
        <w:tabs>
          <w:tab w:val="num" w:pos="6120"/>
        </w:tabs>
        <w:ind w:left="6120" w:hanging="360"/>
      </w:pPr>
      <w:rPr>
        <w:rFonts w:ascii="Wingdings" w:hAnsi="Wingdings" w:hint="default"/>
      </w:rPr>
    </w:lvl>
  </w:abstractNum>
  <w:abstractNum w:abstractNumId="1">
    <w:nsid w:val="0D32662A"/>
    <w:multiLevelType w:val="hybridMultilevel"/>
    <w:tmpl w:val="3BCED70C"/>
    <w:lvl w:ilvl="0" w:tplc="67E2A96E">
      <w:start w:val="1"/>
      <w:numFmt w:val="bullet"/>
      <w:lvlText w:val=""/>
      <w:lvlJc w:val="left"/>
      <w:pPr>
        <w:tabs>
          <w:tab w:val="num" w:pos="360"/>
        </w:tabs>
        <w:ind w:left="360" w:hanging="360"/>
      </w:pPr>
      <w:rPr>
        <w:rFonts w:ascii="Wingdings" w:hAnsi="Wingdings" w:hint="default"/>
      </w:rPr>
    </w:lvl>
    <w:lvl w:ilvl="1" w:tplc="739EF936" w:tentative="1">
      <w:start w:val="1"/>
      <w:numFmt w:val="bullet"/>
      <w:lvlText w:val=""/>
      <w:lvlJc w:val="left"/>
      <w:pPr>
        <w:tabs>
          <w:tab w:val="num" w:pos="1080"/>
        </w:tabs>
        <w:ind w:left="1080" w:hanging="360"/>
      </w:pPr>
      <w:rPr>
        <w:rFonts w:ascii="Wingdings" w:hAnsi="Wingdings" w:hint="default"/>
      </w:rPr>
    </w:lvl>
    <w:lvl w:ilvl="2" w:tplc="1728BAA2" w:tentative="1">
      <w:start w:val="1"/>
      <w:numFmt w:val="bullet"/>
      <w:lvlText w:val=""/>
      <w:lvlJc w:val="left"/>
      <w:pPr>
        <w:tabs>
          <w:tab w:val="num" w:pos="1800"/>
        </w:tabs>
        <w:ind w:left="1800" w:hanging="360"/>
      </w:pPr>
      <w:rPr>
        <w:rFonts w:ascii="Wingdings" w:hAnsi="Wingdings" w:hint="default"/>
      </w:rPr>
    </w:lvl>
    <w:lvl w:ilvl="3" w:tplc="58D69220" w:tentative="1">
      <w:start w:val="1"/>
      <w:numFmt w:val="bullet"/>
      <w:lvlText w:val=""/>
      <w:lvlJc w:val="left"/>
      <w:pPr>
        <w:tabs>
          <w:tab w:val="num" w:pos="2520"/>
        </w:tabs>
        <w:ind w:left="2520" w:hanging="360"/>
      </w:pPr>
      <w:rPr>
        <w:rFonts w:ascii="Wingdings" w:hAnsi="Wingdings" w:hint="default"/>
      </w:rPr>
    </w:lvl>
    <w:lvl w:ilvl="4" w:tplc="3D86C516" w:tentative="1">
      <w:start w:val="1"/>
      <w:numFmt w:val="bullet"/>
      <w:lvlText w:val=""/>
      <w:lvlJc w:val="left"/>
      <w:pPr>
        <w:tabs>
          <w:tab w:val="num" w:pos="3240"/>
        </w:tabs>
        <w:ind w:left="3240" w:hanging="360"/>
      </w:pPr>
      <w:rPr>
        <w:rFonts w:ascii="Wingdings" w:hAnsi="Wingdings" w:hint="default"/>
      </w:rPr>
    </w:lvl>
    <w:lvl w:ilvl="5" w:tplc="92CC101C" w:tentative="1">
      <w:start w:val="1"/>
      <w:numFmt w:val="bullet"/>
      <w:lvlText w:val=""/>
      <w:lvlJc w:val="left"/>
      <w:pPr>
        <w:tabs>
          <w:tab w:val="num" w:pos="3960"/>
        </w:tabs>
        <w:ind w:left="3960" w:hanging="360"/>
      </w:pPr>
      <w:rPr>
        <w:rFonts w:ascii="Wingdings" w:hAnsi="Wingdings" w:hint="default"/>
      </w:rPr>
    </w:lvl>
    <w:lvl w:ilvl="6" w:tplc="499C3B60" w:tentative="1">
      <w:start w:val="1"/>
      <w:numFmt w:val="bullet"/>
      <w:lvlText w:val=""/>
      <w:lvlJc w:val="left"/>
      <w:pPr>
        <w:tabs>
          <w:tab w:val="num" w:pos="4680"/>
        </w:tabs>
        <w:ind w:left="4680" w:hanging="360"/>
      </w:pPr>
      <w:rPr>
        <w:rFonts w:ascii="Wingdings" w:hAnsi="Wingdings" w:hint="default"/>
      </w:rPr>
    </w:lvl>
    <w:lvl w:ilvl="7" w:tplc="44D62950" w:tentative="1">
      <w:start w:val="1"/>
      <w:numFmt w:val="bullet"/>
      <w:lvlText w:val=""/>
      <w:lvlJc w:val="left"/>
      <w:pPr>
        <w:tabs>
          <w:tab w:val="num" w:pos="5400"/>
        </w:tabs>
        <w:ind w:left="5400" w:hanging="360"/>
      </w:pPr>
      <w:rPr>
        <w:rFonts w:ascii="Wingdings" w:hAnsi="Wingdings" w:hint="default"/>
      </w:rPr>
    </w:lvl>
    <w:lvl w:ilvl="8" w:tplc="4EBE45BE" w:tentative="1">
      <w:start w:val="1"/>
      <w:numFmt w:val="bullet"/>
      <w:lvlText w:val=""/>
      <w:lvlJc w:val="left"/>
      <w:pPr>
        <w:tabs>
          <w:tab w:val="num" w:pos="6120"/>
        </w:tabs>
        <w:ind w:left="6120" w:hanging="360"/>
      </w:pPr>
      <w:rPr>
        <w:rFonts w:ascii="Wingdings" w:hAnsi="Wingdings" w:hint="default"/>
      </w:rPr>
    </w:lvl>
  </w:abstractNum>
  <w:abstractNum w:abstractNumId="2">
    <w:nsid w:val="0E46588E"/>
    <w:multiLevelType w:val="hybridMultilevel"/>
    <w:tmpl w:val="3CE807A6"/>
    <w:lvl w:ilvl="0" w:tplc="0ECCFB5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4053A42"/>
    <w:multiLevelType w:val="hybridMultilevel"/>
    <w:tmpl w:val="5FD4BB06"/>
    <w:lvl w:ilvl="0" w:tplc="8B9A0B8A">
      <w:start w:val="1"/>
      <w:numFmt w:val="bullet"/>
      <w:lvlText w:val=""/>
      <w:lvlJc w:val="left"/>
      <w:pPr>
        <w:tabs>
          <w:tab w:val="num" w:pos="360"/>
        </w:tabs>
        <w:ind w:left="360" w:hanging="360"/>
      </w:pPr>
      <w:rPr>
        <w:rFonts w:ascii="Wingdings" w:hAnsi="Wingdings" w:hint="default"/>
      </w:rPr>
    </w:lvl>
    <w:lvl w:ilvl="1" w:tplc="F7DC7ED2" w:tentative="1">
      <w:start w:val="1"/>
      <w:numFmt w:val="bullet"/>
      <w:lvlText w:val=""/>
      <w:lvlJc w:val="left"/>
      <w:pPr>
        <w:tabs>
          <w:tab w:val="num" w:pos="1080"/>
        </w:tabs>
        <w:ind w:left="1080" w:hanging="360"/>
      </w:pPr>
      <w:rPr>
        <w:rFonts w:ascii="Wingdings" w:hAnsi="Wingdings" w:hint="default"/>
      </w:rPr>
    </w:lvl>
    <w:lvl w:ilvl="2" w:tplc="C05E65FC" w:tentative="1">
      <w:start w:val="1"/>
      <w:numFmt w:val="bullet"/>
      <w:lvlText w:val=""/>
      <w:lvlJc w:val="left"/>
      <w:pPr>
        <w:tabs>
          <w:tab w:val="num" w:pos="1800"/>
        </w:tabs>
        <w:ind w:left="1800" w:hanging="360"/>
      </w:pPr>
      <w:rPr>
        <w:rFonts w:ascii="Wingdings" w:hAnsi="Wingdings" w:hint="default"/>
      </w:rPr>
    </w:lvl>
    <w:lvl w:ilvl="3" w:tplc="0D98C7F2" w:tentative="1">
      <w:start w:val="1"/>
      <w:numFmt w:val="bullet"/>
      <w:lvlText w:val=""/>
      <w:lvlJc w:val="left"/>
      <w:pPr>
        <w:tabs>
          <w:tab w:val="num" w:pos="2520"/>
        </w:tabs>
        <w:ind w:left="2520" w:hanging="360"/>
      </w:pPr>
      <w:rPr>
        <w:rFonts w:ascii="Wingdings" w:hAnsi="Wingdings" w:hint="default"/>
      </w:rPr>
    </w:lvl>
    <w:lvl w:ilvl="4" w:tplc="23CE196C" w:tentative="1">
      <w:start w:val="1"/>
      <w:numFmt w:val="bullet"/>
      <w:lvlText w:val=""/>
      <w:lvlJc w:val="left"/>
      <w:pPr>
        <w:tabs>
          <w:tab w:val="num" w:pos="3240"/>
        </w:tabs>
        <w:ind w:left="3240" w:hanging="360"/>
      </w:pPr>
      <w:rPr>
        <w:rFonts w:ascii="Wingdings" w:hAnsi="Wingdings" w:hint="default"/>
      </w:rPr>
    </w:lvl>
    <w:lvl w:ilvl="5" w:tplc="BCF8EAE4" w:tentative="1">
      <w:start w:val="1"/>
      <w:numFmt w:val="bullet"/>
      <w:lvlText w:val=""/>
      <w:lvlJc w:val="left"/>
      <w:pPr>
        <w:tabs>
          <w:tab w:val="num" w:pos="3960"/>
        </w:tabs>
        <w:ind w:left="3960" w:hanging="360"/>
      </w:pPr>
      <w:rPr>
        <w:rFonts w:ascii="Wingdings" w:hAnsi="Wingdings" w:hint="default"/>
      </w:rPr>
    </w:lvl>
    <w:lvl w:ilvl="6" w:tplc="D146E50C" w:tentative="1">
      <w:start w:val="1"/>
      <w:numFmt w:val="bullet"/>
      <w:lvlText w:val=""/>
      <w:lvlJc w:val="left"/>
      <w:pPr>
        <w:tabs>
          <w:tab w:val="num" w:pos="4680"/>
        </w:tabs>
        <w:ind w:left="4680" w:hanging="360"/>
      </w:pPr>
      <w:rPr>
        <w:rFonts w:ascii="Wingdings" w:hAnsi="Wingdings" w:hint="default"/>
      </w:rPr>
    </w:lvl>
    <w:lvl w:ilvl="7" w:tplc="88EA0C0E" w:tentative="1">
      <w:start w:val="1"/>
      <w:numFmt w:val="bullet"/>
      <w:lvlText w:val=""/>
      <w:lvlJc w:val="left"/>
      <w:pPr>
        <w:tabs>
          <w:tab w:val="num" w:pos="5400"/>
        </w:tabs>
        <w:ind w:left="5400" w:hanging="360"/>
      </w:pPr>
      <w:rPr>
        <w:rFonts w:ascii="Wingdings" w:hAnsi="Wingdings" w:hint="default"/>
      </w:rPr>
    </w:lvl>
    <w:lvl w:ilvl="8" w:tplc="E1AADDB4" w:tentative="1">
      <w:start w:val="1"/>
      <w:numFmt w:val="bullet"/>
      <w:lvlText w:val=""/>
      <w:lvlJc w:val="left"/>
      <w:pPr>
        <w:tabs>
          <w:tab w:val="num" w:pos="6120"/>
        </w:tabs>
        <w:ind w:left="6120" w:hanging="360"/>
      </w:pPr>
      <w:rPr>
        <w:rFonts w:ascii="Wingdings" w:hAnsi="Wingdings" w:hint="default"/>
      </w:rPr>
    </w:lvl>
  </w:abstractNum>
  <w:abstractNum w:abstractNumId="4">
    <w:nsid w:val="1600275C"/>
    <w:multiLevelType w:val="hybridMultilevel"/>
    <w:tmpl w:val="7CCAB34A"/>
    <w:lvl w:ilvl="0" w:tplc="72C6A7E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16904F98"/>
    <w:multiLevelType w:val="hybridMultilevel"/>
    <w:tmpl w:val="80B88490"/>
    <w:lvl w:ilvl="0" w:tplc="2D10328E">
      <w:start w:val="1"/>
      <w:numFmt w:val="bullet"/>
      <w:lvlText w:val=""/>
      <w:lvlJc w:val="left"/>
      <w:pPr>
        <w:tabs>
          <w:tab w:val="num" w:pos="360"/>
        </w:tabs>
        <w:ind w:left="360" w:hanging="360"/>
      </w:pPr>
      <w:rPr>
        <w:rFonts w:ascii="Wingdings" w:hAnsi="Wingdings" w:hint="default"/>
      </w:rPr>
    </w:lvl>
    <w:lvl w:ilvl="1" w:tplc="C0F64208" w:tentative="1">
      <w:start w:val="1"/>
      <w:numFmt w:val="bullet"/>
      <w:lvlText w:val=""/>
      <w:lvlJc w:val="left"/>
      <w:pPr>
        <w:tabs>
          <w:tab w:val="num" w:pos="1080"/>
        </w:tabs>
        <w:ind w:left="1080" w:hanging="360"/>
      </w:pPr>
      <w:rPr>
        <w:rFonts w:ascii="Wingdings" w:hAnsi="Wingdings" w:hint="default"/>
      </w:rPr>
    </w:lvl>
    <w:lvl w:ilvl="2" w:tplc="9550C30C" w:tentative="1">
      <w:start w:val="1"/>
      <w:numFmt w:val="bullet"/>
      <w:lvlText w:val=""/>
      <w:lvlJc w:val="left"/>
      <w:pPr>
        <w:tabs>
          <w:tab w:val="num" w:pos="1800"/>
        </w:tabs>
        <w:ind w:left="1800" w:hanging="360"/>
      </w:pPr>
      <w:rPr>
        <w:rFonts w:ascii="Wingdings" w:hAnsi="Wingdings" w:hint="default"/>
      </w:rPr>
    </w:lvl>
    <w:lvl w:ilvl="3" w:tplc="3DEE20AC" w:tentative="1">
      <w:start w:val="1"/>
      <w:numFmt w:val="bullet"/>
      <w:lvlText w:val=""/>
      <w:lvlJc w:val="left"/>
      <w:pPr>
        <w:tabs>
          <w:tab w:val="num" w:pos="2520"/>
        </w:tabs>
        <w:ind w:left="2520" w:hanging="360"/>
      </w:pPr>
      <w:rPr>
        <w:rFonts w:ascii="Wingdings" w:hAnsi="Wingdings" w:hint="default"/>
      </w:rPr>
    </w:lvl>
    <w:lvl w:ilvl="4" w:tplc="BCAA53DA" w:tentative="1">
      <w:start w:val="1"/>
      <w:numFmt w:val="bullet"/>
      <w:lvlText w:val=""/>
      <w:lvlJc w:val="left"/>
      <w:pPr>
        <w:tabs>
          <w:tab w:val="num" w:pos="3240"/>
        </w:tabs>
        <w:ind w:left="3240" w:hanging="360"/>
      </w:pPr>
      <w:rPr>
        <w:rFonts w:ascii="Wingdings" w:hAnsi="Wingdings" w:hint="default"/>
      </w:rPr>
    </w:lvl>
    <w:lvl w:ilvl="5" w:tplc="5A828056" w:tentative="1">
      <w:start w:val="1"/>
      <w:numFmt w:val="bullet"/>
      <w:lvlText w:val=""/>
      <w:lvlJc w:val="left"/>
      <w:pPr>
        <w:tabs>
          <w:tab w:val="num" w:pos="3960"/>
        </w:tabs>
        <w:ind w:left="3960" w:hanging="360"/>
      </w:pPr>
      <w:rPr>
        <w:rFonts w:ascii="Wingdings" w:hAnsi="Wingdings" w:hint="default"/>
      </w:rPr>
    </w:lvl>
    <w:lvl w:ilvl="6" w:tplc="078CF680" w:tentative="1">
      <w:start w:val="1"/>
      <w:numFmt w:val="bullet"/>
      <w:lvlText w:val=""/>
      <w:lvlJc w:val="left"/>
      <w:pPr>
        <w:tabs>
          <w:tab w:val="num" w:pos="4680"/>
        </w:tabs>
        <w:ind w:left="4680" w:hanging="360"/>
      </w:pPr>
      <w:rPr>
        <w:rFonts w:ascii="Wingdings" w:hAnsi="Wingdings" w:hint="default"/>
      </w:rPr>
    </w:lvl>
    <w:lvl w:ilvl="7" w:tplc="24E00350" w:tentative="1">
      <w:start w:val="1"/>
      <w:numFmt w:val="bullet"/>
      <w:lvlText w:val=""/>
      <w:lvlJc w:val="left"/>
      <w:pPr>
        <w:tabs>
          <w:tab w:val="num" w:pos="5400"/>
        </w:tabs>
        <w:ind w:left="5400" w:hanging="360"/>
      </w:pPr>
      <w:rPr>
        <w:rFonts w:ascii="Wingdings" w:hAnsi="Wingdings" w:hint="default"/>
      </w:rPr>
    </w:lvl>
    <w:lvl w:ilvl="8" w:tplc="4DBEC946" w:tentative="1">
      <w:start w:val="1"/>
      <w:numFmt w:val="bullet"/>
      <w:lvlText w:val=""/>
      <w:lvlJc w:val="left"/>
      <w:pPr>
        <w:tabs>
          <w:tab w:val="num" w:pos="6120"/>
        </w:tabs>
        <w:ind w:left="6120" w:hanging="360"/>
      </w:pPr>
      <w:rPr>
        <w:rFonts w:ascii="Wingdings" w:hAnsi="Wingdings" w:hint="default"/>
      </w:rPr>
    </w:lvl>
  </w:abstractNum>
  <w:abstractNum w:abstractNumId="6">
    <w:nsid w:val="20DA14A1"/>
    <w:multiLevelType w:val="hybridMultilevel"/>
    <w:tmpl w:val="55B6B8EE"/>
    <w:lvl w:ilvl="0" w:tplc="3446ED82">
      <w:start w:val="1"/>
      <w:numFmt w:val="bullet"/>
      <w:lvlText w:val=""/>
      <w:lvlJc w:val="left"/>
      <w:pPr>
        <w:tabs>
          <w:tab w:val="num" w:pos="360"/>
        </w:tabs>
        <w:ind w:left="360" w:hanging="360"/>
      </w:pPr>
      <w:rPr>
        <w:rFonts w:ascii="Wingdings" w:hAnsi="Wingdings" w:hint="default"/>
      </w:rPr>
    </w:lvl>
    <w:lvl w:ilvl="1" w:tplc="5D74BF30" w:tentative="1">
      <w:start w:val="1"/>
      <w:numFmt w:val="bullet"/>
      <w:lvlText w:val=""/>
      <w:lvlJc w:val="left"/>
      <w:pPr>
        <w:tabs>
          <w:tab w:val="num" w:pos="1080"/>
        </w:tabs>
        <w:ind w:left="1080" w:hanging="360"/>
      </w:pPr>
      <w:rPr>
        <w:rFonts w:ascii="Wingdings" w:hAnsi="Wingdings" w:hint="default"/>
      </w:rPr>
    </w:lvl>
    <w:lvl w:ilvl="2" w:tplc="4B78B358" w:tentative="1">
      <w:start w:val="1"/>
      <w:numFmt w:val="bullet"/>
      <w:lvlText w:val=""/>
      <w:lvlJc w:val="left"/>
      <w:pPr>
        <w:tabs>
          <w:tab w:val="num" w:pos="1800"/>
        </w:tabs>
        <w:ind w:left="1800" w:hanging="360"/>
      </w:pPr>
      <w:rPr>
        <w:rFonts w:ascii="Wingdings" w:hAnsi="Wingdings" w:hint="default"/>
      </w:rPr>
    </w:lvl>
    <w:lvl w:ilvl="3" w:tplc="B12C96F6" w:tentative="1">
      <w:start w:val="1"/>
      <w:numFmt w:val="bullet"/>
      <w:lvlText w:val=""/>
      <w:lvlJc w:val="left"/>
      <w:pPr>
        <w:tabs>
          <w:tab w:val="num" w:pos="2520"/>
        </w:tabs>
        <w:ind w:left="2520" w:hanging="360"/>
      </w:pPr>
      <w:rPr>
        <w:rFonts w:ascii="Wingdings" w:hAnsi="Wingdings" w:hint="default"/>
      </w:rPr>
    </w:lvl>
    <w:lvl w:ilvl="4" w:tplc="DA58FEFE" w:tentative="1">
      <w:start w:val="1"/>
      <w:numFmt w:val="bullet"/>
      <w:lvlText w:val=""/>
      <w:lvlJc w:val="left"/>
      <w:pPr>
        <w:tabs>
          <w:tab w:val="num" w:pos="3240"/>
        </w:tabs>
        <w:ind w:left="3240" w:hanging="360"/>
      </w:pPr>
      <w:rPr>
        <w:rFonts w:ascii="Wingdings" w:hAnsi="Wingdings" w:hint="default"/>
      </w:rPr>
    </w:lvl>
    <w:lvl w:ilvl="5" w:tplc="0638D0DE" w:tentative="1">
      <w:start w:val="1"/>
      <w:numFmt w:val="bullet"/>
      <w:lvlText w:val=""/>
      <w:lvlJc w:val="left"/>
      <w:pPr>
        <w:tabs>
          <w:tab w:val="num" w:pos="3960"/>
        </w:tabs>
        <w:ind w:left="3960" w:hanging="360"/>
      </w:pPr>
      <w:rPr>
        <w:rFonts w:ascii="Wingdings" w:hAnsi="Wingdings" w:hint="default"/>
      </w:rPr>
    </w:lvl>
    <w:lvl w:ilvl="6" w:tplc="94E24242" w:tentative="1">
      <w:start w:val="1"/>
      <w:numFmt w:val="bullet"/>
      <w:lvlText w:val=""/>
      <w:lvlJc w:val="left"/>
      <w:pPr>
        <w:tabs>
          <w:tab w:val="num" w:pos="4680"/>
        </w:tabs>
        <w:ind w:left="4680" w:hanging="360"/>
      </w:pPr>
      <w:rPr>
        <w:rFonts w:ascii="Wingdings" w:hAnsi="Wingdings" w:hint="default"/>
      </w:rPr>
    </w:lvl>
    <w:lvl w:ilvl="7" w:tplc="69E62C7A" w:tentative="1">
      <w:start w:val="1"/>
      <w:numFmt w:val="bullet"/>
      <w:lvlText w:val=""/>
      <w:lvlJc w:val="left"/>
      <w:pPr>
        <w:tabs>
          <w:tab w:val="num" w:pos="5400"/>
        </w:tabs>
        <w:ind w:left="5400" w:hanging="360"/>
      </w:pPr>
      <w:rPr>
        <w:rFonts w:ascii="Wingdings" w:hAnsi="Wingdings" w:hint="default"/>
      </w:rPr>
    </w:lvl>
    <w:lvl w:ilvl="8" w:tplc="A35CAD54" w:tentative="1">
      <w:start w:val="1"/>
      <w:numFmt w:val="bullet"/>
      <w:lvlText w:val=""/>
      <w:lvlJc w:val="left"/>
      <w:pPr>
        <w:tabs>
          <w:tab w:val="num" w:pos="6120"/>
        </w:tabs>
        <w:ind w:left="6120" w:hanging="360"/>
      </w:pPr>
      <w:rPr>
        <w:rFonts w:ascii="Wingdings" w:hAnsi="Wingdings" w:hint="default"/>
      </w:rPr>
    </w:lvl>
  </w:abstractNum>
  <w:abstractNum w:abstractNumId="7">
    <w:nsid w:val="393E2D4B"/>
    <w:multiLevelType w:val="hybridMultilevel"/>
    <w:tmpl w:val="362828C2"/>
    <w:lvl w:ilvl="0" w:tplc="2E56DEB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444E2E8A"/>
    <w:multiLevelType w:val="hybridMultilevel"/>
    <w:tmpl w:val="3DE84EAC"/>
    <w:lvl w:ilvl="0" w:tplc="E4901EEA">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9">
    <w:nsid w:val="448C60C8"/>
    <w:multiLevelType w:val="hybridMultilevel"/>
    <w:tmpl w:val="480EA06E"/>
    <w:lvl w:ilvl="0" w:tplc="932A3F50">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0">
    <w:nsid w:val="4FF53547"/>
    <w:multiLevelType w:val="hybridMultilevel"/>
    <w:tmpl w:val="4ACA7B1C"/>
    <w:lvl w:ilvl="0" w:tplc="606A280A">
      <w:start w:val="1"/>
      <w:numFmt w:val="bullet"/>
      <w:lvlText w:val=""/>
      <w:lvlJc w:val="left"/>
      <w:pPr>
        <w:tabs>
          <w:tab w:val="num" w:pos="360"/>
        </w:tabs>
        <w:ind w:left="360" w:hanging="360"/>
      </w:pPr>
      <w:rPr>
        <w:rFonts w:ascii="Wingdings" w:hAnsi="Wingdings" w:hint="default"/>
      </w:rPr>
    </w:lvl>
    <w:lvl w:ilvl="1" w:tplc="6638D35E" w:tentative="1">
      <w:start w:val="1"/>
      <w:numFmt w:val="bullet"/>
      <w:lvlText w:val=""/>
      <w:lvlJc w:val="left"/>
      <w:pPr>
        <w:tabs>
          <w:tab w:val="num" w:pos="1080"/>
        </w:tabs>
        <w:ind w:left="1080" w:hanging="360"/>
      </w:pPr>
      <w:rPr>
        <w:rFonts w:ascii="Wingdings" w:hAnsi="Wingdings" w:hint="default"/>
      </w:rPr>
    </w:lvl>
    <w:lvl w:ilvl="2" w:tplc="4300A612" w:tentative="1">
      <w:start w:val="1"/>
      <w:numFmt w:val="bullet"/>
      <w:lvlText w:val=""/>
      <w:lvlJc w:val="left"/>
      <w:pPr>
        <w:tabs>
          <w:tab w:val="num" w:pos="1800"/>
        </w:tabs>
        <w:ind w:left="1800" w:hanging="360"/>
      </w:pPr>
      <w:rPr>
        <w:rFonts w:ascii="Wingdings" w:hAnsi="Wingdings" w:hint="default"/>
      </w:rPr>
    </w:lvl>
    <w:lvl w:ilvl="3" w:tplc="9D82FECE" w:tentative="1">
      <w:start w:val="1"/>
      <w:numFmt w:val="bullet"/>
      <w:lvlText w:val=""/>
      <w:lvlJc w:val="left"/>
      <w:pPr>
        <w:tabs>
          <w:tab w:val="num" w:pos="2520"/>
        </w:tabs>
        <w:ind w:left="2520" w:hanging="360"/>
      </w:pPr>
      <w:rPr>
        <w:rFonts w:ascii="Wingdings" w:hAnsi="Wingdings" w:hint="default"/>
      </w:rPr>
    </w:lvl>
    <w:lvl w:ilvl="4" w:tplc="EC146DF0" w:tentative="1">
      <w:start w:val="1"/>
      <w:numFmt w:val="bullet"/>
      <w:lvlText w:val=""/>
      <w:lvlJc w:val="left"/>
      <w:pPr>
        <w:tabs>
          <w:tab w:val="num" w:pos="3240"/>
        </w:tabs>
        <w:ind w:left="3240" w:hanging="360"/>
      </w:pPr>
      <w:rPr>
        <w:rFonts w:ascii="Wingdings" w:hAnsi="Wingdings" w:hint="default"/>
      </w:rPr>
    </w:lvl>
    <w:lvl w:ilvl="5" w:tplc="1488E3C4" w:tentative="1">
      <w:start w:val="1"/>
      <w:numFmt w:val="bullet"/>
      <w:lvlText w:val=""/>
      <w:lvlJc w:val="left"/>
      <w:pPr>
        <w:tabs>
          <w:tab w:val="num" w:pos="3960"/>
        </w:tabs>
        <w:ind w:left="3960" w:hanging="360"/>
      </w:pPr>
      <w:rPr>
        <w:rFonts w:ascii="Wingdings" w:hAnsi="Wingdings" w:hint="default"/>
      </w:rPr>
    </w:lvl>
    <w:lvl w:ilvl="6" w:tplc="72A24B5C" w:tentative="1">
      <w:start w:val="1"/>
      <w:numFmt w:val="bullet"/>
      <w:lvlText w:val=""/>
      <w:lvlJc w:val="left"/>
      <w:pPr>
        <w:tabs>
          <w:tab w:val="num" w:pos="4680"/>
        </w:tabs>
        <w:ind w:left="4680" w:hanging="360"/>
      </w:pPr>
      <w:rPr>
        <w:rFonts w:ascii="Wingdings" w:hAnsi="Wingdings" w:hint="default"/>
      </w:rPr>
    </w:lvl>
    <w:lvl w:ilvl="7" w:tplc="796C9766" w:tentative="1">
      <w:start w:val="1"/>
      <w:numFmt w:val="bullet"/>
      <w:lvlText w:val=""/>
      <w:lvlJc w:val="left"/>
      <w:pPr>
        <w:tabs>
          <w:tab w:val="num" w:pos="5400"/>
        </w:tabs>
        <w:ind w:left="5400" w:hanging="360"/>
      </w:pPr>
      <w:rPr>
        <w:rFonts w:ascii="Wingdings" w:hAnsi="Wingdings" w:hint="default"/>
      </w:rPr>
    </w:lvl>
    <w:lvl w:ilvl="8" w:tplc="D3C83574" w:tentative="1">
      <w:start w:val="1"/>
      <w:numFmt w:val="bullet"/>
      <w:lvlText w:val=""/>
      <w:lvlJc w:val="left"/>
      <w:pPr>
        <w:tabs>
          <w:tab w:val="num" w:pos="6120"/>
        </w:tabs>
        <w:ind w:left="6120" w:hanging="360"/>
      </w:pPr>
      <w:rPr>
        <w:rFonts w:ascii="Wingdings" w:hAnsi="Wingdings" w:hint="default"/>
      </w:rPr>
    </w:lvl>
  </w:abstractNum>
  <w:abstractNum w:abstractNumId="11">
    <w:nsid w:val="525D70F3"/>
    <w:multiLevelType w:val="hybridMultilevel"/>
    <w:tmpl w:val="E952B6A8"/>
    <w:lvl w:ilvl="0" w:tplc="CF88159A">
      <w:start w:val="1"/>
      <w:numFmt w:val="bullet"/>
      <w:lvlText w:val=""/>
      <w:lvlJc w:val="left"/>
      <w:pPr>
        <w:tabs>
          <w:tab w:val="num" w:pos="360"/>
        </w:tabs>
        <w:ind w:left="360" w:hanging="360"/>
      </w:pPr>
      <w:rPr>
        <w:rFonts w:ascii="Wingdings" w:hAnsi="Wingdings" w:hint="default"/>
      </w:rPr>
    </w:lvl>
    <w:lvl w:ilvl="1" w:tplc="293A0B3C" w:tentative="1">
      <w:start w:val="1"/>
      <w:numFmt w:val="bullet"/>
      <w:lvlText w:val=""/>
      <w:lvlJc w:val="left"/>
      <w:pPr>
        <w:tabs>
          <w:tab w:val="num" w:pos="1080"/>
        </w:tabs>
        <w:ind w:left="1080" w:hanging="360"/>
      </w:pPr>
      <w:rPr>
        <w:rFonts w:ascii="Wingdings" w:hAnsi="Wingdings" w:hint="default"/>
      </w:rPr>
    </w:lvl>
    <w:lvl w:ilvl="2" w:tplc="7F6A9DFC" w:tentative="1">
      <w:start w:val="1"/>
      <w:numFmt w:val="bullet"/>
      <w:lvlText w:val=""/>
      <w:lvlJc w:val="left"/>
      <w:pPr>
        <w:tabs>
          <w:tab w:val="num" w:pos="1800"/>
        </w:tabs>
        <w:ind w:left="1800" w:hanging="360"/>
      </w:pPr>
      <w:rPr>
        <w:rFonts w:ascii="Wingdings" w:hAnsi="Wingdings" w:hint="default"/>
      </w:rPr>
    </w:lvl>
    <w:lvl w:ilvl="3" w:tplc="3C5048A0" w:tentative="1">
      <w:start w:val="1"/>
      <w:numFmt w:val="bullet"/>
      <w:lvlText w:val=""/>
      <w:lvlJc w:val="left"/>
      <w:pPr>
        <w:tabs>
          <w:tab w:val="num" w:pos="2520"/>
        </w:tabs>
        <w:ind w:left="2520" w:hanging="360"/>
      </w:pPr>
      <w:rPr>
        <w:rFonts w:ascii="Wingdings" w:hAnsi="Wingdings" w:hint="default"/>
      </w:rPr>
    </w:lvl>
    <w:lvl w:ilvl="4" w:tplc="9C6AF800" w:tentative="1">
      <w:start w:val="1"/>
      <w:numFmt w:val="bullet"/>
      <w:lvlText w:val=""/>
      <w:lvlJc w:val="left"/>
      <w:pPr>
        <w:tabs>
          <w:tab w:val="num" w:pos="3240"/>
        </w:tabs>
        <w:ind w:left="3240" w:hanging="360"/>
      </w:pPr>
      <w:rPr>
        <w:rFonts w:ascii="Wingdings" w:hAnsi="Wingdings" w:hint="default"/>
      </w:rPr>
    </w:lvl>
    <w:lvl w:ilvl="5" w:tplc="ABAA0B26" w:tentative="1">
      <w:start w:val="1"/>
      <w:numFmt w:val="bullet"/>
      <w:lvlText w:val=""/>
      <w:lvlJc w:val="left"/>
      <w:pPr>
        <w:tabs>
          <w:tab w:val="num" w:pos="3960"/>
        </w:tabs>
        <w:ind w:left="3960" w:hanging="360"/>
      </w:pPr>
      <w:rPr>
        <w:rFonts w:ascii="Wingdings" w:hAnsi="Wingdings" w:hint="default"/>
      </w:rPr>
    </w:lvl>
    <w:lvl w:ilvl="6" w:tplc="1F72A838" w:tentative="1">
      <w:start w:val="1"/>
      <w:numFmt w:val="bullet"/>
      <w:lvlText w:val=""/>
      <w:lvlJc w:val="left"/>
      <w:pPr>
        <w:tabs>
          <w:tab w:val="num" w:pos="4680"/>
        </w:tabs>
        <w:ind w:left="4680" w:hanging="360"/>
      </w:pPr>
      <w:rPr>
        <w:rFonts w:ascii="Wingdings" w:hAnsi="Wingdings" w:hint="default"/>
      </w:rPr>
    </w:lvl>
    <w:lvl w:ilvl="7" w:tplc="F93E5FEC" w:tentative="1">
      <w:start w:val="1"/>
      <w:numFmt w:val="bullet"/>
      <w:lvlText w:val=""/>
      <w:lvlJc w:val="left"/>
      <w:pPr>
        <w:tabs>
          <w:tab w:val="num" w:pos="5400"/>
        </w:tabs>
        <w:ind w:left="5400" w:hanging="360"/>
      </w:pPr>
      <w:rPr>
        <w:rFonts w:ascii="Wingdings" w:hAnsi="Wingdings" w:hint="default"/>
      </w:rPr>
    </w:lvl>
    <w:lvl w:ilvl="8" w:tplc="79B2FDE2" w:tentative="1">
      <w:start w:val="1"/>
      <w:numFmt w:val="bullet"/>
      <w:lvlText w:val=""/>
      <w:lvlJc w:val="left"/>
      <w:pPr>
        <w:tabs>
          <w:tab w:val="num" w:pos="6120"/>
        </w:tabs>
        <w:ind w:left="6120" w:hanging="360"/>
      </w:pPr>
      <w:rPr>
        <w:rFonts w:ascii="Wingdings" w:hAnsi="Wingdings" w:hint="default"/>
      </w:rPr>
    </w:lvl>
  </w:abstractNum>
  <w:abstractNum w:abstractNumId="12">
    <w:nsid w:val="55DA52FA"/>
    <w:multiLevelType w:val="hybridMultilevel"/>
    <w:tmpl w:val="07EAD652"/>
    <w:lvl w:ilvl="0" w:tplc="12083A6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591A713B"/>
    <w:multiLevelType w:val="hybridMultilevel"/>
    <w:tmpl w:val="3DE84EAC"/>
    <w:lvl w:ilvl="0" w:tplc="E4901EEA">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nsid w:val="5AEB2063"/>
    <w:multiLevelType w:val="hybridMultilevel"/>
    <w:tmpl w:val="7242C9B4"/>
    <w:lvl w:ilvl="0" w:tplc="7B806F4A">
      <w:start w:val="1"/>
      <w:numFmt w:val="bullet"/>
      <w:lvlText w:val=""/>
      <w:lvlJc w:val="left"/>
      <w:pPr>
        <w:tabs>
          <w:tab w:val="num" w:pos="360"/>
        </w:tabs>
        <w:ind w:left="360" w:hanging="360"/>
      </w:pPr>
      <w:rPr>
        <w:rFonts w:ascii="Wingdings" w:hAnsi="Wingdings" w:hint="default"/>
      </w:rPr>
    </w:lvl>
    <w:lvl w:ilvl="1" w:tplc="E17AC9FE" w:tentative="1">
      <w:start w:val="1"/>
      <w:numFmt w:val="bullet"/>
      <w:lvlText w:val=""/>
      <w:lvlJc w:val="left"/>
      <w:pPr>
        <w:tabs>
          <w:tab w:val="num" w:pos="1080"/>
        </w:tabs>
        <w:ind w:left="1080" w:hanging="360"/>
      </w:pPr>
      <w:rPr>
        <w:rFonts w:ascii="Wingdings" w:hAnsi="Wingdings" w:hint="default"/>
      </w:rPr>
    </w:lvl>
    <w:lvl w:ilvl="2" w:tplc="99001252" w:tentative="1">
      <w:start w:val="1"/>
      <w:numFmt w:val="bullet"/>
      <w:lvlText w:val=""/>
      <w:lvlJc w:val="left"/>
      <w:pPr>
        <w:tabs>
          <w:tab w:val="num" w:pos="1800"/>
        </w:tabs>
        <w:ind w:left="1800" w:hanging="360"/>
      </w:pPr>
      <w:rPr>
        <w:rFonts w:ascii="Wingdings" w:hAnsi="Wingdings" w:hint="default"/>
      </w:rPr>
    </w:lvl>
    <w:lvl w:ilvl="3" w:tplc="450EABA4" w:tentative="1">
      <w:start w:val="1"/>
      <w:numFmt w:val="bullet"/>
      <w:lvlText w:val=""/>
      <w:lvlJc w:val="left"/>
      <w:pPr>
        <w:tabs>
          <w:tab w:val="num" w:pos="2520"/>
        </w:tabs>
        <w:ind w:left="2520" w:hanging="360"/>
      </w:pPr>
      <w:rPr>
        <w:rFonts w:ascii="Wingdings" w:hAnsi="Wingdings" w:hint="default"/>
      </w:rPr>
    </w:lvl>
    <w:lvl w:ilvl="4" w:tplc="31C84326" w:tentative="1">
      <w:start w:val="1"/>
      <w:numFmt w:val="bullet"/>
      <w:lvlText w:val=""/>
      <w:lvlJc w:val="left"/>
      <w:pPr>
        <w:tabs>
          <w:tab w:val="num" w:pos="3240"/>
        </w:tabs>
        <w:ind w:left="3240" w:hanging="360"/>
      </w:pPr>
      <w:rPr>
        <w:rFonts w:ascii="Wingdings" w:hAnsi="Wingdings" w:hint="default"/>
      </w:rPr>
    </w:lvl>
    <w:lvl w:ilvl="5" w:tplc="6E5E7DB2" w:tentative="1">
      <w:start w:val="1"/>
      <w:numFmt w:val="bullet"/>
      <w:lvlText w:val=""/>
      <w:lvlJc w:val="left"/>
      <w:pPr>
        <w:tabs>
          <w:tab w:val="num" w:pos="3960"/>
        </w:tabs>
        <w:ind w:left="3960" w:hanging="360"/>
      </w:pPr>
      <w:rPr>
        <w:rFonts w:ascii="Wingdings" w:hAnsi="Wingdings" w:hint="default"/>
      </w:rPr>
    </w:lvl>
    <w:lvl w:ilvl="6" w:tplc="B3A2E7E6" w:tentative="1">
      <w:start w:val="1"/>
      <w:numFmt w:val="bullet"/>
      <w:lvlText w:val=""/>
      <w:lvlJc w:val="left"/>
      <w:pPr>
        <w:tabs>
          <w:tab w:val="num" w:pos="4680"/>
        </w:tabs>
        <w:ind w:left="4680" w:hanging="360"/>
      </w:pPr>
      <w:rPr>
        <w:rFonts w:ascii="Wingdings" w:hAnsi="Wingdings" w:hint="default"/>
      </w:rPr>
    </w:lvl>
    <w:lvl w:ilvl="7" w:tplc="0C403AF4" w:tentative="1">
      <w:start w:val="1"/>
      <w:numFmt w:val="bullet"/>
      <w:lvlText w:val=""/>
      <w:lvlJc w:val="left"/>
      <w:pPr>
        <w:tabs>
          <w:tab w:val="num" w:pos="5400"/>
        </w:tabs>
        <w:ind w:left="5400" w:hanging="360"/>
      </w:pPr>
      <w:rPr>
        <w:rFonts w:ascii="Wingdings" w:hAnsi="Wingdings" w:hint="default"/>
      </w:rPr>
    </w:lvl>
    <w:lvl w:ilvl="8" w:tplc="F6B07BF4" w:tentative="1">
      <w:start w:val="1"/>
      <w:numFmt w:val="bullet"/>
      <w:lvlText w:val=""/>
      <w:lvlJc w:val="left"/>
      <w:pPr>
        <w:tabs>
          <w:tab w:val="num" w:pos="6120"/>
        </w:tabs>
        <w:ind w:left="6120" w:hanging="360"/>
      </w:pPr>
      <w:rPr>
        <w:rFonts w:ascii="Wingdings" w:hAnsi="Wingdings" w:hint="default"/>
      </w:rPr>
    </w:lvl>
  </w:abstractNum>
  <w:abstractNum w:abstractNumId="15">
    <w:nsid w:val="5C2D0439"/>
    <w:multiLevelType w:val="hybridMultilevel"/>
    <w:tmpl w:val="40626A08"/>
    <w:lvl w:ilvl="0" w:tplc="23827E54">
      <w:start w:val="1"/>
      <w:numFmt w:val="bullet"/>
      <w:lvlText w:val=""/>
      <w:lvlJc w:val="left"/>
      <w:pPr>
        <w:tabs>
          <w:tab w:val="num" w:pos="360"/>
        </w:tabs>
        <w:ind w:left="360" w:hanging="360"/>
      </w:pPr>
      <w:rPr>
        <w:rFonts w:ascii="Wingdings" w:hAnsi="Wingdings" w:hint="default"/>
      </w:rPr>
    </w:lvl>
    <w:lvl w:ilvl="1" w:tplc="D36C5938" w:tentative="1">
      <w:start w:val="1"/>
      <w:numFmt w:val="bullet"/>
      <w:lvlText w:val=""/>
      <w:lvlJc w:val="left"/>
      <w:pPr>
        <w:tabs>
          <w:tab w:val="num" w:pos="1080"/>
        </w:tabs>
        <w:ind w:left="1080" w:hanging="360"/>
      </w:pPr>
      <w:rPr>
        <w:rFonts w:ascii="Wingdings" w:hAnsi="Wingdings" w:hint="default"/>
      </w:rPr>
    </w:lvl>
    <w:lvl w:ilvl="2" w:tplc="1F8E0E38" w:tentative="1">
      <w:start w:val="1"/>
      <w:numFmt w:val="bullet"/>
      <w:lvlText w:val=""/>
      <w:lvlJc w:val="left"/>
      <w:pPr>
        <w:tabs>
          <w:tab w:val="num" w:pos="1800"/>
        </w:tabs>
        <w:ind w:left="1800" w:hanging="360"/>
      </w:pPr>
      <w:rPr>
        <w:rFonts w:ascii="Wingdings" w:hAnsi="Wingdings" w:hint="default"/>
      </w:rPr>
    </w:lvl>
    <w:lvl w:ilvl="3" w:tplc="EEEEB10E" w:tentative="1">
      <w:start w:val="1"/>
      <w:numFmt w:val="bullet"/>
      <w:lvlText w:val=""/>
      <w:lvlJc w:val="left"/>
      <w:pPr>
        <w:tabs>
          <w:tab w:val="num" w:pos="2520"/>
        </w:tabs>
        <w:ind w:left="2520" w:hanging="360"/>
      </w:pPr>
      <w:rPr>
        <w:rFonts w:ascii="Wingdings" w:hAnsi="Wingdings" w:hint="default"/>
      </w:rPr>
    </w:lvl>
    <w:lvl w:ilvl="4" w:tplc="0AC8F116" w:tentative="1">
      <w:start w:val="1"/>
      <w:numFmt w:val="bullet"/>
      <w:lvlText w:val=""/>
      <w:lvlJc w:val="left"/>
      <w:pPr>
        <w:tabs>
          <w:tab w:val="num" w:pos="3240"/>
        </w:tabs>
        <w:ind w:left="3240" w:hanging="360"/>
      </w:pPr>
      <w:rPr>
        <w:rFonts w:ascii="Wingdings" w:hAnsi="Wingdings" w:hint="default"/>
      </w:rPr>
    </w:lvl>
    <w:lvl w:ilvl="5" w:tplc="91306C32" w:tentative="1">
      <w:start w:val="1"/>
      <w:numFmt w:val="bullet"/>
      <w:lvlText w:val=""/>
      <w:lvlJc w:val="left"/>
      <w:pPr>
        <w:tabs>
          <w:tab w:val="num" w:pos="3960"/>
        </w:tabs>
        <w:ind w:left="3960" w:hanging="360"/>
      </w:pPr>
      <w:rPr>
        <w:rFonts w:ascii="Wingdings" w:hAnsi="Wingdings" w:hint="default"/>
      </w:rPr>
    </w:lvl>
    <w:lvl w:ilvl="6" w:tplc="45F8D26C" w:tentative="1">
      <w:start w:val="1"/>
      <w:numFmt w:val="bullet"/>
      <w:lvlText w:val=""/>
      <w:lvlJc w:val="left"/>
      <w:pPr>
        <w:tabs>
          <w:tab w:val="num" w:pos="4680"/>
        </w:tabs>
        <w:ind w:left="4680" w:hanging="360"/>
      </w:pPr>
      <w:rPr>
        <w:rFonts w:ascii="Wingdings" w:hAnsi="Wingdings" w:hint="default"/>
      </w:rPr>
    </w:lvl>
    <w:lvl w:ilvl="7" w:tplc="062E7A7C" w:tentative="1">
      <w:start w:val="1"/>
      <w:numFmt w:val="bullet"/>
      <w:lvlText w:val=""/>
      <w:lvlJc w:val="left"/>
      <w:pPr>
        <w:tabs>
          <w:tab w:val="num" w:pos="5400"/>
        </w:tabs>
        <w:ind w:left="5400" w:hanging="360"/>
      </w:pPr>
      <w:rPr>
        <w:rFonts w:ascii="Wingdings" w:hAnsi="Wingdings" w:hint="default"/>
      </w:rPr>
    </w:lvl>
    <w:lvl w:ilvl="8" w:tplc="668698C2" w:tentative="1">
      <w:start w:val="1"/>
      <w:numFmt w:val="bullet"/>
      <w:lvlText w:val=""/>
      <w:lvlJc w:val="left"/>
      <w:pPr>
        <w:tabs>
          <w:tab w:val="num" w:pos="6120"/>
        </w:tabs>
        <w:ind w:left="6120" w:hanging="360"/>
      </w:pPr>
      <w:rPr>
        <w:rFonts w:ascii="Wingdings" w:hAnsi="Wingdings" w:hint="default"/>
      </w:rPr>
    </w:lvl>
  </w:abstractNum>
  <w:abstractNum w:abstractNumId="16">
    <w:nsid w:val="652B6953"/>
    <w:multiLevelType w:val="hybridMultilevel"/>
    <w:tmpl w:val="B8B2FE32"/>
    <w:lvl w:ilvl="0" w:tplc="6D2CB0E8">
      <w:start w:val="1"/>
      <w:numFmt w:val="bullet"/>
      <w:lvlText w:val=""/>
      <w:lvlJc w:val="left"/>
      <w:pPr>
        <w:tabs>
          <w:tab w:val="num" w:pos="360"/>
        </w:tabs>
        <w:ind w:left="360" w:hanging="360"/>
      </w:pPr>
      <w:rPr>
        <w:rFonts w:ascii="Wingdings" w:hAnsi="Wingdings" w:hint="default"/>
      </w:rPr>
    </w:lvl>
    <w:lvl w:ilvl="1" w:tplc="680CF8F6" w:tentative="1">
      <w:start w:val="1"/>
      <w:numFmt w:val="bullet"/>
      <w:lvlText w:val=""/>
      <w:lvlJc w:val="left"/>
      <w:pPr>
        <w:tabs>
          <w:tab w:val="num" w:pos="1080"/>
        </w:tabs>
        <w:ind w:left="1080" w:hanging="360"/>
      </w:pPr>
      <w:rPr>
        <w:rFonts w:ascii="Wingdings" w:hAnsi="Wingdings" w:hint="default"/>
      </w:rPr>
    </w:lvl>
    <w:lvl w:ilvl="2" w:tplc="8FBEDA5A" w:tentative="1">
      <w:start w:val="1"/>
      <w:numFmt w:val="bullet"/>
      <w:lvlText w:val=""/>
      <w:lvlJc w:val="left"/>
      <w:pPr>
        <w:tabs>
          <w:tab w:val="num" w:pos="1800"/>
        </w:tabs>
        <w:ind w:left="1800" w:hanging="360"/>
      </w:pPr>
      <w:rPr>
        <w:rFonts w:ascii="Wingdings" w:hAnsi="Wingdings" w:hint="default"/>
      </w:rPr>
    </w:lvl>
    <w:lvl w:ilvl="3" w:tplc="4A4CA910" w:tentative="1">
      <w:start w:val="1"/>
      <w:numFmt w:val="bullet"/>
      <w:lvlText w:val=""/>
      <w:lvlJc w:val="left"/>
      <w:pPr>
        <w:tabs>
          <w:tab w:val="num" w:pos="2520"/>
        </w:tabs>
        <w:ind w:left="2520" w:hanging="360"/>
      </w:pPr>
      <w:rPr>
        <w:rFonts w:ascii="Wingdings" w:hAnsi="Wingdings" w:hint="default"/>
      </w:rPr>
    </w:lvl>
    <w:lvl w:ilvl="4" w:tplc="6770AF1C" w:tentative="1">
      <w:start w:val="1"/>
      <w:numFmt w:val="bullet"/>
      <w:lvlText w:val=""/>
      <w:lvlJc w:val="left"/>
      <w:pPr>
        <w:tabs>
          <w:tab w:val="num" w:pos="3240"/>
        </w:tabs>
        <w:ind w:left="3240" w:hanging="360"/>
      </w:pPr>
      <w:rPr>
        <w:rFonts w:ascii="Wingdings" w:hAnsi="Wingdings" w:hint="default"/>
      </w:rPr>
    </w:lvl>
    <w:lvl w:ilvl="5" w:tplc="69E28EFA" w:tentative="1">
      <w:start w:val="1"/>
      <w:numFmt w:val="bullet"/>
      <w:lvlText w:val=""/>
      <w:lvlJc w:val="left"/>
      <w:pPr>
        <w:tabs>
          <w:tab w:val="num" w:pos="3960"/>
        </w:tabs>
        <w:ind w:left="3960" w:hanging="360"/>
      </w:pPr>
      <w:rPr>
        <w:rFonts w:ascii="Wingdings" w:hAnsi="Wingdings" w:hint="default"/>
      </w:rPr>
    </w:lvl>
    <w:lvl w:ilvl="6" w:tplc="AF98DA64" w:tentative="1">
      <w:start w:val="1"/>
      <w:numFmt w:val="bullet"/>
      <w:lvlText w:val=""/>
      <w:lvlJc w:val="left"/>
      <w:pPr>
        <w:tabs>
          <w:tab w:val="num" w:pos="4680"/>
        </w:tabs>
        <w:ind w:left="4680" w:hanging="360"/>
      </w:pPr>
      <w:rPr>
        <w:rFonts w:ascii="Wingdings" w:hAnsi="Wingdings" w:hint="default"/>
      </w:rPr>
    </w:lvl>
    <w:lvl w:ilvl="7" w:tplc="D5B635AA" w:tentative="1">
      <w:start w:val="1"/>
      <w:numFmt w:val="bullet"/>
      <w:lvlText w:val=""/>
      <w:lvlJc w:val="left"/>
      <w:pPr>
        <w:tabs>
          <w:tab w:val="num" w:pos="5400"/>
        </w:tabs>
        <w:ind w:left="5400" w:hanging="360"/>
      </w:pPr>
      <w:rPr>
        <w:rFonts w:ascii="Wingdings" w:hAnsi="Wingdings" w:hint="default"/>
      </w:rPr>
    </w:lvl>
    <w:lvl w:ilvl="8" w:tplc="1C4AAA52" w:tentative="1">
      <w:start w:val="1"/>
      <w:numFmt w:val="bullet"/>
      <w:lvlText w:val=""/>
      <w:lvlJc w:val="left"/>
      <w:pPr>
        <w:tabs>
          <w:tab w:val="num" w:pos="6120"/>
        </w:tabs>
        <w:ind w:left="6120" w:hanging="360"/>
      </w:pPr>
      <w:rPr>
        <w:rFonts w:ascii="Wingdings" w:hAnsi="Wingdings" w:hint="default"/>
      </w:rPr>
    </w:lvl>
  </w:abstractNum>
  <w:abstractNum w:abstractNumId="17">
    <w:nsid w:val="69117DC7"/>
    <w:multiLevelType w:val="hybridMultilevel"/>
    <w:tmpl w:val="5F30206E"/>
    <w:lvl w:ilvl="0" w:tplc="AEE88524">
      <w:start w:val="1"/>
      <w:numFmt w:val="decimal"/>
      <w:pStyle w:val="Subsection"/>
      <w:lvlText w:val="2.%1"/>
      <w:lvlJc w:val="left"/>
      <w:pPr>
        <w:ind w:left="480" w:hanging="480"/>
      </w:pPr>
      <w:rPr>
        <w:rFonts w:ascii="Times New Roman" w:hAnsi="Times New Roman"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691B068D"/>
    <w:multiLevelType w:val="hybridMultilevel"/>
    <w:tmpl w:val="FA866DA0"/>
    <w:lvl w:ilvl="0" w:tplc="27A8DBEC">
      <w:start w:val="1"/>
      <w:numFmt w:val="bullet"/>
      <w:lvlText w:val=""/>
      <w:lvlJc w:val="left"/>
      <w:pPr>
        <w:tabs>
          <w:tab w:val="num" w:pos="360"/>
        </w:tabs>
        <w:ind w:left="360" w:hanging="360"/>
      </w:pPr>
      <w:rPr>
        <w:rFonts w:ascii="Wingdings" w:hAnsi="Wingdings" w:hint="default"/>
      </w:rPr>
    </w:lvl>
    <w:lvl w:ilvl="1" w:tplc="7020FF7E" w:tentative="1">
      <w:start w:val="1"/>
      <w:numFmt w:val="bullet"/>
      <w:lvlText w:val=""/>
      <w:lvlJc w:val="left"/>
      <w:pPr>
        <w:tabs>
          <w:tab w:val="num" w:pos="1080"/>
        </w:tabs>
        <w:ind w:left="1080" w:hanging="360"/>
      </w:pPr>
      <w:rPr>
        <w:rFonts w:ascii="Wingdings" w:hAnsi="Wingdings" w:hint="default"/>
      </w:rPr>
    </w:lvl>
    <w:lvl w:ilvl="2" w:tplc="350201D0" w:tentative="1">
      <w:start w:val="1"/>
      <w:numFmt w:val="bullet"/>
      <w:lvlText w:val=""/>
      <w:lvlJc w:val="left"/>
      <w:pPr>
        <w:tabs>
          <w:tab w:val="num" w:pos="1800"/>
        </w:tabs>
        <w:ind w:left="1800" w:hanging="360"/>
      </w:pPr>
      <w:rPr>
        <w:rFonts w:ascii="Wingdings" w:hAnsi="Wingdings" w:hint="default"/>
      </w:rPr>
    </w:lvl>
    <w:lvl w:ilvl="3" w:tplc="008AFDDC" w:tentative="1">
      <w:start w:val="1"/>
      <w:numFmt w:val="bullet"/>
      <w:lvlText w:val=""/>
      <w:lvlJc w:val="left"/>
      <w:pPr>
        <w:tabs>
          <w:tab w:val="num" w:pos="2520"/>
        </w:tabs>
        <w:ind w:left="2520" w:hanging="360"/>
      </w:pPr>
      <w:rPr>
        <w:rFonts w:ascii="Wingdings" w:hAnsi="Wingdings" w:hint="default"/>
      </w:rPr>
    </w:lvl>
    <w:lvl w:ilvl="4" w:tplc="7C3215F8" w:tentative="1">
      <w:start w:val="1"/>
      <w:numFmt w:val="bullet"/>
      <w:lvlText w:val=""/>
      <w:lvlJc w:val="left"/>
      <w:pPr>
        <w:tabs>
          <w:tab w:val="num" w:pos="3240"/>
        </w:tabs>
        <w:ind w:left="3240" w:hanging="360"/>
      </w:pPr>
      <w:rPr>
        <w:rFonts w:ascii="Wingdings" w:hAnsi="Wingdings" w:hint="default"/>
      </w:rPr>
    </w:lvl>
    <w:lvl w:ilvl="5" w:tplc="468E2F80" w:tentative="1">
      <w:start w:val="1"/>
      <w:numFmt w:val="bullet"/>
      <w:lvlText w:val=""/>
      <w:lvlJc w:val="left"/>
      <w:pPr>
        <w:tabs>
          <w:tab w:val="num" w:pos="3960"/>
        </w:tabs>
        <w:ind w:left="3960" w:hanging="360"/>
      </w:pPr>
      <w:rPr>
        <w:rFonts w:ascii="Wingdings" w:hAnsi="Wingdings" w:hint="default"/>
      </w:rPr>
    </w:lvl>
    <w:lvl w:ilvl="6" w:tplc="909AF31C" w:tentative="1">
      <w:start w:val="1"/>
      <w:numFmt w:val="bullet"/>
      <w:lvlText w:val=""/>
      <w:lvlJc w:val="left"/>
      <w:pPr>
        <w:tabs>
          <w:tab w:val="num" w:pos="4680"/>
        </w:tabs>
        <w:ind w:left="4680" w:hanging="360"/>
      </w:pPr>
      <w:rPr>
        <w:rFonts w:ascii="Wingdings" w:hAnsi="Wingdings" w:hint="default"/>
      </w:rPr>
    </w:lvl>
    <w:lvl w:ilvl="7" w:tplc="394ECE26" w:tentative="1">
      <w:start w:val="1"/>
      <w:numFmt w:val="bullet"/>
      <w:lvlText w:val=""/>
      <w:lvlJc w:val="left"/>
      <w:pPr>
        <w:tabs>
          <w:tab w:val="num" w:pos="5400"/>
        </w:tabs>
        <w:ind w:left="5400" w:hanging="360"/>
      </w:pPr>
      <w:rPr>
        <w:rFonts w:ascii="Wingdings" w:hAnsi="Wingdings" w:hint="default"/>
      </w:rPr>
    </w:lvl>
    <w:lvl w:ilvl="8" w:tplc="413AA876" w:tentative="1">
      <w:start w:val="1"/>
      <w:numFmt w:val="bullet"/>
      <w:lvlText w:val=""/>
      <w:lvlJc w:val="left"/>
      <w:pPr>
        <w:tabs>
          <w:tab w:val="num" w:pos="6120"/>
        </w:tabs>
        <w:ind w:left="6120" w:hanging="360"/>
      </w:pPr>
      <w:rPr>
        <w:rFonts w:ascii="Wingdings" w:hAnsi="Wingdings" w:hint="default"/>
      </w:rPr>
    </w:lvl>
  </w:abstractNum>
  <w:abstractNum w:abstractNumId="19">
    <w:nsid w:val="6ABD3099"/>
    <w:multiLevelType w:val="hybridMultilevel"/>
    <w:tmpl w:val="41A49A32"/>
    <w:lvl w:ilvl="0" w:tplc="EC643718">
      <w:start w:val="1"/>
      <w:numFmt w:val="bullet"/>
      <w:lvlText w:val=""/>
      <w:lvlJc w:val="left"/>
      <w:pPr>
        <w:tabs>
          <w:tab w:val="num" w:pos="360"/>
        </w:tabs>
        <w:ind w:left="360" w:hanging="360"/>
      </w:pPr>
      <w:rPr>
        <w:rFonts w:ascii="Wingdings" w:hAnsi="Wingdings" w:hint="default"/>
      </w:rPr>
    </w:lvl>
    <w:lvl w:ilvl="1" w:tplc="FF12164E" w:tentative="1">
      <w:start w:val="1"/>
      <w:numFmt w:val="bullet"/>
      <w:lvlText w:val=""/>
      <w:lvlJc w:val="left"/>
      <w:pPr>
        <w:tabs>
          <w:tab w:val="num" w:pos="1080"/>
        </w:tabs>
        <w:ind w:left="1080" w:hanging="360"/>
      </w:pPr>
      <w:rPr>
        <w:rFonts w:ascii="Wingdings" w:hAnsi="Wingdings" w:hint="default"/>
      </w:rPr>
    </w:lvl>
    <w:lvl w:ilvl="2" w:tplc="ECD41F50" w:tentative="1">
      <w:start w:val="1"/>
      <w:numFmt w:val="bullet"/>
      <w:lvlText w:val=""/>
      <w:lvlJc w:val="left"/>
      <w:pPr>
        <w:tabs>
          <w:tab w:val="num" w:pos="1800"/>
        </w:tabs>
        <w:ind w:left="1800" w:hanging="360"/>
      </w:pPr>
      <w:rPr>
        <w:rFonts w:ascii="Wingdings" w:hAnsi="Wingdings" w:hint="default"/>
      </w:rPr>
    </w:lvl>
    <w:lvl w:ilvl="3" w:tplc="8D2C49E2" w:tentative="1">
      <w:start w:val="1"/>
      <w:numFmt w:val="bullet"/>
      <w:lvlText w:val=""/>
      <w:lvlJc w:val="left"/>
      <w:pPr>
        <w:tabs>
          <w:tab w:val="num" w:pos="2520"/>
        </w:tabs>
        <w:ind w:left="2520" w:hanging="360"/>
      </w:pPr>
      <w:rPr>
        <w:rFonts w:ascii="Wingdings" w:hAnsi="Wingdings" w:hint="default"/>
      </w:rPr>
    </w:lvl>
    <w:lvl w:ilvl="4" w:tplc="C3B22E86" w:tentative="1">
      <w:start w:val="1"/>
      <w:numFmt w:val="bullet"/>
      <w:lvlText w:val=""/>
      <w:lvlJc w:val="left"/>
      <w:pPr>
        <w:tabs>
          <w:tab w:val="num" w:pos="3240"/>
        </w:tabs>
        <w:ind w:left="3240" w:hanging="360"/>
      </w:pPr>
      <w:rPr>
        <w:rFonts w:ascii="Wingdings" w:hAnsi="Wingdings" w:hint="default"/>
      </w:rPr>
    </w:lvl>
    <w:lvl w:ilvl="5" w:tplc="2ACE808E" w:tentative="1">
      <w:start w:val="1"/>
      <w:numFmt w:val="bullet"/>
      <w:lvlText w:val=""/>
      <w:lvlJc w:val="left"/>
      <w:pPr>
        <w:tabs>
          <w:tab w:val="num" w:pos="3960"/>
        </w:tabs>
        <w:ind w:left="3960" w:hanging="360"/>
      </w:pPr>
      <w:rPr>
        <w:rFonts w:ascii="Wingdings" w:hAnsi="Wingdings" w:hint="default"/>
      </w:rPr>
    </w:lvl>
    <w:lvl w:ilvl="6" w:tplc="27B6ED70" w:tentative="1">
      <w:start w:val="1"/>
      <w:numFmt w:val="bullet"/>
      <w:lvlText w:val=""/>
      <w:lvlJc w:val="left"/>
      <w:pPr>
        <w:tabs>
          <w:tab w:val="num" w:pos="4680"/>
        </w:tabs>
        <w:ind w:left="4680" w:hanging="360"/>
      </w:pPr>
      <w:rPr>
        <w:rFonts w:ascii="Wingdings" w:hAnsi="Wingdings" w:hint="default"/>
      </w:rPr>
    </w:lvl>
    <w:lvl w:ilvl="7" w:tplc="96B4F186" w:tentative="1">
      <w:start w:val="1"/>
      <w:numFmt w:val="bullet"/>
      <w:lvlText w:val=""/>
      <w:lvlJc w:val="left"/>
      <w:pPr>
        <w:tabs>
          <w:tab w:val="num" w:pos="5400"/>
        </w:tabs>
        <w:ind w:left="5400" w:hanging="360"/>
      </w:pPr>
      <w:rPr>
        <w:rFonts w:ascii="Wingdings" w:hAnsi="Wingdings" w:hint="default"/>
      </w:rPr>
    </w:lvl>
    <w:lvl w:ilvl="8" w:tplc="6102EAAE" w:tentative="1">
      <w:start w:val="1"/>
      <w:numFmt w:val="bullet"/>
      <w:lvlText w:val=""/>
      <w:lvlJc w:val="left"/>
      <w:pPr>
        <w:tabs>
          <w:tab w:val="num" w:pos="6120"/>
        </w:tabs>
        <w:ind w:left="6120" w:hanging="360"/>
      </w:pPr>
      <w:rPr>
        <w:rFonts w:ascii="Wingdings" w:hAnsi="Wingdings" w:hint="default"/>
      </w:rPr>
    </w:lvl>
  </w:abstractNum>
  <w:abstractNum w:abstractNumId="20">
    <w:nsid w:val="6D440BC2"/>
    <w:multiLevelType w:val="hybridMultilevel"/>
    <w:tmpl w:val="A6B4C880"/>
    <w:lvl w:ilvl="0" w:tplc="50960C5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71FA52A0"/>
    <w:multiLevelType w:val="hybridMultilevel"/>
    <w:tmpl w:val="FE0A92BE"/>
    <w:lvl w:ilvl="0" w:tplc="FE500C4C">
      <w:start w:val="1"/>
      <w:numFmt w:val="bullet"/>
      <w:lvlText w:val=""/>
      <w:lvlJc w:val="left"/>
      <w:pPr>
        <w:tabs>
          <w:tab w:val="num" w:pos="360"/>
        </w:tabs>
        <w:ind w:left="360" w:hanging="360"/>
      </w:pPr>
      <w:rPr>
        <w:rFonts w:ascii="Wingdings" w:hAnsi="Wingdings" w:hint="default"/>
      </w:rPr>
    </w:lvl>
    <w:lvl w:ilvl="1" w:tplc="26B2C156" w:tentative="1">
      <w:start w:val="1"/>
      <w:numFmt w:val="bullet"/>
      <w:lvlText w:val=""/>
      <w:lvlJc w:val="left"/>
      <w:pPr>
        <w:tabs>
          <w:tab w:val="num" w:pos="1080"/>
        </w:tabs>
        <w:ind w:left="1080" w:hanging="360"/>
      </w:pPr>
      <w:rPr>
        <w:rFonts w:ascii="Wingdings" w:hAnsi="Wingdings" w:hint="default"/>
      </w:rPr>
    </w:lvl>
    <w:lvl w:ilvl="2" w:tplc="BC8CC0AE" w:tentative="1">
      <w:start w:val="1"/>
      <w:numFmt w:val="bullet"/>
      <w:lvlText w:val=""/>
      <w:lvlJc w:val="left"/>
      <w:pPr>
        <w:tabs>
          <w:tab w:val="num" w:pos="1800"/>
        </w:tabs>
        <w:ind w:left="1800" w:hanging="360"/>
      </w:pPr>
      <w:rPr>
        <w:rFonts w:ascii="Wingdings" w:hAnsi="Wingdings" w:hint="default"/>
      </w:rPr>
    </w:lvl>
    <w:lvl w:ilvl="3" w:tplc="64C0767A" w:tentative="1">
      <w:start w:val="1"/>
      <w:numFmt w:val="bullet"/>
      <w:lvlText w:val=""/>
      <w:lvlJc w:val="left"/>
      <w:pPr>
        <w:tabs>
          <w:tab w:val="num" w:pos="2520"/>
        </w:tabs>
        <w:ind w:left="2520" w:hanging="360"/>
      </w:pPr>
      <w:rPr>
        <w:rFonts w:ascii="Wingdings" w:hAnsi="Wingdings" w:hint="default"/>
      </w:rPr>
    </w:lvl>
    <w:lvl w:ilvl="4" w:tplc="91B8AD06" w:tentative="1">
      <w:start w:val="1"/>
      <w:numFmt w:val="bullet"/>
      <w:lvlText w:val=""/>
      <w:lvlJc w:val="left"/>
      <w:pPr>
        <w:tabs>
          <w:tab w:val="num" w:pos="3240"/>
        </w:tabs>
        <w:ind w:left="3240" w:hanging="360"/>
      </w:pPr>
      <w:rPr>
        <w:rFonts w:ascii="Wingdings" w:hAnsi="Wingdings" w:hint="default"/>
      </w:rPr>
    </w:lvl>
    <w:lvl w:ilvl="5" w:tplc="5F6E9B52" w:tentative="1">
      <w:start w:val="1"/>
      <w:numFmt w:val="bullet"/>
      <w:lvlText w:val=""/>
      <w:lvlJc w:val="left"/>
      <w:pPr>
        <w:tabs>
          <w:tab w:val="num" w:pos="3960"/>
        </w:tabs>
        <w:ind w:left="3960" w:hanging="360"/>
      </w:pPr>
      <w:rPr>
        <w:rFonts w:ascii="Wingdings" w:hAnsi="Wingdings" w:hint="default"/>
      </w:rPr>
    </w:lvl>
    <w:lvl w:ilvl="6" w:tplc="05AC16AE" w:tentative="1">
      <w:start w:val="1"/>
      <w:numFmt w:val="bullet"/>
      <w:lvlText w:val=""/>
      <w:lvlJc w:val="left"/>
      <w:pPr>
        <w:tabs>
          <w:tab w:val="num" w:pos="4680"/>
        </w:tabs>
        <w:ind w:left="4680" w:hanging="360"/>
      </w:pPr>
      <w:rPr>
        <w:rFonts w:ascii="Wingdings" w:hAnsi="Wingdings" w:hint="default"/>
      </w:rPr>
    </w:lvl>
    <w:lvl w:ilvl="7" w:tplc="70B09DDE" w:tentative="1">
      <w:start w:val="1"/>
      <w:numFmt w:val="bullet"/>
      <w:lvlText w:val=""/>
      <w:lvlJc w:val="left"/>
      <w:pPr>
        <w:tabs>
          <w:tab w:val="num" w:pos="5400"/>
        </w:tabs>
        <w:ind w:left="5400" w:hanging="360"/>
      </w:pPr>
      <w:rPr>
        <w:rFonts w:ascii="Wingdings" w:hAnsi="Wingdings" w:hint="default"/>
      </w:rPr>
    </w:lvl>
    <w:lvl w:ilvl="8" w:tplc="C5642DDC" w:tentative="1">
      <w:start w:val="1"/>
      <w:numFmt w:val="bullet"/>
      <w:lvlText w:val=""/>
      <w:lvlJc w:val="left"/>
      <w:pPr>
        <w:tabs>
          <w:tab w:val="num" w:pos="6120"/>
        </w:tabs>
        <w:ind w:left="6120" w:hanging="360"/>
      </w:pPr>
      <w:rPr>
        <w:rFonts w:ascii="Wingdings" w:hAnsi="Wingdings" w:hint="default"/>
      </w:rPr>
    </w:lvl>
  </w:abstractNum>
  <w:abstractNum w:abstractNumId="22">
    <w:nsid w:val="7998106E"/>
    <w:multiLevelType w:val="hybridMultilevel"/>
    <w:tmpl w:val="0268B19A"/>
    <w:lvl w:ilvl="0" w:tplc="10503070">
      <w:start w:val="1"/>
      <w:numFmt w:val="bullet"/>
      <w:lvlText w:val=""/>
      <w:lvlJc w:val="left"/>
      <w:pPr>
        <w:tabs>
          <w:tab w:val="num" w:pos="360"/>
        </w:tabs>
        <w:ind w:left="360" w:hanging="360"/>
      </w:pPr>
      <w:rPr>
        <w:rFonts w:ascii="Wingdings" w:hAnsi="Wingdings" w:hint="default"/>
      </w:rPr>
    </w:lvl>
    <w:lvl w:ilvl="1" w:tplc="8130958E" w:tentative="1">
      <w:start w:val="1"/>
      <w:numFmt w:val="bullet"/>
      <w:lvlText w:val=""/>
      <w:lvlJc w:val="left"/>
      <w:pPr>
        <w:tabs>
          <w:tab w:val="num" w:pos="1080"/>
        </w:tabs>
        <w:ind w:left="1080" w:hanging="360"/>
      </w:pPr>
      <w:rPr>
        <w:rFonts w:ascii="Wingdings" w:hAnsi="Wingdings" w:hint="default"/>
      </w:rPr>
    </w:lvl>
    <w:lvl w:ilvl="2" w:tplc="D41A9982" w:tentative="1">
      <w:start w:val="1"/>
      <w:numFmt w:val="bullet"/>
      <w:lvlText w:val=""/>
      <w:lvlJc w:val="left"/>
      <w:pPr>
        <w:tabs>
          <w:tab w:val="num" w:pos="1800"/>
        </w:tabs>
        <w:ind w:left="1800" w:hanging="360"/>
      </w:pPr>
      <w:rPr>
        <w:rFonts w:ascii="Wingdings" w:hAnsi="Wingdings" w:hint="default"/>
      </w:rPr>
    </w:lvl>
    <w:lvl w:ilvl="3" w:tplc="757442A8" w:tentative="1">
      <w:start w:val="1"/>
      <w:numFmt w:val="bullet"/>
      <w:lvlText w:val=""/>
      <w:lvlJc w:val="left"/>
      <w:pPr>
        <w:tabs>
          <w:tab w:val="num" w:pos="2520"/>
        </w:tabs>
        <w:ind w:left="2520" w:hanging="360"/>
      </w:pPr>
      <w:rPr>
        <w:rFonts w:ascii="Wingdings" w:hAnsi="Wingdings" w:hint="default"/>
      </w:rPr>
    </w:lvl>
    <w:lvl w:ilvl="4" w:tplc="8B584A7E" w:tentative="1">
      <w:start w:val="1"/>
      <w:numFmt w:val="bullet"/>
      <w:lvlText w:val=""/>
      <w:lvlJc w:val="left"/>
      <w:pPr>
        <w:tabs>
          <w:tab w:val="num" w:pos="3240"/>
        </w:tabs>
        <w:ind w:left="3240" w:hanging="360"/>
      </w:pPr>
      <w:rPr>
        <w:rFonts w:ascii="Wingdings" w:hAnsi="Wingdings" w:hint="default"/>
      </w:rPr>
    </w:lvl>
    <w:lvl w:ilvl="5" w:tplc="424A9C56" w:tentative="1">
      <w:start w:val="1"/>
      <w:numFmt w:val="bullet"/>
      <w:lvlText w:val=""/>
      <w:lvlJc w:val="left"/>
      <w:pPr>
        <w:tabs>
          <w:tab w:val="num" w:pos="3960"/>
        </w:tabs>
        <w:ind w:left="3960" w:hanging="360"/>
      </w:pPr>
      <w:rPr>
        <w:rFonts w:ascii="Wingdings" w:hAnsi="Wingdings" w:hint="default"/>
      </w:rPr>
    </w:lvl>
    <w:lvl w:ilvl="6" w:tplc="1736F724" w:tentative="1">
      <w:start w:val="1"/>
      <w:numFmt w:val="bullet"/>
      <w:lvlText w:val=""/>
      <w:lvlJc w:val="left"/>
      <w:pPr>
        <w:tabs>
          <w:tab w:val="num" w:pos="4680"/>
        </w:tabs>
        <w:ind w:left="4680" w:hanging="360"/>
      </w:pPr>
      <w:rPr>
        <w:rFonts w:ascii="Wingdings" w:hAnsi="Wingdings" w:hint="default"/>
      </w:rPr>
    </w:lvl>
    <w:lvl w:ilvl="7" w:tplc="CAB040FE" w:tentative="1">
      <w:start w:val="1"/>
      <w:numFmt w:val="bullet"/>
      <w:lvlText w:val=""/>
      <w:lvlJc w:val="left"/>
      <w:pPr>
        <w:tabs>
          <w:tab w:val="num" w:pos="5400"/>
        </w:tabs>
        <w:ind w:left="5400" w:hanging="360"/>
      </w:pPr>
      <w:rPr>
        <w:rFonts w:ascii="Wingdings" w:hAnsi="Wingdings" w:hint="default"/>
      </w:rPr>
    </w:lvl>
    <w:lvl w:ilvl="8" w:tplc="9F946FDE" w:tentative="1">
      <w:start w:val="1"/>
      <w:numFmt w:val="bullet"/>
      <w:lvlText w:val=""/>
      <w:lvlJc w:val="left"/>
      <w:pPr>
        <w:tabs>
          <w:tab w:val="num" w:pos="6120"/>
        </w:tabs>
        <w:ind w:left="6120" w:hanging="360"/>
      </w:pPr>
      <w:rPr>
        <w:rFonts w:ascii="Wingdings" w:hAnsi="Wingdings" w:hint="default"/>
      </w:rPr>
    </w:lvl>
  </w:abstractNum>
  <w:abstractNum w:abstractNumId="23">
    <w:nsid w:val="7CF04578"/>
    <w:multiLevelType w:val="hybridMultilevel"/>
    <w:tmpl w:val="BA8AF522"/>
    <w:lvl w:ilvl="0" w:tplc="9F946792">
      <w:start w:val="1"/>
      <w:numFmt w:val="bullet"/>
      <w:lvlText w:val=""/>
      <w:lvlJc w:val="left"/>
      <w:pPr>
        <w:tabs>
          <w:tab w:val="num" w:pos="720"/>
        </w:tabs>
        <w:ind w:left="720" w:hanging="360"/>
      </w:pPr>
      <w:rPr>
        <w:rFonts w:ascii="Wingdings 2" w:hAnsi="Wingdings 2" w:hint="default"/>
      </w:rPr>
    </w:lvl>
    <w:lvl w:ilvl="1" w:tplc="C35079AC" w:tentative="1">
      <w:start w:val="1"/>
      <w:numFmt w:val="bullet"/>
      <w:lvlText w:val=""/>
      <w:lvlJc w:val="left"/>
      <w:pPr>
        <w:tabs>
          <w:tab w:val="num" w:pos="1440"/>
        </w:tabs>
        <w:ind w:left="1440" w:hanging="360"/>
      </w:pPr>
      <w:rPr>
        <w:rFonts w:ascii="Wingdings 2" w:hAnsi="Wingdings 2" w:hint="default"/>
      </w:rPr>
    </w:lvl>
    <w:lvl w:ilvl="2" w:tplc="1624B894">
      <w:start w:val="1"/>
      <w:numFmt w:val="bullet"/>
      <w:lvlText w:val=""/>
      <w:lvlJc w:val="left"/>
      <w:pPr>
        <w:tabs>
          <w:tab w:val="num" w:pos="2160"/>
        </w:tabs>
        <w:ind w:left="2160" w:hanging="360"/>
      </w:pPr>
      <w:rPr>
        <w:rFonts w:ascii="Wingdings 2" w:hAnsi="Wingdings 2" w:hint="default"/>
      </w:rPr>
    </w:lvl>
    <w:lvl w:ilvl="3" w:tplc="A3626A1C" w:tentative="1">
      <w:start w:val="1"/>
      <w:numFmt w:val="bullet"/>
      <w:lvlText w:val=""/>
      <w:lvlJc w:val="left"/>
      <w:pPr>
        <w:tabs>
          <w:tab w:val="num" w:pos="2880"/>
        </w:tabs>
        <w:ind w:left="2880" w:hanging="360"/>
      </w:pPr>
      <w:rPr>
        <w:rFonts w:ascii="Wingdings 2" w:hAnsi="Wingdings 2" w:hint="default"/>
      </w:rPr>
    </w:lvl>
    <w:lvl w:ilvl="4" w:tplc="1520DB48" w:tentative="1">
      <w:start w:val="1"/>
      <w:numFmt w:val="bullet"/>
      <w:lvlText w:val=""/>
      <w:lvlJc w:val="left"/>
      <w:pPr>
        <w:tabs>
          <w:tab w:val="num" w:pos="3600"/>
        </w:tabs>
        <w:ind w:left="3600" w:hanging="360"/>
      </w:pPr>
      <w:rPr>
        <w:rFonts w:ascii="Wingdings 2" w:hAnsi="Wingdings 2" w:hint="default"/>
      </w:rPr>
    </w:lvl>
    <w:lvl w:ilvl="5" w:tplc="E60A9E4C" w:tentative="1">
      <w:start w:val="1"/>
      <w:numFmt w:val="bullet"/>
      <w:lvlText w:val=""/>
      <w:lvlJc w:val="left"/>
      <w:pPr>
        <w:tabs>
          <w:tab w:val="num" w:pos="4320"/>
        </w:tabs>
        <w:ind w:left="4320" w:hanging="360"/>
      </w:pPr>
      <w:rPr>
        <w:rFonts w:ascii="Wingdings 2" w:hAnsi="Wingdings 2" w:hint="default"/>
      </w:rPr>
    </w:lvl>
    <w:lvl w:ilvl="6" w:tplc="4080FE32" w:tentative="1">
      <w:start w:val="1"/>
      <w:numFmt w:val="bullet"/>
      <w:lvlText w:val=""/>
      <w:lvlJc w:val="left"/>
      <w:pPr>
        <w:tabs>
          <w:tab w:val="num" w:pos="5040"/>
        </w:tabs>
        <w:ind w:left="5040" w:hanging="360"/>
      </w:pPr>
      <w:rPr>
        <w:rFonts w:ascii="Wingdings 2" w:hAnsi="Wingdings 2" w:hint="default"/>
      </w:rPr>
    </w:lvl>
    <w:lvl w:ilvl="7" w:tplc="53E27550" w:tentative="1">
      <w:start w:val="1"/>
      <w:numFmt w:val="bullet"/>
      <w:lvlText w:val=""/>
      <w:lvlJc w:val="left"/>
      <w:pPr>
        <w:tabs>
          <w:tab w:val="num" w:pos="5760"/>
        </w:tabs>
        <w:ind w:left="5760" w:hanging="360"/>
      </w:pPr>
      <w:rPr>
        <w:rFonts w:ascii="Wingdings 2" w:hAnsi="Wingdings 2" w:hint="default"/>
      </w:rPr>
    </w:lvl>
    <w:lvl w:ilvl="8" w:tplc="209C6E04" w:tentative="1">
      <w:start w:val="1"/>
      <w:numFmt w:val="bullet"/>
      <w:lvlText w:val=""/>
      <w:lvlJc w:val="left"/>
      <w:pPr>
        <w:tabs>
          <w:tab w:val="num" w:pos="6480"/>
        </w:tabs>
        <w:ind w:left="6480" w:hanging="360"/>
      </w:pPr>
      <w:rPr>
        <w:rFonts w:ascii="Wingdings 2" w:hAnsi="Wingdings 2" w:hint="default"/>
      </w:rPr>
    </w:lvl>
  </w:abstractNum>
  <w:abstractNum w:abstractNumId="24">
    <w:nsid w:val="7E2537DF"/>
    <w:multiLevelType w:val="hybridMultilevel"/>
    <w:tmpl w:val="540482A8"/>
    <w:lvl w:ilvl="0" w:tplc="F6E8DA38">
      <w:start w:val="1"/>
      <w:numFmt w:val="bullet"/>
      <w:lvlText w:val=""/>
      <w:lvlJc w:val="left"/>
      <w:pPr>
        <w:tabs>
          <w:tab w:val="num" w:pos="360"/>
        </w:tabs>
        <w:ind w:left="360" w:hanging="360"/>
      </w:pPr>
      <w:rPr>
        <w:rFonts w:ascii="Wingdings" w:hAnsi="Wingdings" w:hint="default"/>
      </w:rPr>
    </w:lvl>
    <w:lvl w:ilvl="1" w:tplc="41D0276E" w:tentative="1">
      <w:start w:val="1"/>
      <w:numFmt w:val="bullet"/>
      <w:lvlText w:val=""/>
      <w:lvlJc w:val="left"/>
      <w:pPr>
        <w:tabs>
          <w:tab w:val="num" w:pos="1080"/>
        </w:tabs>
        <w:ind w:left="1080" w:hanging="360"/>
      </w:pPr>
      <w:rPr>
        <w:rFonts w:ascii="Wingdings" w:hAnsi="Wingdings" w:hint="default"/>
      </w:rPr>
    </w:lvl>
    <w:lvl w:ilvl="2" w:tplc="2F067DF4" w:tentative="1">
      <w:start w:val="1"/>
      <w:numFmt w:val="bullet"/>
      <w:lvlText w:val=""/>
      <w:lvlJc w:val="left"/>
      <w:pPr>
        <w:tabs>
          <w:tab w:val="num" w:pos="1800"/>
        </w:tabs>
        <w:ind w:left="1800" w:hanging="360"/>
      </w:pPr>
      <w:rPr>
        <w:rFonts w:ascii="Wingdings" w:hAnsi="Wingdings" w:hint="default"/>
      </w:rPr>
    </w:lvl>
    <w:lvl w:ilvl="3" w:tplc="5A0625A6" w:tentative="1">
      <w:start w:val="1"/>
      <w:numFmt w:val="bullet"/>
      <w:lvlText w:val=""/>
      <w:lvlJc w:val="left"/>
      <w:pPr>
        <w:tabs>
          <w:tab w:val="num" w:pos="2520"/>
        </w:tabs>
        <w:ind w:left="2520" w:hanging="360"/>
      </w:pPr>
      <w:rPr>
        <w:rFonts w:ascii="Wingdings" w:hAnsi="Wingdings" w:hint="default"/>
      </w:rPr>
    </w:lvl>
    <w:lvl w:ilvl="4" w:tplc="A8D6A0CA" w:tentative="1">
      <w:start w:val="1"/>
      <w:numFmt w:val="bullet"/>
      <w:lvlText w:val=""/>
      <w:lvlJc w:val="left"/>
      <w:pPr>
        <w:tabs>
          <w:tab w:val="num" w:pos="3240"/>
        </w:tabs>
        <w:ind w:left="3240" w:hanging="360"/>
      </w:pPr>
      <w:rPr>
        <w:rFonts w:ascii="Wingdings" w:hAnsi="Wingdings" w:hint="default"/>
      </w:rPr>
    </w:lvl>
    <w:lvl w:ilvl="5" w:tplc="DF36DAF0" w:tentative="1">
      <w:start w:val="1"/>
      <w:numFmt w:val="bullet"/>
      <w:lvlText w:val=""/>
      <w:lvlJc w:val="left"/>
      <w:pPr>
        <w:tabs>
          <w:tab w:val="num" w:pos="3960"/>
        </w:tabs>
        <w:ind w:left="3960" w:hanging="360"/>
      </w:pPr>
      <w:rPr>
        <w:rFonts w:ascii="Wingdings" w:hAnsi="Wingdings" w:hint="default"/>
      </w:rPr>
    </w:lvl>
    <w:lvl w:ilvl="6" w:tplc="BD449172" w:tentative="1">
      <w:start w:val="1"/>
      <w:numFmt w:val="bullet"/>
      <w:lvlText w:val=""/>
      <w:lvlJc w:val="left"/>
      <w:pPr>
        <w:tabs>
          <w:tab w:val="num" w:pos="4680"/>
        </w:tabs>
        <w:ind w:left="4680" w:hanging="360"/>
      </w:pPr>
      <w:rPr>
        <w:rFonts w:ascii="Wingdings" w:hAnsi="Wingdings" w:hint="default"/>
      </w:rPr>
    </w:lvl>
    <w:lvl w:ilvl="7" w:tplc="2E26D6AC" w:tentative="1">
      <w:start w:val="1"/>
      <w:numFmt w:val="bullet"/>
      <w:lvlText w:val=""/>
      <w:lvlJc w:val="left"/>
      <w:pPr>
        <w:tabs>
          <w:tab w:val="num" w:pos="5400"/>
        </w:tabs>
        <w:ind w:left="5400" w:hanging="360"/>
      </w:pPr>
      <w:rPr>
        <w:rFonts w:ascii="Wingdings" w:hAnsi="Wingdings" w:hint="default"/>
      </w:rPr>
    </w:lvl>
    <w:lvl w:ilvl="8" w:tplc="2DE4C846" w:tentative="1">
      <w:start w:val="1"/>
      <w:numFmt w:val="bullet"/>
      <w:lvlText w:val=""/>
      <w:lvlJc w:val="left"/>
      <w:pPr>
        <w:tabs>
          <w:tab w:val="num" w:pos="6120"/>
        </w:tabs>
        <w:ind w:left="6120" w:hanging="360"/>
      </w:pPr>
      <w:rPr>
        <w:rFonts w:ascii="Wingdings" w:hAnsi="Wingdings" w:hint="default"/>
      </w:rPr>
    </w:lvl>
  </w:abstractNum>
  <w:abstractNum w:abstractNumId="25">
    <w:nsid w:val="7FA37045"/>
    <w:multiLevelType w:val="hybridMultilevel"/>
    <w:tmpl w:val="9E1C274E"/>
    <w:lvl w:ilvl="0" w:tplc="C4C4337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3"/>
  </w:num>
  <w:num w:numId="2">
    <w:abstractNumId w:val="16"/>
  </w:num>
  <w:num w:numId="3">
    <w:abstractNumId w:val="22"/>
  </w:num>
  <w:num w:numId="4">
    <w:abstractNumId w:val="24"/>
  </w:num>
  <w:num w:numId="5">
    <w:abstractNumId w:val="1"/>
  </w:num>
  <w:num w:numId="6">
    <w:abstractNumId w:val="3"/>
  </w:num>
  <w:num w:numId="7">
    <w:abstractNumId w:val="11"/>
  </w:num>
  <w:num w:numId="8">
    <w:abstractNumId w:val="10"/>
  </w:num>
  <w:num w:numId="9">
    <w:abstractNumId w:val="15"/>
  </w:num>
  <w:num w:numId="10">
    <w:abstractNumId w:val="19"/>
  </w:num>
  <w:num w:numId="11">
    <w:abstractNumId w:val="18"/>
  </w:num>
  <w:num w:numId="12">
    <w:abstractNumId w:val="0"/>
  </w:num>
  <w:num w:numId="13">
    <w:abstractNumId w:val="14"/>
  </w:num>
  <w:num w:numId="14">
    <w:abstractNumId w:val="6"/>
  </w:num>
  <w:num w:numId="15">
    <w:abstractNumId w:val="21"/>
  </w:num>
  <w:num w:numId="16">
    <w:abstractNumId w:val="5"/>
  </w:num>
  <w:num w:numId="17">
    <w:abstractNumId w:val="17"/>
  </w:num>
  <w:num w:numId="18">
    <w:abstractNumId w:val="4"/>
  </w:num>
  <w:num w:numId="19">
    <w:abstractNumId w:val="9"/>
  </w:num>
  <w:num w:numId="20">
    <w:abstractNumId w:val="23"/>
  </w:num>
  <w:num w:numId="21">
    <w:abstractNumId w:val="7"/>
  </w:num>
  <w:num w:numId="22">
    <w:abstractNumId w:val="20"/>
  </w:num>
  <w:num w:numId="23">
    <w:abstractNumId w:val="8"/>
  </w:num>
  <w:num w:numId="24">
    <w:abstractNumId w:val="12"/>
  </w:num>
  <w:num w:numId="25">
    <w:abstractNumId w:val="25"/>
  </w:num>
  <w:num w:numId="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grammar="clean"/>
  <w:defaultTabStop w:val="480"/>
  <w:drawingGridHorizontalSpacing w:val="120"/>
  <w:displayHorizontalDrawingGridEvery w:val="0"/>
  <w:displayVerticalDrawingGridEvery w:val="2"/>
  <w:characterSpacingControl w:val="compressPunctuation"/>
  <w:hdrShapeDefaults>
    <o:shapedefaults v:ext="edit" spidmax="35841"/>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6DA"/>
    <w:rsid w:val="000013FE"/>
    <w:rsid w:val="0000407D"/>
    <w:rsid w:val="000056C0"/>
    <w:rsid w:val="000122AA"/>
    <w:rsid w:val="00014872"/>
    <w:rsid w:val="00015F7F"/>
    <w:rsid w:val="00022329"/>
    <w:rsid w:val="0002454A"/>
    <w:rsid w:val="00033235"/>
    <w:rsid w:val="00034429"/>
    <w:rsid w:val="0005066B"/>
    <w:rsid w:val="00071A41"/>
    <w:rsid w:val="00077136"/>
    <w:rsid w:val="00081394"/>
    <w:rsid w:val="000957A7"/>
    <w:rsid w:val="000A65A9"/>
    <w:rsid w:val="000A6773"/>
    <w:rsid w:val="000B0AAC"/>
    <w:rsid w:val="000B3806"/>
    <w:rsid w:val="000B3843"/>
    <w:rsid w:val="000B4C74"/>
    <w:rsid w:val="000D18CA"/>
    <w:rsid w:val="000D221A"/>
    <w:rsid w:val="000D5188"/>
    <w:rsid w:val="000D6841"/>
    <w:rsid w:val="000D6CD8"/>
    <w:rsid w:val="000E5C9A"/>
    <w:rsid w:val="00102FFD"/>
    <w:rsid w:val="001058E6"/>
    <w:rsid w:val="00113BD1"/>
    <w:rsid w:val="00116B49"/>
    <w:rsid w:val="00121127"/>
    <w:rsid w:val="00124269"/>
    <w:rsid w:val="001256DA"/>
    <w:rsid w:val="00125B0B"/>
    <w:rsid w:val="00127C21"/>
    <w:rsid w:val="00136251"/>
    <w:rsid w:val="00140AFE"/>
    <w:rsid w:val="00142FB7"/>
    <w:rsid w:val="0014450A"/>
    <w:rsid w:val="0014596C"/>
    <w:rsid w:val="001465F8"/>
    <w:rsid w:val="00147FE5"/>
    <w:rsid w:val="0015182D"/>
    <w:rsid w:val="001518D4"/>
    <w:rsid w:val="001536E6"/>
    <w:rsid w:val="00157DE4"/>
    <w:rsid w:val="00161B16"/>
    <w:rsid w:val="00162145"/>
    <w:rsid w:val="00165E50"/>
    <w:rsid w:val="001664E8"/>
    <w:rsid w:val="00170600"/>
    <w:rsid w:val="00173335"/>
    <w:rsid w:val="0017429C"/>
    <w:rsid w:val="00174CFD"/>
    <w:rsid w:val="00175FB5"/>
    <w:rsid w:val="0017633B"/>
    <w:rsid w:val="00176549"/>
    <w:rsid w:val="00180DF7"/>
    <w:rsid w:val="00184DE8"/>
    <w:rsid w:val="001917B3"/>
    <w:rsid w:val="001955C1"/>
    <w:rsid w:val="001A0F2F"/>
    <w:rsid w:val="001B3E0C"/>
    <w:rsid w:val="001B70C9"/>
    <w:rsid w:val="001C00CD"/>
    <w:rsid w:val="001C42E1"/>
    <w:rsid w:val="001D13C6"/>
    <w:rsid w:val="001D23EE"/>
    <w:rsid w:val="001D7D60"/>
    <w:rsid w:val="001E4106"/>
    <w:rsid w:val="001E574B"/>
    <w:rsid w:val="001F57E3"/>
    <w:rsid w:val="001F67F7"/>
    <w:rsid w:val="00203A0A"/>
    <w:rsid w:val="00222E10"/>
    <w:rsid w:val="002231C8"/>
    <w:rsid w:val="00223674"/>
    <w:rsid w:val="002267D0"/>
    <w:rsid w:val="002309AB"/>
    <w:rsid w:val="002337BB"/>
    <w:rsid w:val="00236B40"/>
    <w:rsid w:val="00260987"/>
    <w:rsid w:val="0026202B"/>
    <w:rsid w:val="002648FA"/>
    <w:rsid w:val="00267A32"/>
    <w:rsid w:val="00272161"/>
    <w:rsid w:val="0027642B"/>
    <w:rsid w:val="00276D35"/>
    <w:rsid w:val="002816BC"/>
    <w:rsid w:val="00284084"/>
    <w:rsid w:val="002848EE"/>
    <w:rsid w:val="00286E8B"/>
    <w:rsid w:val="0029246D"/>
    <w:rsid w:val="002947A6"/>
    <w:rsid w:val="00296D35"/>
    <w:rsid w:val="002B02FB"/>
    <w:rsid w:val="002B3DBE"/>
    <w:rsid w:val="002B4677"/>
    <w:rsid w:val="002B7451"/>
    <w:rsid w:val="002D0667"/>
    <w:rsid w:val="002D48B7"/>
    <w:rsid w:val="002D5C6D"/>
    <w:rsid w:val="002D6F46"/>
    <w:rsid w:val="002D7D38"/>
    <w:rsid w:val="002E42F3"/>
    <w:rsid w:val="002E58C6"/>
    <w:rsid w:val="00304A4D"/>
    <w:rsid w:val="00304C86"/>
    <w:rsid w:val="00306661"/>
    <w:rsid w:val="003100AD"/>
    <w:rsid w:val="0031573B"/>
    <w:rsid w:val="003178AE"/>
    <w:rsid w:val="0032247C"/>
    <w:rsid w:val="00323E50"/>
    <w:rsid w:val="00324F82"/>
    <w:rsid w:val="003302CE"/>
    <w:rsid w:val="00333EDC"/>
    <w:rsid w:val="00333F59"/>
    <w:rsid w:val="00334DC3"/>
    <w:rsid w:val="00336714"/>
    <w:rsid w:val="003455CD"/>
    <w:rsid w:val="003504EF"/>
    <w:rsid w:val="00352035"/>
    <w:rsid w:val="00355B5E"/>
    <w:rsid w:val="00355EF2"/>
    <w:rsid w:val="00356DAA"/>
    <w:rsid w:val="003621F6"/>
    <w:rsid w:val="00362B0D"/>
    <w:rsid w:val="00371AF5"/>
    <w:rsid w:val="00373045"/>
    <w:rsid w:val="00373079"/>
    <w:rsid w:val="00384225"/>
    <w:rsid w:val="003927AE"/>
    <w:rsid w:val="00396523"/>
    <w:rsid w:val="003A78C5"/>
    <w:rsid w:val="003B13EF"/>
    <w:rsid w:val="003C047A"/>
    <w:rsid w:val="003D2153"/>
    <w:rsid w:val="003D4815"/>
    <w:rsid w:val="003E31B0"/>
    <w:rsid w:val="003E74F4"/>
    <w:rsid w:val="003F470B"/>
    <w:rsid w:val="003F5FBC"/>
    <w:rsid w:val="00401D1B"/>
    <w:rsid w:val="00404471"/>
    <w:rsid w:val="00414A74"/>
    <w:rsid w:val="0042047B"/>
    <w:rsid w:val="00420927"/>
    <w:rsid w:val="00421148"/>
    <w:rsid w:val="00426452"/>
    <w:rsid w:val="0042705C"/>
    <w:rsid w:val="00432A05"/>
    <w:rsid w:val="00434739"/>
    <w:rsid w:val="00435293"/>
    <w:rsid w:val="00440F91"/>
    <w:rsid w:val="004449F8"/>
    <w:rsid w:val="004475A4"/>
    <w:rsid w:val="00455A6A"/>
    <w:rsid w:val="00472692"/>
    <w:rsid w:val="00472A63"/>
    <w:rsid w:val="004855B8"/>
    <w:rsid w:val="0048575A"/>
    <w:rsid w:val="004859FC"/>
    <w:rsid w:val="0049696F"/>
    <w:rsid w:val="00497713"/>
    <w:rsid w:val="004B773D"/>
    <w:rsid w:val="004C069C"/>
    <w:rsid w:val="004D2254"/>
    <w:rsid w:val="004F42AB"/>
    <w:rsid w:val="00502721"/>
    <w:rsid w:val="00507DB6"/>
    <w:rsid w:val="00507E0A"/>
    <w:rsid w:val="00510A7B"/>
    <w:rsid w:val="00510D61"/>
    <w:rsid w:val="005149E1"/>
    <w:rsid w:val="005152D0"/>
    <w:rsid w:val="00515977"/>
    <w:rsid w:val="005240A3"/>
    <w:rsid w:val="00524D03"/>
    <w:rsid w:val="005278FC"/>
    <w:rsid w:val="0053158A"/>
    <w:rsid w:val="005354C0"/>
    <w:rsid w:val="00535B24"/>
    <w:rsid w:val="0054445F"/>
    <w:rsid w:val="0055222A"/>
    <w:rsid w:val="00552880"/>
    <w:rsid w:val="00552F3C"/>
    <w:rsid w:val="00554A65"/>
    <w:rsid w:val="00555891"/>
    <w:rsid w:val="00555F38"/>
    <w:rsid w:val="00557595"/>
    <w:rsid w:val="00561C9E"/>
    <w:rsid w:val="00571D2B"/>
    <w:rsid w:val="00573490"/>
    <w:rsid w:val="0057354A"/>
    <w:rsid w:val="005738D2"/>
    <w:rsid w:val="00577CB1"/>
    <w:rsid w:val="0058165E"/>
    <w:rsid w:val="005817A1"/>
    <w:rsid w:val="00587FA5"/>
    <w:rsid w:val="005B37CB"/>
    <w:rsid w:val="005B4D78"/>
    <w:rsid w:val="005B7BF9"/>
    <w:rsid w:val="005C064A"/>
    <w:rsid w:val="005E406D"/>
    <w:rsid w:val="005E750C"/>
    <w:rsid w:val="005E7D69"/>
    <w:rsid w:val="005F16C0"/>
    <w:rsid w:val="005F20F4"/>
    <w:rsid w:val="005F63B2"/>
    <w:rsid w:val="006048EC"/>
    <w:rsid w:val="00610F08"/>
    <w:rsid w:val="0061493D"/>
    <w:rsid w:val="006166D4"/>
    <w:rsid w:val="00620C85"/>
    <w:rsid w:val="006339DB"/>
    <w:rsid w:val="006378AA"/>
    <w:rsid w:val="00644A0D"/>
    <w:rsid w:val="00644F3E"/>
    <w:rsid w:val="00646E2F"/>
    <w:rsid w:val="00653F6D"/>
    <w:rsid w:val="00656F0E"/>
    <w:rsid w:val="006809A2"/>
    <w:rsid w:val="00681A99"/>
    <w:rsid w:val="0068419F"/>
    <w:rsid w:val="006940CA"/>
    <w:rsid w:val="00694B6F"/>
    <w:rsid w:val="00694FF2"/>
    <w:rsid w:val="00695363"/>
    <w:rsid w:val="006972A6"/>
    <w:rsid w:val="006A253B"/>
    <w:rsid w:val="006A7DB1"/>
    <w:rsid w:val="006C5766"/>
    <w:rsid w:val="006E002B"/>
    <w:rsid w:val="006E2AE4"/>
    <w:rsid w:val="006E2D58"/>
    <w:rsid w:val="006E73F2"/>
    <w:rsid w:val="006F140F"/>
    <w:rsid w:val="006F307E"/>
    <w:rsid w:val="006F4C29"/>
    <w:rsid w:val="006F6F7A"/>
    <w:rsid w:val="00705C78"/>
    <w:rsid w:val="007141B5"/>
    <w:rsid w:val="00716CD2"/>
    <w:rsid w:val="00716CF8"/>
    <w:rsid w:val="007242AB"/>
    <w:rsid w:val="00725FAD"/>
    <w:rsid w:val="0073319B"/>
    <w:rsid w:val="00737A81"/>
    <w:rsid w:val="00742AAF"/>
    <w:rsid w:val="00743173"/>
    <w:rsid w:val="00743A63"/>
    <w:rsid w:val="0075078A"/>
    <w:rsid w:val="00750D36"/>
    <w:rsid w:val="00751749"/>
    <w:rsid w:val="00753CF3"/>
    <w:rsid w:val="007562B2"/>
    <w:rsid w:val="007600B6"/>
    <w:rsid w:val="00762DCC"/>
    <w:rsid w:val="00766F2B"/>
    <w:rsid w:val="00770225"/>
    <w:rsid w:val="00770B94"/>
    <w:rsid w:val="00772851"/>
    <w:rsid w:val="00772A86"/>
    <w:rsid w:val="007733B9"/>
    <w:rsid w:val="00773B6C"/>
    <w:rsid w:val="00791C8C"/>
    <w:rsid w:val="007953FE"/>
    <w:rsid w:val="0079541D"/>
    <w:rsid w:val="007A0A3D"/>
    <w:rsid w:val="007A0B5B"/>
    <w:rsid w:val="007A5EB0"/>
    <w:rsid w:val="007A72DF"/>
    <w:rsid w:val="007B0831"/>
    <w:rsid w:val="007B1643"/>
    <w:rsid w:val="007B3D6C"/>
    <w:rsid w:val="007C13C4"/>
    <w:rsid w:val="007D1146"/>
    <w:rsid w:val="007D26C3"/>
    <w:rsid w:val="007D3F21"/>
    <w:rsid w:val="007E05BD"/>
    <w:rsid w:val="007E1366"/>
    <w:rsid w:val="007F11B0"/>
    <w:rsid w:val="008020CD"/>
    <w:rsid w:val="0080478F"/>
    <w:rsid w:val="00805988"/>
    <w:rsid w:val="008209EC"/>
    <w:rsid w:val="00820A5E"/>
    <w:rsid w:val="008217BA"/>
    <w:rsid w:val="0082230E"/>
    <w:rsid w:val="0082786F"/>
    <w:rsid w:val="008404BE"/>
    <w:rsid w:val="00853202"/>
    <w:rsid w:val="00853E08"/>
    <w:rsid w:val="0086529C"/>
    <w:rsid w:val="0087027B"/>
    <w:rsid w:val="00874503"/>
    <w:rsid w:val="00880787"/>
    <w:rsid w:val="00884283"/>
    <w:rsid w:val="008850D7"/>
    <w:rsid w:val="008B2023"/>
    <w:rsid w:val="008C42B8"/>
    <w:rsid w:val="008C5A97"/>
    <w:rsid w:val="008E3B90"/>
    <w:rsid w:val="008F12F2"/>
    <w:rsid w:val="008F7435"/>
    <w:rsid w:val="0090130B"/>
    <w:rsid w:val="009051C3"/>
    <w:rsid w:val="0090557E"/>
    <w:rsid w:val="009109A6"/>
    <w:rsid w:val="00913CD7"/>
    <w:rsid w:val="00920B38"/>
    <w:rsid w:val="00921E91"/>
    <w:rsid w:val="00926A78"/>
    <w:rsid w:val="00931E24"/>
    <w:rsid w:val="009347FC"/>
    <w:rsid w:val="00935EA2"/>
    <w:rsid w:val="00941D85"/>
    <w:rsid w:val="00944775"/>
    <w:rsid w:val="00952CFA"/>
    <w:rsid w:val="00954507"/>
    <w:rsid w:val="00955EC1"/>
    <w:rsid w:val="009636AC"/>
    <w:rsid w:val="00963E67"/>
    <w:rsid w:val="009718B1"/>
    <w:rsid w:val="00987D19"/>
    <w:rsid w:val="009908F8"/>
    <w:rsid w:val="00990BE4"/>
    <w:rsid w:val="00991EA2"/>
    <w:rsid w:val="00995F65"/>
    <w:rsid w:val="009A70B6"/>
    <w:rsid w:val="009A78EA"/>
    <w:rsid w:val="009B1CCC"/>
    <w:rsid w:val="009C5B86"/>
    <w:rsid w:val="009C6750"/>
    <w:rsid w:val="009D181A"/>
    <w:rsid w:val="009D5EBF"/>
    <w:rsid w:val="009D78B9"/>
    <w:rsid w:val="009D7D39"/>
    <w:rsid w:val="009E3D3A"/>
    <w:rsid w:val="00A00F31"/>
    <w:rsid w:val="00A016E9"/>
    <w:rsid w:val="00A05EB2"/>
    <w:rsid w:val="00A12239"/>
    <w:rsid w:val="00A16669"/>
    <w:rsid w:val="00A167AE"/>
    <w:rsid w:val="00A24731"/>
    <w:rsid w:val="00A30DA5"/>
    <w:rsid w:val="00A40924"/>
    <w:rsid w:val="00A4354B"/>
    <w:rsid w:val="00A463C5"/>
    <w:rsid w:val="00A47B29"/>
    <w:rsid w:val="00A605E9"/>
    <w:rsid w:val="00A6296A"/>
    <w:rsid w:val="00A8743C"/>
    <w:rsid w:val="00A9264A"/>
    <w:rsid w:val="00AB26DA"/>
    <w:rsid w:val="00AB3215"/>
    <w:rsid w:val="00AC2BF6"/>
    <w:rsid w:val="00AD0276"/>
    <w:rsid w:val="00AD3637"/>
    <w:rsid w:val="00AD3E5C"/>
    <w:rsid w:val="00AF2B80"/>
    <w:rsid w:val="00AF6012"/>
    <w:rsid w:val="00AF77D2"/>
    <w:rsid w:val="00B03962"/>
    <w:rsid w:val="00B14606"/>
    <w:rsid w:val="00B203EB"/>
    <w:rsid w:val="00B20FFF"/>
    <w:rsid w:val="00B22075"/>
    <w:rsid w:val="00B24953"/>
    <w:rsid w:val="00B2670E"/>
    <w:rsid w:val="00B325DC"/>
    <w:rsid w:val="00B34771"/>
    <w:rsid w:val="00B44C42"/>
    <w:rsid w:val="00B44D8A"/>
    <w:rsid w:val="00B46FE7"/>
    <w:rsid w:val="00B50856"/>
    <w:rsid w:val="00B548C6"/>
    <w:rsid w:val="00B57B24"/>
    <w:rsid w:val="00B60123"/>
    <w:rsid w:val="00B63917"/>
    <w:rsid w:val="00B64C8A"/>
    <w:rsid w:val="00B740ED"/>
    <w:rsid w:val="00B74884"/>
    <w:rsid w:val="00B9677A"/>
    <w:rsid w:val="00BB09DB"/>
    <w:rsid w:val="00BB2B2B"/>
    <w:rsid w:val="00BC1239"/>
    <w:rsid w:val="00BC4327"/>
    <w:rsid w:val="00BD0595"/>
    <w:rsid w:val="00BF0BF8"/>
    <w:rsid w:val="00BF4230"/>
    <w:rsid w:val="00BF7B07"/>
    <w:rsid w:val="00C01EFC"/>
    <w:rsid w:val="00C05EAF"/>
    <w:rsid w:val="00C1134D"/>
    <w:rsid w:val="00C15ECC"/>
    <w:rsid w:val="00C1693B"/>
    <w:rsid w:val="00C17B40"/>
    <w:rsid w:val="00C20046"/>
    <w:rsid w:val="00C20224"/>
    <w:rsid w:val="00C252E7"/>
    <w:rsid w:val="00C2642A"/>
    <w:rsid w:val="00C2758F"/>
    <w:rsid w:val="00C27D59"/>
    <w:rsid w:val="00C31116"/>
    <w:rsid w:val="00C324B4"/>
    <w:rsid w:val="00C36201"/>
    <w:rsid w:val="00C43DAF"/>
    <w:rsid w:val="00C54BCF"/>
    <w:rsid w:val="00C5716B"/>
    <w:rsid w:val="00C60BBF"/>
    <w:rsid w:val="00C61127"/>
    <w:rsid w:val="00C65CF4"/>
    <w:rsid w:val="00C74DC6"/>
    <w:rsid w:val="00C77B50"/>
    <w:rsid w:val="00C83B9E"/>
    <w:rsid w:val="00C86875"/>
    <w:rsid w:val="00C935FF"/>
    <w:rsid w:val="00C9424F"/>
    <w:rsid w:val="00C96EF2"/>
    <w:rsid w:val="00CA106B"/>
    <w:rsid w:val="00CA11B5"/>
    <w:rsid w:val="00CA3911"/>
    <w:rsid w:val="00CA54AF"/>
    <w:rsid w:val="00CA570B"/>
    <w:rsid w:val="00CA58A1"/>
    <w:rsid w:val="00CC0BBE"/>
    <w:rsid w:val="00CC261D"/>
    <w:rsid w:val="00CD3081"/>
    <w:rsid w:val="00CD445E"/>
    <w:rsid w:val="00CE3AD8"/>
    <w:rsid w:val="00CF388F"/>
    <w:rsid w:val="00CF466D"/>
    <w:rsid w:val="00D03A1B"/>
    <w:rsid w:val="00D04501"/>
    <w:rsid w:val="00D05C14"/>
    <w:rsid w:val="00D05F4D"/>
    <w:rsid w:val="00D06EE1"/>
    <w:rsid w:val="00D0707B"/>
    <w:rsid w:val="00D07DA4"/>
    <w:rsid w:val="00D1396C"/>
    <w:rsid w:val="00D142CA"/>
    <w:rsid w:val="00D157B7"/>
    <w:rsid w:val="00D171AC"/>
    <w:rsid w:val="00D22CD1"/>
    <w:rsid w:val="00D24256"/>
    <w:rsid w:val="00D32E68"/>
    <w:rsid w:val="00D347FA"/>
    <w:rsid w:val="00D35B81"/>
    <w:rsid w:val="00D40386"/>
    <w:rsid w:val="00D4570E"/>
    <w:rsid w:val="00D516B7"/>
    <w:rsid w:val="00D570BB"/>
    <w:rsid w:val="00D61BD8"/>
    <w:rsid w:val="00D74C5E"/>
    <w:rsid w:val="00D80C2D"/>
    <w:rsid w:val="00D81CBF"/>
    <w:rsid w:val="00D87421"/>
    <w:rsid w:val="00D913FE"/>
    <w:rsid w:val="00DA1FC8"/>
    <w:rsid w:val="00DA34FB"/>
    <w:rsid w:val="00DA7A8E"/>
    <w:rsid w:val="00DB56AD"/>
    <w:rsid w:val="00DC4467"/>
    <w:rsid w:val="00DC59E5"/>
    <w:rsid w:val="00DD3FA9"/>
    <w:rsid w:val="00DD5AF8"/>
    <w:rsid w:val="00DD6584"/>
    <w:rsid w:val="00DD7368"/>
    <w:rsid w:val="00DE2F3F"/>
    <w:rsid w:val="00DF4DF2"/>
    <w:rsid w:val="00DF7A9A"/>
    <w:rsid w:val="00E0448A"/>
    <w:rsid w:val="00E07D6D"/>
    <w:rsid w:val="00E07F76"/>
    <w:rsid w:val="00E10AFF"/>
    <w:rsid w:val="00E114D7"/>
    <w:rsid w:val="00E22956"/>
    <w:rsid w:val="00E2450D"/>
    <w:rsid w:val="00E32CF2"/>
    <w:rsid w:val="00E34D94"/>
    <w:rsid w:val="00E4614A"/>
    <w:rsid w:val="00E47F99"/>
    <w:rsid w:val="00E53C4C"/>
    <w:rsid w:val="00E53D81"/>
    <w:rsid w:val="00E63393"/>
    <w:rsid w:val="00E64112"/>
    <w:rsid w:val="00E70C23"/>
    <w:rsid w:val="00E70FFD"/>
    <w:rsid w:val="00E726A1"/>
    <w:rsid w:val="00E75BF8"/>
    <w:rsid w:val="00E82B88"/>
    <w:rsid w:val="00E82FA0"/>
    <w:rsid w:val="00E833BC"/>
    <w:rsid w:val="00E853CA"/>
    <w:rsid w:val="00E91E35"/>
    <w:rsid w:val="00E92AC5"/>
    <w:rsid w:val="00E9458E"/>
    <w:rsid w:val="00EA3974"/>
    <w:rsid w:val="00EA5C7B"/>
    <w:rsid w:val="00EB5B87"/>
    <w:rsid w:val="00ED3ADD"/>
    <w:rsid w:val="00ED6254"/>
    <w:rsid w:val="00EE77EF"/>
    <w:rsid w:val="00EF0D2C"/>
    <w:rsid w:val="00EF2F01"/>
    <w:rsid w:val="00EF53F5"/>
    <w:rsid w:val="00F015AD"/>
    <w:rsid w:val="00F03712"/>
    <w:rsid w:val="00F05CC0"/>
    <w:rsid w:val="00F05CFC"/>
    <w:rsid w:val="00F070A6"/>
    <w:rsid w:val="00F10984"/>
    <w:rsid w:val="00F10D2A"/>
    <w:rsid w:val="00F20560"/>
    <w:rsid w:val="00F24309"/>
    <w:rsid w:val="00F2464B"/>
    <w:rsid w:val="00F34F5F"/>
    <w:rsid w:val="00F35B45"/>
    <w:rsid w:val="00F54506"/>
    <w:rsid w:val="00F54AF8"/>
    <w:rsid w:val="00F5641F"/>
    <w:rsid w:val="00F56D8B"/>
    <w:rsid w:val="00F64E44"/>
    <w:rsid w:val="00F66620"/>
    <w:rsid w:val="00F74582"/>
    <w:rsid w:val="00F7735A"/>
    <w:rsid w:val="00F97B0D"/>
    <w:rsid w:val="00FA4F3F"/>
    <w:rsid w:val="00FA7DDB"/>
    <w:rsid w:val="00FA7EFB"/>
    <w:rsid w:val="00FB3CA3"/>
    <w:rsid w:val="00FB6E47"/>
    <w:rsid w:val="00FB6E51"/>
    <w:rsid w:val="00FC1BD4"/>
    <w:rsid w:val="00FC6BF4"/>
    <w:rsid w:val="00FD5CAA"/>
    <w:rsid w:val="00FE6682"/>
    <w:rsid w:val="00FF0397"/>
    <w:rsid w:val="00FF122B"/>
    <w:rsid w:val="00FF136B"/>
    <w:rsid w:val="00FF7E2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358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7421"/>
    <w:pPr>
      <w:widowControl w:val="0"/>
    </w:pPr>
  </w:style>
  <w:style w:type="paragraph" w:styleId="1">
    <w:name w:val="heading 1"/>
    <w:basedOn w:val="a"/>
    <w:next w:val="a"/>
    <w:link w:val="10"/>
    <w:uiPriority w:val="9"/>
    <w:qFormat/>
    <w:rsid w:val="00267A32"/>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267A32"/>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next w:val="a"/>
    <w:link w:val="30"/>
    <w:uiPriority w:val="9"/>
    <w:semiHidden/>
    <w:unhideWhenUsed/>
    <w:qFormat/>
    <w:rsid w:val="007D1146"/>
    <w:pPr>
      <w:keepNext/>
      <w:spacing w:line="720" w:lineRule="auto"/>
      <w:outlineLvl w:val="2"/>
    </w:pPr>
    <w:rPr>
      <w:rFonts w:asciiTheme="majorHAnsi" w:eastAsiaTheme="majorEastAsia" w:hAnsiTheme="majorHAnsi" w:cstheme="majorBidi"/>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57E3"/>
    <w:pPr>
      <w:tabs>
        <w:tab w:val="center" w:pos="4153"/>
        <w:tab w:val="right" w:pos="8306"/>
      </w:tabs>
      <w:snapToGrid w:val="0"/>
    </w:pPr>
    <w:rPr>
      <w:sz w:val="20"/>
      <w:szCs w:val="20"/>
    </w:rPr>
  </w:style>
  <w:style w:type="character" w:customStyle="1" w:styleId="a4">
    <w:name w:val="頁首 字元"/>
    <w:basedOn w:val="a0"/>
    <w:link w:val="a3"/>
    <w:uiPriority w:val="99"/>
    <w:rsid w:val="001F57E3"/>
    <w:rPr>
      <w:sz w:val="20"/>
      <w:szCs w:val="20"/>
    </w:rPr>
  </w:style>
  <w:style w:type="paragraph" w:styleId="a5">
    <w:name w:val="footer"/>
    <w:basedOn w:val="a"/>
    <w:link w:val="a6"/>
    <w:uiPriority w:val="99"/>
    <w:unhideWhenUsed/>
    <w:rsid w:val="001F57E3"/>
    <w:pPr>
      <w:tabs>
        <w:tab w:val="center" w:pos="4153"/>
        <w:tab w:val="right" w:pos="8306"/>
      </w:tabs>
      <w:snapToGrid w:val="0"/>
    </w:pPr>
    <w:rPr>
      <w:sz w:val="20"/>
      <w:szCs w:val="20"/>
    </w:rPr>
  </w:style>
  <w:style w:type="character" w:customStyle="1" w:styleId="a6">
    <w:name w:val="頁尾 字元"/>
    <w:basedOn w:val="a0"/>
    <w:link w:val="a5"/>
    <w:uiPriority w:val="99"/>
    <w:rsid w:val="001F57E3"/>
    <w:rPr>
      <w:sz w:val="20"/>
      <w:szCs w:val="20"/>
    </w:rPr>
  </w:style>
  <w:style w:type="character" w:styleId="a7">
    <w:name w:val="annotation reference"/>
    <w:basedOn w:val="a0"/>
    <w:uiPriority w:val="99"/>
    <w:semiHidden/>
    <w:unhideWhenUsed/>
    <w:rsid w:val="00CF388F"/>
    <w:rPr>
      <w:sz w:val="18"/>
      <w:szCs w:val="18"/>
    </w:rPr>
  </w:style>
  <w:style w:type="paragraph" w:styleId="a8">
    <w:name w:val="annotation text"/>
    <w:basedOn w:val="a"/>
    <w:link w:val="a9"/>
    <w:uiPriority w:val="99"/>
    <w:semiHidden/>
    <w:unhideWhenUsed/>
    <w:rsid w:val="00CF388F"/>
  </w:style>
  <w:style w:type="character" w:customStyle="1" w:styleId="a9">
    <w:name w:val="註解文字 字元"/>
    <w:basedOn w:val="a0"/>
    <w:link w:val="a8"/>
    <w:uiPriority w:val="99"/>
    <w:semiHidden/>
    <w:rsid w:val="00CF388F"/>
  </w:style>
  <w:style w:type="paragraph" w:styleId="aa">
    <w:name w:val="annotation subject"/>
    <w:basedOn w:val="a8"/>
    <w:next w:val="a8"/>
    <w:link w:val="ab"/>
    <w:uiPriority w:val="99"/>
    <w:semiHidden/>
    <w:unhideWhenUsed/>
    <w:rsid w:val="00CF388F"/>
    <w:rPr>
      <w:b/>
      <w:bCs/>
    </w:rPr>
  </w:style>
  <w:style w:type="character" w:customStyle="1" w:styleId="ab">
    <w:name w:val="註解主旨 字元"/>
    <w:basedOn w:val="a9"/>
    <w:link w:val="aa"/>
    <w:uiPriority w:val="99"/>
    <w:semiHidden/>
    <w:rsid w:val="00CF388F"/>
    <w:rPr>
      <w:b/>
      <w:bCs/>
    </w:rPr>
  </w:style>
  <w:style w:type="paragraph" w:styleId="ac">
    <w:name w:val="Balloon Text"/>
    <w:basedOn w:val="a"/>
    <w:link w:val="ad"/>
    <w:uiPriority w:val="99"/>
    <w:semiHidden/>
    <w:unhideWhenUsed/>
    <w:rsid w:val="00CF388F"/>
    <w:rPr>
      <w:rFonts w:asciiTheme="majorHAnsi" w:eastAsiaTheme="majorEastAsia" w:hAnsiTheme="majorHAnsi" w:cstheme="majorBidi"/>
      <w:sz w:val="18"/>
      <w:szCs w:val="18"/>
    </w:rPr>
  </w:style>
  <w:style w:type="character" w:customStyle="1" w:styleId="ad">
    <w:name w:val="註解方塊文字 字元"/>
    <w:basedOn w:val="a0"/>
    <w:link w:val="ac"/>
    <w:uiPriority w:val="99"/>
    <w:semiHidden/>
    <w:rsid w:val="00CF388F"/>
    <w:rPr>
      <w:rFonts w:asciiTheme="majorHAnsi" w:eastAsiaTheme="majorEastAsia" w:hAnsiTheme="majorHAnsi" w:cstheme="majorBidi"/>
      <w:sz w:val="18"/>
      <w:szCs w:val="18"/>
    </w:rPr>
  </w:style>
  <w:style w:type="paragraph" w:styleId="ae">
    <w:name w:val="Revision"/>
    <w:hidden/>
    <w:uiPriority w:val="99"/>
    <w:semiHidden/>
    <w:rsid w:val="00557595"/>
  </w:style>
  <w:style w:type="character" w:styleId="af">
    <w:name w:val="Strong"/>
    <w:basedOn w:val="a0"/>
    <w:uiPriority w:val="22"/>
    <w:qFormat/>
    <w:rsid w:val="00F2464B"/>
    <w:rPr>
      <w:b/>
      <w:bCs/>
    </w:rPr>
  </w:style>
  <w:style w:type="paragraph" w:styleId="af0">
    <w:name w:val="Date"/>
    <w:basedOn w:val="a"/>
    <w:next w:val="a"/>
    <w:link w:val="af1"/>
    <w:uiPriority w:val="99"/>
    <w:semiHidden/>
    <w:unhideWhenUsed/>
    <w:rsid w:val="00FC1BD4"/>
    <w:pPr>
      <w:jc w:val="right"/>
    </w:pPr>
  </w:style>
  <w:style w:type="character" w:customStyle="1" w:styleId="af1">
    <w:name w:val="日期 字元"/>
    <w:basedOn w:val="a0"/>
    <w:link w:val="af0"/>
    <w:uiPriority w:val="99"/>
    <w:semiHidden/>
    <w:rsid w:val="00FC1BD4"/>
  </w:style>
  <w:style w:type="paragraph" w:styleId="af2">
    <w:name w:val="List Paragraph"/>
    <w:basedOn w:val="a"/>
    <w:uiPriority w:val="34"/>
    <w:qFormat/>
    <w:rsid w:val="00FC1BD4"/>
    <w:pPr>
      <w:ind w:leftChars="200" w:left="480"/>
    </w:pPr>
  </w:style>
  <w:style w:type="paragraph" w:customStyle="1" w:styleId="Subsection">
    <w:name w:val="Subsection"/>
    <w:basedOn w:val="af2"/>
    <w:link w:val="Subsection0"/>
    <w:qFormat/>
    <w:rsid w:val="007D26C3"/>
    <w:pPr>
      <w:widowControl/>
      <w:numPr>
        <w:numId w:val="17"/>
      </w:numPr>
      <w:spacing w:line="360" w:lineRule="auto"/>
      <w:ind w:leftChars="0" w:left="0"/>
    </w:pPr>
    <w:rPr>
      <w:rFonts w:ascii="Times New Roman" w:eastAsia="新細明體" w:hAnsi="Times New Roman" w:cs="Times New Roman"/>
      <w:b/>
      <w:szCs w:val="24"/>
    </w:rPr>
  </w:style>
  <w:style w:type="character" w:customStyle="1" w:styleId="Subsection0">
    <w:name w:val="Subsection 字元"/>
    <w:link w:val="Subsection"/>
    <w:rsid w:val="007D26C3"/>
    <w:rPr>
      <w:rFonts w:ascii="Times New Roman" w:eastAsia="新細明體" w:hAnsi="Times New Roman" w:cs="Times New Roman"/>
      <w:b/>
      <w:szCs w:val="24"/>
    </w:rPr>
  </w:style>
  <w:style w:type="character" w:customStyle="1" w:styleId="10">
    <w:name w:val="標題 1 字元"/>
    <w:basedOn w:val="a0"/>
    <w:link w:val="1"/>
    <w:uiPriority w:val="9"/>
    <w:rsid w:val="00267A32"/>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267A32"/>
    <w:rPr>
      <w:rFonts w:asciiTheme="majorHAnsi" w:eastAsiaTheme="majorEastAsia" w:hAnsiTheme="majorHAnsi" w:cstheme="majorBidi"/>
      <w:b/>
      <w:bCs/>
      <w:sz w:val="48"/>
      <w:szCs w:val="48"/>
    </w:rPr>
  </w:style>
  <w:style w:type="paragraph" w:styleId="11">
    <w:name w:val="toc 1"/>
    <w:basedOn w:val="a"/>
    <w:next w:val="a"/>
    <w:autoRedefine/>
    <w:uiPriority w:val="39"/>
    <w:unhideWhenUsed/>
    <w:rsid w:val="007D1146"/>
    <w:pPr>
      <w:tabs>
        <w:tab w:val="right" w:leader="dot" w:pos="8296"/>
      </w:tabs>
      <w:spacing w:line="360" w:lineRule="auto"/>
    </w:pPr>
  </w:style>
  <w:style w:type="paragraph" w:styleId="21">
    <w:name w:val="toc 2"/>
    <w:basedOn w:val="a"/>
    <w:next w:val="a"/>
    <w:autoRedefine/>
    <w:uiPriority w:val="39"/>
    <w:unhideWhenUsed/>
    <w:rsid w:val="007D1146"/>
    <w:pPr>
      <w:ind w:leftChars="200" w:left="480"/>
    </w:pPr>
  </w:style>
  <w:style w:type="character" w:styleId="af3">
    <w:name w:val="Hyperlink"/>
    <w:basedOn w:val="a0"/>
    <w:uiPriority w:val="99"/>
    <w:unhideWhenUsed/>
    <w:rsid w:val="007D1146"/>
    <w:rPr>
      <w:color w:val="0000FF" w:themeColor="hyperlink"/>
      <w:u w:val="single"/>
    </w:rPr>
  </w:style>
  <w:style w:type="character" w:customStyle="1" w:styleId="30">
    <w:name w:val="標題 3 字元"/>
    <w:basedOn w:val="a0"/>
    <w:link w:val="3"/>
    <w:uiPriority w:val="9"/>
    <w:semiHidden/>
    <w:rsid w:val="007D1146"/>
    <w:rPr>
      <w:rFonts w:asciiTheme="majorHAnsi" w:eastAsiaTheme="majorEastAsia" w:hAnsiTheme="majorHAnsi" w:cstheme="majorBidi"/>
      <w:b/>
      <w:bCs/>
      <w:sz w:val="36"/>
      <w:szCs w:val="36"/>
    </w:rPr>
  </w:style>
  <w:style w:type="paragraph" w:customStyle="1" w:styleId="af4">
    <w:name w:val="圖"/>
    <w:basedOn w:val="a"/>
    <w:link w:val="af5"/>
    <w:qFormat/>
    <w:rsid w:val="007D1146"/>
    <w:pPr>
      <w:spacing w:line="360" w:lineRule="auto"/>
      <w:ind w:firstLine="480"/>
      <w:jc w:val="center"/>
    </w:pPr>
    <w:rPr>
      <w:rFonts w:ascii="Times New Roman" w:hAnsi="Times New Roman" w:cs="Times New Roman"/>
      <w:sz w:val="20"/>
      <w:szCs w:val="20"/>
    </w:rPr>
  </w:style>
  <w:style w:type="paragraph" w:customStyle="1" w:styleId="af6">
    <w:name w:val="表"/>
    <w:basedOn w:val="a"/>
    <w:link w:val="af7"/>
    <w:qFormat/>
    <w:rsid w:val="007D1146"/>
    <w:pPr>
      <w:jc w:val="center"/>
    </w:pPr>
    <w:rPr>
      <w:rFonts w:ascii="Times New Roman" w:hAnsi="Times New Roman" w:cs="Times New Roman"/>
      <w:sz w:val="20"/>
      <w:szCs w:val="20"/>
    </w:rPr>
  </w:style>
  <w:style w:type="character" w:customStyle="1" w:styleId="af5">
    <w:name w:val="圖 字元"/>
    <w:basedOn w:val="a0"/>
    <w:link w:val="af4"/>
    <w:rsid w:val="007D1146"/>
    <w:rPr>
      <w:rFonts w:ascii="Times New Roman" w:hAnsi="Times New Roman" w:cs="Times New Roman"/>
      <w:sz w:val="20"/>
      <w:szCs w:val="20"/>
    </w:rPr>
  </w:style>
  <w:style w:type="character" w:customStyle="1" w:styleId="af7">
    <w:name w:val="表 字元"/>
    <w:basedOn w:val="a0"/>
    <w:link w:val="af6"/>
    <w:rsid w:val="007D1146"/>
    <w:rPr>
      <w:rFonts w:ascii="Times New Roman" w:hAnsi="Times New Roman" w:cs="Times New Roman"/>
      <w:sz w:val="20"/>
      <w:szCs w:val="20"/>
    </w:rPr>
  </w:style>
  <w:style w:type="paragraph" w:customStyle="1" w:styleId="ref">
    <w:name w:val="ref"/>
    <w:basedOn w:val="a"/>
    <w:link w:val="ref0"/>
    <w:qFormat/>
    <w:rsid w:val="00B63917"/>
    <w:pPr>
      <w:ind w:left="720" w:hangingChars="300" w:hanging="720"/>
      <w:jc w:val="both"/>
    </w:pPr>
    <w:rPr>
      <w:rFonts w:ascii="Times New Roman" w:hAnsi="Times New Roman" w:cs="Times New Roman"/>
      <w:noProof/>
      <w:szCs w:val="28"/>
    </w:rPr>
  </w:style>
  <w:style w:type="character" w:customStyle="1" w:styleId="ref0">
    <w:name w:val="ref 字元"/>
    <w:basedOn w:val="a0"/>
    <w:link w:val="ref"/>
    <w:rsid w:val="00B63917"/>
    <w:rPr>
      <w:rFonts w:ascii="Times New Roman" w:hAnsi="Times New Roman" w:cs="Times New Roman"/>
      <w:noProof/>
      <w:szCs w:val="28"/>
    </w:rPr>
  </w:style>
  <w:style w:type="table" w:styleId="af8">
    <w:name w:val="Table Grid"/>
    <w:basedOn w:val="a1"/>
    <w:uiPriority w:val="59"/>
    <w:rsid w:val="00FA4F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ongtext">
    <w:name w:val="long_text"/>
    <w:basedOn w:val="a0"/>
    <w:rsid w:val="00D87421"/>
  </w:style>
  <w:style w:type="character" w:styleId="af9">
    <w:name w:val="FollowedHyperlink"/>
    <w:basedOn w:val="a0"/>
    <w:uiPriority w:val="99"/>
    <w:semiHidden/>
    <w:unhideWhenUsed/>
    <w:rsid w:val="00AF6012"/>
    <w:rPr>
      <w:color w:val="800080" w:themeColor="followedHyperlink"/>
      <w:u w:val="single"/>
    </w:rPr>
  </w:style>
  <w:style w:type="character" w:styleId="afa">
    <w:name w:val="Emphasis"/>
    <w:basedOn w:val="a0"/>
    <w:uiPriority w:val="20"/>
    <w:qFormat/>
    <w:rsid w:val="00A605E9"/>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7421"/>
    <w:pPr>
      <w:widowControl w:val="0"/>
    </w:pPr>
  </w:style>
  <w:style w:type="paragraph" w:styleId="1">
    <w:name w:val="heading 1"/>
    <w:basedOn w:val="a"/>
    <w:next w:val="a"/>
    <w:link w:val="10"/>
    <w:uiPriority w:val="9"/>
    <w:qFormat/>
    <w:rsid w:val="00267A32"/>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267A32"/>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next w:val="a"/>
    <w:link w:val="30"/>
    <w:uiPriority w:val="9"/>
    <w:semiHidden/>
    <w:unhideWhenUsed/>
    <w:qFormat/>
    <w:rsid w:val="007D1146"/>
    <w:pPr>
      <w:keepNext/>
      <w:spacing w:line="720" w:lineRule="auto"/>
      <w:outlineLvl w:val="2"/>
    </w:pPr>
    <w:rPr>
      <w:rFonts w:asciiTheme="majorHAnsi" w:eastAsiaTheme="majorEastAsia" w:hAnsiTheme="majorHAnsi" w:cstheme="majorBidi"/>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57E3"/>
    <w:pPr>
      <w:tabs>
        <w:tab w:val="center" w:pos="4153"/>
        <w:tab w:val="right" w:pos="8306"/>
      </w:tabs>
      <w:snapToGrid w:val="0"/>
    </w:pPr>
    <w:rPr>
      <w:sz w:val="20"/>
      <w:szCs w:val="20"/>
    </w:rPr>
  </w:style>
  <w:style w:type="character" w:customStyle="1" w:styleId="a4">
    <w:name w:val="頁首 字元"/>
    <w:basedOn w:val="a0"/>
    <w:link w:val="a3"/>
    <w:uiPriority w:val="99"/>
    <w:rsid w:val="001F57E3"/>
    <w:rPr>
      <w:sz w:val="20"/>
      <w:szCs w:val="20"/>
    </w:rPr>
  </w:style>
  <w:style w:type="paragraph" w:styleId="a5">
    <w:name w:val="footer"/>
    <w:basedOn w:val="a"/>
    <w:link w:val="a6"/>
    <w:uiPriority w:val="99"/>
    <w:unhideWhenUsed/>
    <w:rsid w:val="001F57E3"/>
    <w:pPr>
      <w:tabs>
        <w:tab w:val="center" w:pos="4153"/>
        <w:tab w:val="right" w:pos="8306"/>
      </w:tabs>
      <w:snapToGrid w:val="0"/>
    </w:pPr>
    <w:rPr>
      <w:sz w:val="20"/>
      <w:szCs w:val="20"/>
    </w:rPr>
  </w:style>
  <w:style w:type="character" w:customStyle="1" w:styleId="a6">
    <w:name w:val="頁尾 字元"/>
    <w:basedOn w:val="a0"/>
    <w:link w:val="a5"/>
    <w:uiPriority w:val="99"/>
    <w:rsid w:val="001F57E3"/>
    <w:rPr>
      <w:sz w:val="20"/>
      <w:szCs w:val="20"/>
    </w:rPr>
  </w:style>
  <w:style w:type="character" w:styleId="a7">
    <w:name w:val="annotation reference"/>
    <w:basedOn w:val="a0"/>
    <w:uiPriority w:val="99"/>
    <w:semiHidden/>
    <w:unhideWhenUsed/>
    <w:rsid w:val="00CF388F"/>
    <w:rPr>
      <w:sz w:val="18"/>
      <w:szCs w:val="18"/>
    </w:rPr>
  </w:style>
  <w:style w:type="paragraph" w:styleId="a8">
    <w:name w:val="annotation text"/>
    <w:basedOn w:val="a"/>
    <w:link w:val="a9"/>
    <w:uiPriority w:val="99"/>
    <w:semiHidden/>
    <w:unhideWhenUsed/>
    <w:rsid w:val="00CF388F"/>
  </w:style>
  <w:style w:type="character" w:customStyle="1" w:styleId="a9">
    <w:name w:val="註解文字 字元"/>
    <w:basedOn w:val="a0"/>
    <w:link w:val="a8"/>
    <w:uiPriority w:val="99"/>
    <w:semiHidden/>
    <w:rsid w:val="00CF388F"/>
  </w:style>
  <w:style w:type="paragraph" w:styleId="aa">
    <w:name w:val="annotation subject"/>
    <w:basedOn w:val="a8"/>
    <w:next w:val="a8"/>
    <w:link w:val="ab"/>
    <w:uiPriority w:val="99"/>
    <w:semiHidden/>
    <w:unhideWhenUsed/>
    <w:rsid w:val="00CF388F"/>
    <w:rPr>
      <w:b/>
      <w:bCs/>
    </w:rPr>
  </w:style>
  <w:style w:type="character" w:customStyle="1" w:styleId="ab">
    <w:name w:val="註解主旨 字元"/>
    <w:basedOn w:val="a9"/>
    <w:link w:val="aa"/>
    <w:uiPriority w:val="99"/>
    <w:semiHidden/>
    <w:rsid w:val="00CF388F"/>
    <w:rPr>
      <w:b/>
      <w:bCs/>
    </w:rPr>
  </w:style>
  <w:style w:type="paragraph" w:styleId="ac">
    <w:name w:val="Balloon Text"/>
    <w:basedOn w:val="a"/>
    <w:link w:val="ad"/>
    <w:uiPriority w:val="99"/>
    <w:semiHidden/>
    <w:unhideWhenUsed/>
    <w:rsid w:val="00CF388F"/>
    <w:rPr>
      <w:rFonts w:asciiTheme="majorHAnsi" w:eastAsiaTheme="majorEastAsia" w:hAnsiTheme="majorHAnsi" w:cstheme="majorBidi"/>
      <w:sz w:val="18"/>
      <w:szCs w:val="18"/>
    </w:rPr>
  </w:style>
  <w:style w:type="character" w:customStyle="1" w:styleId="ad">
    <w:name w:val="註解方塊文字 字元"/>
    <w:basedOn w:val="a0"/>
    <w:link w:val="ac"/>
    <w:uiPriority w:val="99"/>
    <w:semiHidden/>
    <w:rsid w:val="00CF388F"/>
    <w:rPr>
      <w:rFonts w:asciiTheme="majorHAnsi" w:eastAsiaTheme="majorEastAsia" w:hAnsiTheme="majorHAnsi" w:cstheme="majorBidi"/>
      <w:sz w:val="18"/>
      <w:szCs w:val="18"/>
    </w:rPr>
  </w:style>
  <w:style w:type="paragraph" w:styleId="ae">
    <w:name w:val="Revision"/>
    <w:hidden/>
    <w:uiPriority w:val="99"/>
    <w:semiHidden/>
    <w:rsid w:val="00557595"/>
  </w:style>
  <w:style w:type="character" w:styleId="af">
    <w:name w:val="Strong"/>
    <w:basedOn w:val="a0"/>
    <w:uiPriority w:val="22"/>
    <w:qFormat/>
    <w:rsid w:val="00F2464B"/>
    <w:rPr>
      <w:b/>
      <w:bCs/>
    </w:rPr>
  </w:style>
  <w:style w:type="paragraph" w:styleId="af0">
    <w:name w:val="Date"/>
    <w:basedOn w:val="a"/>
    <w:next w:val="a"/>
    <w:link w:val="af1"/>
    <w:uiPriority w:val="99"/>
    <w:semiHidden/>
    <w:unhideWhenUsed/>
    <w:rsid w:val="00FC1BD4"/>
    <w:pPr>
      <w:jc w:val="right"/>
    </w:pPr>
  </w:style>
  <w:style w:type="character" w:customStyle="1" w:styleId="af1">
    <w:name w:val="日期 字元"/>
    <w:basedOn w:val="a0"/>
    <w:link w:val="af0"/>
    <w:uiPriority w:val="99"/>
    <w:semiHidden/>
    <w:rsid w:val="00FC1BD4"/>
  </w:style>
  <w:style w:type="paragraph" w:styleId="af2">
    <w:name w:val="List Paragraph"/>
    <w:basedOn w:val="a"/>
    <w:uiPriority w:val="34"/>
    <w:qFormat/>
    <w:rsid w:val="00FC1BD4"/>
    <w:pPr>
      <w:ind w:leftChars="200" w:left="480"/>
    </w:pPr>
  </w:style>
  <w:style w:type="paragraph" w:customStyle="1" w:styleId="Subsection">
    <w:name w:val="Subsection"/>
    <w:basedOn w:val="af2"/>
    <w:link w:val="Subsection0"/>
    <w:qFormat/>
    <w:rsid w:val="007D26C3"/>
    <w:pPr>
      <w:widowControl/>
      <w:numPr>
        <w:numId w:val="17"/>
      </w:numPr>
      <w:spacing w:line="360" w:lineRule="auto"/>
      <w:ind w:leftChars="0" w:left="0"/>
    </w:pPr>
    <w:rPr>
      <w:rFonts w:ascii="Times New Roman" w:eastAsia="新細明體" w:hAnsi="Times New Roman" w:cs="Times New Roman"/>
      <w:b/>
      <w:szCs w:val="24"/>
    </w:rPr>
  </w:style>
  <w:style w:type="character" w:customStyle="1" w:styleId="Subsection0">
    <w:name w:val="Subsection 字元"/>
    <w:link w:val="Subsection"/>
    <w:rsid w:val="007D26C3"/>
    <w:rPr>
      <w:rFonts w:ascii="Times New Roman" w:eastAsia="新細明體" w:hAnsi="Times New Roman" w:cs="Times New Roman"/>
      <w:b/>
      <w:szCs w:val="24"/>
    </w:rPr>
  </w:style>
  <w:style w:type="character" w:customStyle="1" w:styleId="10">
    <w:name w:val="標題 1 字元"/>
    <w:basedOn w:val="a0"/>
    <w:link w:val="1"/>
    <w:uiPriority w:val="9"/>
    <w:rsid w:val="00267A32"/>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267A32"/>
    <w:rPr>
      <w:rFonts w:asciiTheme="majorHAnsi" w:eastAsiaTheme="majorEastAsia" w:hAnsiTheme="majorHAnsi" w:cstheme="majorBidi"/>
      <w:b/>
      <w:bCs/>
      <w:sz w:val="48"/>
      <w:szCs w:val="48"/>
    </w:rPr>
  </w:style>
  <w:style w:type="paragraph" w:styleId="11">
    <w:name w:val="toc 1"/>
    <w:basedOn w:val="a"/>
    <w:next w:val="a"/>
    <w:autoRedefine/>
    <w:uiPriority w:val="39"/>
    <w:unhideWhenUsed/>
    <w:rsid w:val="007D1146"/>
    <w:pPr>
      <w:tabs>
        <w:tab w:val="right" w:leader="dot" w:pos="8296"/>
      </w:tabs>
      <w:spacing w:line="360" w:lineRule="auto"/>
    </w:pPr>
  </w:style>
  <w:style w:type="paragraph" w:styleId="21">
    <w:name w:val="toc 2"/>
    <w:basedOn w:val="a"/>
    <w:next w:val="a"/>
    <w:autoRedefine/>
    <w:uiPriority w:val="39"/>
    <w:unhideWhenUsed/>
    <w:rsid w:val="007D1146"/>
    <w:pPr>
      <w:ind w:leftChars="200" w:left="480"/>
    </w:pPr>
  </w:style>
  <w:style w:type="character" w:styleId="af3">
    <w:name w:val="Hyperlink"/>
    <w:basedOn w:val="a0"/>
    <w:uiPriority w:val="99"/>
    <w:unhideWhenUsed/>
    <w:rsid w:val="007D1146"/>
    <w:rPr>
      <w:color w:val="0000FF" w:themeColor="hyperlink"/>
      <w:u w:val="single"/>
    </w:rPr>
  </w:style>
  <w:style w:type="character" w:customStyle="1" w:styleId="30">
    <w:name w:val="標題 3 字元"/>
    <w:basedOn w:val="a0"/>
    <w:link w:val="3"/>
    <w:uiPriority w:val="9"/>
    <w:semiHidden/>
    <w:rsid w:val="007D1146"/>
    <w:rPr>
      <w:rFonts w:asciiTheme="majorHAnsi" w:eastAsiaTheme="majorEastAsia" w:hAnsiTheme="majorHAnsi" w:cstheme="majorBidi"/>
      <w:b/>
      <w:bCs/>
      <w:sz w:val="36"/>
      <w:szCs w:val="36"/>
    </w:rPr>
  </w:style>
  <w:style w:type="paragraph" w:customStyle="1" w:styleId="af4">
    <w:name w:val="圖"/>
    <w:basedOn w:val="a"/>
    <w:link w:val="af5"/>
    <w:qFormat/>
    <w:rsid w:val="007D1146"/>
    <w:pPr>
      <w:spacing w:line="360" w:lineRule="auto"/>
      <w:ind w:firstLine="480"/>
      <w:jc w:val="center"/>
    </w:pPr>
    <w:rPr>
      <w:rFonts w:ascii="Times New Roman" w:hAnsi="Times New Roman" w:cs="Times New Roman"/>
      <w:sz w:val="20"/>
      <w:szCs w:val="20"/>
    </w:rPr>
  </w:style>
  <w:style w:type="paragraph" w:customStyle="1" w:styleId="af6">
    <w:name w:val="表"/>
    <w:basedOn w:val="a"/>
    <w:link w:val="af7"/>
    <w:qFormat/>
    <w:rsid w:val="007D1146"/>
    <w:pPr>
      <w:jc w:val="center"/>
    </w:pPr>
    <w:rPr>
      <w:rFonts w:ascii="Times New Roman" w:hAnsi="Times New Roman" w:cs="Times New Roman"/>
      <w:sz w:val="20"/>
      <w:szCs w:val="20"/>
    </w:rPr>
  </w:style>
  <w:style w:type="character" w:customStyle="1" w:styleId="af5">
    <w:name w:val="圖 字元"/>
    <w:basedOn w:val="a0"/>
    <w:link w:val="af4"/>
    <w:rsid w:val="007D1146"/>
    <w:rPr>
      <w:rFonts w:ascii="Times New Roman" w:hAnsi="Times New Roman" w:cs="Times New Roman"/>
      <w:sz w:val="20"/>
      <w:szCs w:val="20"/>
    </w:rPr>
  </w:style>
  <w:style w:type="character" w:customStyle="1" w:styleId="af7">
    <w:name w:val="表 字元"/>
    <w:basedOn w:val="a0"/>
    <w:link w:val="af6"/>
    <w:rsid w:val="007D1146"/>
    <w:rPr>
      <w:rFonts w:ascii="Times New Roman" w:hAnsi="Times New Roman" w:cs="Times New Roman"/>
      <w:sz w:val="20"/>
      <w:szCs w:val="20"/>
    </w:rPr>
  </w:style>
  <w:style w:type="paragraph" w:customStyle="1" w:styleId="ref">
    <w:name w:val="ref"/>
    <w:basedOn w:val="a"/>
    <w:link w:val="ref0"/>
    <w:qFormat/>
    <w:rsid w:val="00B63917"/>
    <w:pPr>
      <w:ind w:left="720" w:hangingChars="300" w:hanging="720"/>
      <w:jc w:val="both"/>
    </w:pPr>
    <w:rPr>
      <w:rFonts w:ascii="Times New Roman" w:hAnsi="Times New Roman" w:cs="Times New Roman"/>
      <w:noProof/>
      <w:szCs w:val="28"/>
    </w:rPr>
  </w:style>
  <w:style w:type="character" w:customStyle="1" w:styleId="ref0">
    <w:name w:val="ref 字元"/>
    <w:basedOn w:val="a0"/>
    <w:link w:val="ref"/>
    <w:rsid w:val="00B63917"/>
    <w:rPr>
      <w:rFonts w:ascii="Times New Roman" w:hAnsi="Times New Roman" w:cs="Times New Roman"/>
      <w:noProof/>
      <w:szCs w:val="28"/>
    </w:rPr>
  </w:style>
  <w:style w:type="table" w:styleId="af8">
    <w:name w:val="Table Grid"/>
    <w:basedOn w:val="a1"/>
    <w:uiPriority w:val="59"/>
    <w:rsid w:val="00FA4F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ongtext">
    <w:name w:val="long_text"/>
    <w:basedOn w:val="a0"/>
    <w:rsid w:val="00D87421"/>
  </w:style>
  <w:style w:type="character" w:styleId="af9">
    <w:name w:val="FollowedHyperlink"/>
    <w:basedOn w:val="a0"/>
    <w:uiPriority w:val="99"/>
    <w:semiHidden/>
    <w:unhideWhenUsed/>
    <w:rsid w:val="00AF601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45925">
      <w:bodyDiv w:val="1"/>
      <w:marLeft w:val="0"/>
      <w:marRight w:val="0"/>
      <w:marTop w:val="0"/>
      <w:marBottom w:val="0"/>
      <w:divBdr>
        <w:top w:val="none" w:sz="0" w:space="0" w:color="auto"/>
        <w:left w:val="none" w:sz="0" w:space="0" w:color="auto"/>
        <w:bottom w:val="none" w:sz="0" w:space="0" w:color="auto"/>
        <w:right w:val="none" w:sz="0" w:space="0" w:color="auto"/>
      </w:divBdr>
      <w:divsChild>
        <w:div w:id="576746378">
          <w:marLeft w:val="446"/>
          <w:marRight w:val="0"/>
          <w:marTop w:val="0"/>
          <w:marBottom w:val="0"/>
          <w:divBdr>
            <w:top w:val="none" w:sz="0" w:space="0" w:color="auto"/>
            <w:left w:val="none" w:sz="0" w:space="0" w:color="auto"/>
            <w:bottom w:val="none" w:sz="0" w:space="0" w:color="auto"/>
            <w:right w:val="none" w:sz="0" w:space="0" w:color="auto"/>
          </w:divBdr>
        </w:div>
        <w:div w:id="300118341">
          <w:marLeft w:val="446"/>
          <w:marRight w:val="0"/>
          <w:marTop w:val="0"/>
          <w:marBottom w:val="0"/>
          <w:divBdr>
            <w:top w:val="none" w:sz="0" w:space="0" w:color="auto"/>
            <w:left w:val="none" w:sz="0" w:space="0" w:color="auto"/>
            <w:bottom w:val="none" w:sz="0" w:space="0" w:color="auto"/>
            <w:right w:val="none" w:sz="0" w:space="0" w:color="auto"/>
          </w:divBdr>
        </w:div>
        <w:div w:id="317880437">
          <w:marLeft w:val="446"/>
          <w:marRight w:val="0"/>
          <w:marTop w:val="0"/>
          <w:marBottom w:val="0"/>
          <w:divBdr>
            <w:top w:val="none" w:sz="0" w:space="0" w:color="auto"/>
            <w:left w:val="none" w:sz="0" w:space="0" w:color="auto"/>
            <w:bottom w:val="none" w:sz="0" w:space="0" w:color="auto"/>
            <w:right w:val="none" w:sz="0" w:space="0" w:color="auto"/>
          </w:divBdr>
        </w:div>
        <w:div w:id="43332738">
          <w:marLeft w:val="446"/>
          <w:marRight w:val="0"/>
          <w:marTop w:val="0"/>
          <w:marBottom w:val="0"/>
          <w:divBdr>
            <w:top w:val="none" w:sz="0" w:space="0" w:color="auto"/>
            <w:left w:val="none" w:sz="0" w:space="0" w:color="auto"/>
            <w:bottom w:val="none" w:sz="0" w:space="0" w:color="auto"/>
            <w:right w:val="none" w:sz="0" w:space="0" w:color="auto"/>
          </w:divBdr>
        </w:div>
        <w:div w:id="1107969755">
          <w:marLeft w:val="446"/>
          <w:marRight w:val="0"/>
          <w:marTop w:val="0"/>
          <w:marBottom w:val="0"/>
          <w:divBdr>
            <w:top w:val="none" w:sz="0" w:space="0" w:color="auto"/>
            <w:left w:val="none" w:sz="0" w:space="0" w:color="auto"/>
            <w:bottom w:val="none" w:sz="0" w:space="0" w:color="auto"/>
            <w:right w:val="none" w:sz="0" w:space="0" w:color="auto"/>
          </w:divBdr>
        </w:div>
        <w:div w:id="1842312448">
          <w:marLeft w:val="446"/>
          <w:marRight w:val="0"/>
          <w:marTop w:val="0"/>
          <w:marBottom w:val="0"/>
          <w:divBdr>
            <w:top w:val="none" w:sz="0" w:space="0" w:color="auto"/>
            <w:left w:val="none" w:sz="0" w:space="0" w:color="auto"/>
            <w:bottom w:val="none" w:sz="0" w:space="0" w:color="auto"/>
            <w:right w:val="none" w:sz="0" w:space="0" w:color="auto"/>
          </w:divBdr>
        </w:div>
        <w:div w:id="2062056320">
          <w:marLeft w:val="446"/>
          <w:marRight w:val="0"/>
          <w:marTop w:val="0"/>
          <w:marBottom w:val="0"/>
          <w:divBdr>
            <w:top w:val="none" w:sz="0" w:space="0" w:color="auto"/>
            <w:left w:val="none" w:sz="0" w:space="0" w:color="auto"/>
            <w:bottom w:val="none" w:sz="0" w:space="0" w:color="auto"/>
            <w:right w:val="none" w:sz="0" w:space="0" w:color="auto"/>
          </w:divBdr>
        </w:div>
        <w:div w:id="756443900">
          <w:marLeft w:val="446"/>
          <w:marRight w:val="0"/>
          <w:marTop w:val="0"/>
          <w:marBottom w:val="0"/>
          <w:divBdr>
            <w:top w:val="none" w:sz="0" w:space="0" w:color="auto"/>
            <w:left w:val="none" w:sz="0" w:space="0" w:color="auto"/>
            <w:bottom w:val="none" w:sz="0" w:space="0" w:color="auto"/>
            <w:right w:val="none" w:sz="0" w:space="0" w:color="auto"/>
          </w:divBdr>
        </w:div>
        <w:div w:id="1060907157">
          <w:marLeft w:val="446"/>
          <w:marRight w:val="0"/>
          <w:marTop w:val="0"/>
          <w:marBottom w:val="0"/>
          <w:divBdr>
            <w:top w:val="none" w:sz="0" w:space="0" w:color="auto"/>
            <w:left w:val="none" w:sz="0" w:space="0" w:color="auto"/>
            <w:bottom w:val="none" w:sz="0" w:space="0" w:color="auto"/>
            <w:right w:val="none" w:sz="0" w:space="0" w:color="auto"/>
          </w:divBdr>
        </w:div>
        <w:div w:id="950238181">
          <w:marLeft w:val="446"/>
          <w:marRight w:val="0"/>
          <w:marTop w:val="0"/>
          <w:marBottom w:val="0"/>
          <w:divBdr>
            <w:top w:val="none" w:sz="0" w:space="0" w:color="auto"/>
            <w:left w:val="none" w:sz="0" w:space="0" w:color="auto"/>
            <w:bottom w:val="none" w:sz="0" w:space="0" w:color="auto"/>
            <w:right w:val="none" w:sz="0" w:space="0" w:color="auto"/>
          </w:divBdr>
        </w:div>
        <w:div w:id="651297210">
          <w:marLeft w:val="446"/>
          <w:marRight w:val="0"/>
          <w:marTop w:val="0"/>
          <w:marBottom w:val="0"/>
          <w:divBdr>
            <w:top w:val="none" w:sz="0" w:space="0" w:color="auto"/>
            <w:left w:val="none" w:sz="0" w:space="0" w:color="auto"/>
            <w:bottom w:val="none" w:sz="0" w:space="0" w:color="auto"/>
            <w:right w:val="none" w:sz="0" w:space="0" w:color="auto"/>
          </w:divBdr>
        </w:div>
        <w:div w:id="1030649008">
          <w:marLeft w:val="446"/>
          <w:marRight w:val="0"/>
          <w:marTop w:val="0"/>
          <w:marBottom w:val="0"/>
          <w:divBdr>
            <w:top w:val="none" w:sz="0" w:space="0" w:color="auto"/>
            <w:left w:val="none" w:sz="0" w:space="0" w:color="auto"/>
            <w:bottom w:val="none" w:sz="0" w:space="0" w:color="auto"/>
            <w:right w:val="none" w:sz="0" w:space="0" w:color="auto"/>
          </w:divBdr>
        </w:div>
        <w:div w:id="1982080720">
          <w:marLeft w:val="446"/>
          <w:marRight w:val="0"/>
          <w:marTop w:val="0"/>
          <w:marBottom w:val="0"/>
          <w:divBdr>
            <w:top w:val="none" w:sz="0" w:space="0" w:color="auto"/>
            <w:left w:val="none" w:sz="0" w:space="0" w:color="auto"/>
            <w:bottom w:val="none" w:sz="0" w:space="0" w:color="auto"/>
            <w:right w:val="none" w:sz="0" w:space="0" w:color="auto"/>
          </w:divBdr>
        </w:div>
        <w:div w:id="863710542">
          <w:marLeft w:val="446"/>
          <w:marRight w:val="0"/>
          <w:marTop w:val="0"/>
          <w:marBottom w:val="0"/>
          <w:divBdr>
            <w:top w:val="none" w:sz="0" w:space="0" w:color="auto"/>
            <w:left w:val="none" w:sz="0" w:space="0" w:color="auto"/>
            <w:bottom w:val="none" w:sz="0" w:space="0" w:color="auto"/>
            <w:right w:val="none" w:sz="0" w:space="0" w:color="auto"/>
          </w:divBdr>
        </w:div>
        <w:div w:id="1529876201">
          <w:marLeft w:val="446"/>
          <w:marRight w:val="0"/>
          <w:marTop w:val="0"/>
          <w:marBottom w:val="0"/>
          <w:divBdr>
            <w:top w:val="none" w:sz="0" w:space="0" w:color="auto"/>
            <w:left w:val="none" w:sz="0" w:space="0" w:color="auto"/>
            <w:bottom w:val="none" w:sz="0" w:space="0" w:color="auto"/>
            <w:right w:val="none" w:sz="0" w:space="0" w:color="auto"/>
          </w:divBdr>
        </w:div>
      </w:divsChild>
    </w:div>
    <w:div w:id="53741610">
      <w:bodyDiv w:val="1"/>
      <w:marLeft w:val="0"/>
      <w:marRight w:val="0"/>
      <w:marTop w:val="0"/>
      <w:marBottom w:val="0"/>
      <w:divBdr>
        <w:top w:val="none" w:sz="0" w:space="0" w:color="auto"/>
        <w:left w:val="none" w:sz="0" w:space="0" w:color="auto"/>
        <w:bottom w:val="none" w:sz="0" w:space="0" w:color="auto"/>
        <w:right w:val="none" w:sz="0" w:space="0" w:color="auto"/>
      </w:divBdr>
      <w:divsChild>
        <w:div w:id="1748569889">
          <w:marLeft w:val="446"/>
          <w:marRight w:val="0"/>
          <w:marTop w:val="0"/>
          <w:marBottom w:val="0"/>
          <w:divBdr>
            <w:top w:val="none" w:sz="0" w:space="0" w:color="auto"/>
            <w:left w:val="none" w:sz="0" w:space="0" w:color="auto"/>
            <w:bottom w:val="none" w:sz="0" w:space="0" w:color="auto"/>
            <w:right w:val="none" w:sz="0" w:space="0" w:color="auto"/>
          </w:divBdr>
        </w:div>
      </w:divsChild>
    </w:div>
    <w:div w:id="320085875">
      <w:bodyDiv w:val="1"/>
      <w:marLeft w:val="0"/>
      <w:marRight w:val="0"/>
      <w:marTop w:val="0"/>
      <w:marBottom w:val="0"/>
      <w:divBdr>
        <w:top w:val="none" w:sz="0" w:space="0" w:color="auto"/>
        <w:left w:val="none" w:sz="0" w:space="0" w:color="auto"/>
        <w:bottom w:val="none" w:sz="0" w:space="0" w:color="auto"/>
        <w:right w:val="none" w:sz="0" w:space="0" w:color="auto"/>
      </w:divBdr>
      <w:divsChild>
        <w:div w:id="1652907785">
          <w:marLeft w:val="446"/>
          <w:marRight w:val="0"/>
          <w:marTop w:val="0"/>
          <w:marBottom w:val="0"/>
          <w:divBdr>
            <w:top w:val="none" w:sz="0" w:space="0" w:color="auto"/>
            <w:left w:val="none" w:sz="0" w:space="0" w:color="auto"/>
            <w:bottom w:val="none" w:sz="0" w:space="0" w:color="auto"/>
            <w:right w:val="none" w:sz="0" w:space="0" w:color="auto"/>
          </w:divBdr>
        </w:div>
      </w:divsChild>
    </w:div>
    <w:div w:id="347872044">
      <w:bodyDiv w:val="1"/>
      <w:marLeft w:val="0"/>
      <w:marRight w:val="0"/>
      <w:marTop w:val="0"/>
      <w:marBottom w:val="0"/>
      <w:divBdr>
        <w:top w:val="none" w:sz="0" w:space="0" w:color="auto"/>
        <w:left w:val="none" w:sz="0" w:space="0" w:color="auto"/>
        <w:bottom w:val="none" w:sz="0" w:space="0" w:color="auto"/>
        <w:right w:val="none" w:sz="0" w:space="0" w:color="auto"/>
      </w:divBdr>
      <w:divsChild>
        <w:div w:id="2106537958">
          <w:marLeft w:val="446"/>
          <w:marRight w:val="0"/>
          <w:marTop w:val="0"/>
          <w:marBottom w:val="0"/>
          <w:divBdr>
            <w:top w:val="none" w:sz="0" w:space="0" w:color="auto"/>
            <w:left w:val="none" w:sz="0" w:space="0" w:color="auto"/>
            <w:bottom w:val="none" w:sz="0" w:space="0" w:color="auto"/>
            <w:right w:val="none" w:sz="0" w:space="0" w:color="auto"/>
          </w:divBdr>
        </w:div>
        <w:div w:id="263267534">
          <w:marLeft w:val="446"/>
          <w:marRight w:val="0"/>
          <w:marTop w:val="0"/>
          <w:marBottom w:val="0"/>
          <w:divBdr>
            <w:top w:val="none" w:sz="0" w:space="0" w:color="auto"/>
            <w:left w:val="none" w:sz="0" w:space="0" w:color="auto"/>
            <w:bottom w:val="none" w:sz="0" w:space="0" w:color="auto"/>
            <w:right w:val="none" w:sz="0" w:space="0" w:color="auto"/>
          </w:divBdr>
        </w:div>
      </w:divsChild>
    </w:div>
    <w:div w:id="519315973">
      <w:bodyDiv w:val="1"/>
      <w:marLeft w:val="0"/>
      <w:marRight w:val="0"/>
      <w:marTop w:val="0"/>
      <w:marBottom w:val="0"/>
      <w:divBdr>
        <w:top w:val="none" w:sz="0" w:space="0" w:color="auto"/>
        <w:left w:val="none" w:sz="0" w:space="0" w:color="auto"/>
        <w:bottom w:val="none" w:sz="0" w:space="0" w:color="auto"/>
        <w:right w:val="none" w:sz="0" w:space="0" w:color="auto"/>
      </w:divBdr>
      <w:divsChild>
        <w:div w:id="965814903">
          <w:marLeft w:val="446"/>
          <w:marRight w:val="0"/>
          <w:marTop w:val="0"/>
          <w:marBottom w:val="0"/>
          <w:divBdr>
            <w:top w:val="none" w:sz="0" w:space="0" w:color="auto"/>
            <w:left w:val="none" w:sz="0" w:space="0" w:color="auto"/>
            <w:bottom w:val="none" w:sz="0" w:space="0" w:color="auto"/>
            <w:right w:val="none" w:sz="0" w:space="0" w:color="auto"/>
          </w:divBdr>
        </w:div>
        <w:div w:id="1204949381">
          <w:marLeft w:val="446"/>
          <w:marRight w:val="0"/>
          <w:marTop w:val="0"/>
          <w:marBottom w:val="0"/>
          <w:divBdr>
            <w:top w:val="none" w:sz="0" w:space="0" w:color="auto"/>
            <w:left w:val="none" w:sz="0" w:space="0" w:color="auto"/>
            <w:bottom w:val="none" w:sz="0" w:space="0" w:color="auto"/>
            <w:right w:val="none" w:sz="0" w:space="0" w:color="auto"/>
          </w:divBdr>
        </w:div>
      </w:divsChild>
    </w:div>
    <w:div w:id="670714570">
      <w:bodyDiv w:val="1"/>
      <w:marLeft w:val="0"/>
      <w:marRight w:val="0"/>
      <w:marTop w:val="0"/>
      <w:marBottom w:val="0"/>
      <w:divBdr>
        <w:top w:val="none" w:sz="0" w:space="0" w:color="auto"/>
        <w:left w:val="none" w:sz="0" w:space="0" w:color="auto"/>
        <w:bottom w:val="none" w:sz="0" w:space="0" w:color="auto"/>
        <w:right w:val="none" w:sz="0" w:space="0" w:color="auto"/>
      </w:divBdr>
      <w:divsChild>
        <w:div w:id="741559233">
          <w:marLeft w:val="446"/>
          <w:marRight w:val="0"/>
          <w:marTop w:val="0"/>
          <w:marBottom w:val="0"/>
          <w:divBdr>
            <w:top w:val="none" w:sz="0" w:space="0" w:color="auto"/>
            <w:left w:val="none" w:sz="0" w:space="0" w:color="auto"/>
            <w:bottom w:val="none" w:sz="0" w:space="0" w:color="auto"/>
            <w:right w:val="none" w:sz="0" w:space="0" w:color="auto"/>
          </w:divBdr>
        </w:div>
        <w:div w:id="651451549">
          <w:marLeft w:val="446"/>
          <w:marRight w:val="0"/>
          <w:marTop w:val="0"/>
          <w:marBottom w:val="0"/>
          <w:divBdr>
            <w:top w:val="none" w:sz="0" w:space="0" w:color="auto"/>
            <w:left w:val="none" w:sz="0" w:space="0" w:color="auto"/>
            <w:bottom w:val="none" w:sz="0" w:space="0" w:color="auto"/>
            <w:right w:val="none" w:sz="0" w:space="0" w:color="auto"/>
          </w:divBdr>
        </w:div>
      </w:divsChild>
    </w:div>
    <w:div w:id="853110628">
      <w:bodyDiv w:val="1"/>
      <w:marLeft w:val="0"/>
      <w:marRight w:val="0"/>
      <w:marTop w:val="0"/>
      <w:marBottom w:val="0"/>
      <w:divBdr>
        <w:top w:val="none" w:sz="0" w:space="0" w:color="auto"/>
        <w:left w:val="none" w:sz="0" w:space="0" w:color="auto"/>
        <w:bottom w:val="none" w:sz="0" w:space="0" w:color="auto"/>
        <w:right w:val="none" w:sz="0" w:space="0" w:color="auto"/>
      </w:divBdr>
      <w:divsChild>
        <w:div w:id="1277709959">
          <w:marLeft w:val="446"/>
          <w:marRight w:val="0"/>
          <w:marTop w:val="0"/>
          <w:marBottom w:val="0"/>
          <w:divBdr>
            <w:top w:val="none" w:sz="0" w:space="0" w:color="auto"/>
            <w:left w:val="none" w:sz="0" w:space="0" w:color="auto"/>
            <w:bottom w:val="none" w:sz="0" w:space="0" w:color="auto"/>
            <w:right w:val="none" w:sz="0" w:space="0" w:color="auto"/>
          </w:divBdr>
        </w:div>
      </w:divsChild>
    </w:div>
    <w:div w:id="914824471">
      <w:bodyDiv w:val="1"/>
      <w:marLeft w:val="0"/>
      <w:marRight w:val="0"/>
      <w:marTop w:val="0"/>
      <w:marBottom w:val="0"/>
      <w:divBdr>
        <w:top w:val="none" w:sz="0" w:space="0" w:color="auto"/>
        <w:left w:val="none" w:sz="0" w:space="0" w:color="auto"/>
        <w:bottom w:val="none" w:sz="0" w:space="0" w:color="auto"/>
        <w:right w:val="none" w:sz="0" w:space="0" w:color="auto"/>
      </w:divBdr>
      <w:divsChild>
        <w:div w:id="1356688059">
          <w:marLeft w:val="446"/>
          <w:marRight w:val="0"/>
          <w:marTop w:val="0"/>
          <w:marBottom w:val="0"/>
          <w:divBdr>
            <w:top w:val="none" w:sz="0" w:space="0" w:color="auto"/>
            <w:left w:val="none" w:sz="0" w:space="0" w:color="auto"/>
            <w:bottom w:val="none" w:sz="0" w:space="0" w:color="auto"/>
            <w:right w:val="none" w:sz="0" w:space="0" w:color="auto"/>
          </w:divBdr>
        </w:div>
        <w:div w:id="1558055684">
          <w:marLeft w:val="446"/>
          <w:marRight w:val="0"/>
          <w:marTop w:val="0"/>
          <w:marBottom w:val="0"/>
          <w:divBdr>
            <w:top w:val="none" w:sz="0" w:space="0" w:color="auto"/>
            <w:left w:val="none" w:sz="0" w:space="0" w:color="auto"/>
            <w:bottom w:val="none" w:sz="0" w:space="0" w:color="auto"/>
            <w:right w:val="none" w:sz="0" w:space="0" w:color="auto"/>
          </w:divBdr>
        </w:div>
      </w:divsChild>
    </w:div>
    <w:div w:id="921378327">
      <w:bodyDiv w:val="1"/>
      <w:marLeft w:val="0"/>
      <w:marRight w:val="0"/>
      <w:marTop w:val="0"/>
      <w:marBottom w:val="0"/>
      <w:divBdr>
        <w:top w:val="none" w:sz="0" w:space="0" w:color="auto"/>
        <w:left w:val="none" w:sz="0" w:space="0" w:color="auto"/>
        <w:bottom w:val="none" w:sz="0" w:space="0" w:color="auto"/>
        <w:right w:val="none" w:sz="0" w:space="0" w:color="auto"/>
      </w:divBdr>
      <w:divsChild>
        <w:div w:id="1952080494">
          <w:marLeft w:val="446"/>
          <w:marRight w:val="0"/>
          <w:marTop w:val="0"/>
          <w:marBottom w:val="0"/>
          <w:divBdr>
            <w:top w:val="none" w:sz="0" w:space="0" w:color="auto"/>
            <w:left w:val="none" w:sz="0" w:space="0" w:color="auto"/>
            <w:bottom w:val="none" w:sz="0" w:space="0" w:color="auto"/>
            <w:right w:val="none" w:sz="0" w:space="0" w:color="auto"/>
          </w:divBdr>
        </w:div>
      </w:divsChild>
    </w:div>
    <w:div w:id="942565902">
      <w:bodyDiv w:val="1"/>
      <w:marLeft w:val="0"/>
      <w:marRight w:val="0"/>
      <w:marTop w:val="0"/>
      <w:marBottom w:val="0"/>
      <w:divBdr>
        <w:top w:val="none" w:sz="0" w:space="0" w:color="auto"/>
        <w:left w:val="none" w:sz="0" w:space="0" w:color="auto"/>
        <w:bottom w:val="none" w:sz="0" w:space="0" w:color="auto"/>
        <w:right w:val="none" w:sz="0" w:space="0" w:color="auto"/>
      </w:divBdr>
      <w:divsChild>
        <w:div w:id="695421055">
          <w:marLeft w:val="446"/>
          <w:marRight w:val="0"/>
          <w:marTop w:val="0"/>
          <w:marBottom w:val="0"/>
          <w:divBdr>
            <w:top w:val="none" w:sz="0" w:space="0" w:color="auto"/>
            <w:left w:val="none" w:sz="0" w:space="0" w:color="auto"/>
            <w:bottom w:val="none" w:sz="0" w:space="0" w:color="auto"/>
            <w:right w:val="none" w:sz="0" w:space="0" w:color="auto"/>
          </w:divBdr>
        </w:div>
        <w:div w:id="911306878">
          <w:marLeft w:val="446"/>
          <w:marRight w:val="0"/>
          <w:marTop w:val="0"/>
          <w:marBottom w:val="0"/>
          <w:divBdr>
            <w:top w:val="none" w:sz="0" w:space="0" w:color="auto"/>
            <w:left w:val="none" w:sz="0" w:space="0" w:color="auto"/>
            <w:bottom w:val="none" w:sz="0" w:space="0" w:color="auto"/>
            <w:right w:val="none" w:sz="0" w:space="0" w:color="auto"/>
          </w:divBdr>
        </w:div>
      </w:divsChild>
    </w:div>
    <w:div w:id="1192259748">
      <w:bodyDiv w:val="1"/>
      <w:marLeft w:val="0"/>
      <w:marRight w:val="0"/>
      <w:marTop w:val="0"/>
      <w:marBottom w:val="0"/>
      <w:divBdr>
        <w:top w:val="none" w:sz="0" w:space="0" w:color="auto"/>
        <w:left w:val="none" w:sz="0" w:space="0" w:color="auto"/>
        <w:bottom w:val="none" w:sz="0" w:space="0" w:color="auto"/>
        <w:right w:val="none" w:sz="0" w:space="0" w:color="auto"/>
      </w:divBdr>
      <w:divsChild>
        <w:div w:id="1875725803">
          <w:marLeft w:val="446"/>
          <w:marRight w:val="0"/>
          <w:marTop w:val="0"/>
          <w:marBottom w:val="0"/>
          <w:divBdr>
            <w:top w:val="none" w:sz="0" w:space="0" w:color="auto"/>
            <w:left w:val="none" w:sz="0" w:space="0" w:color="auto"/>
            <w:bottom w:val="none" w:sz="0" w:space="0" w:color="auto"/>
            <w:right w:val="none" w:sz="0" w:space="0" w:color="auto"/>
          </w:divBdr>
        </w:div>
        <w:div w:id="55203898">
          <w:marLeft w:val="446"/>
          <w:marRight w:val="0"/>
          <w:marTop w:val="0"/>
          <w:marBottom w:val="0"/>
          <w:divBdr>
            <w:top w:val="none" w:sz="0" w:space="0" w:color="auto"/>
            <w:left w:val="none" w:sz="0" w:space="0" w:color="auto"/>
            <w:bottom w:val="none" w:sz="0" w:space="0" w:color="auto"/>
            <w:right w:val="none" w:sz="0" w:space="0" w:color="auto"/>
          </w:divBdr>
        </w:div>
      </w:divsChild>
    </w:div>
    <w:div w:id="1285887213">
      <w:bodyDiv w:val="1"/>
      <w:marLeft w:val="0"/>
      <w:marRight w:val="0"/>
      <w:marTop w:val="0"/>
      <w:marBottom w:val="0"/>
      <w:divBdr>
        <w:top w:val="none" w:sz="0" w:space="0" w:color="auto"/>
        <w:left w:val="none" w:sz="0" w:space="0" w:color="auto"/>
        <w:bottom w:val="none" w:sz="0" w:space="0" w:color="auto"/>
        <w:right w:val="none" w:sz="0" w:space="0" w:color="auto"/>
      </w:divBdr>
      <w:divsChild>
        <w:div w:id="1543708178">
          <w:marLeft w:val="446"/>
          <w:marRight w:val="0"/>
          <w:marTop w:val="0"/>
          <w:marBottom w:val="0"/>
          <w:divBdr>
            <w:top w:val="none" w:sz="0" w:space="0" w:color="auto"/>
            <w:left w:val="none" w:sz="0" w:space="0" w:color="auto"/>
            <w:bottom w:val="none" w:sz="0" w:space="0" w:color="auto"/>
            <w:right w:val="none" w:sz="0" w:space="0" w:color="auto"/>
          </w:divBdr>
        </w:div>
        <w:div w:id="464662240">
          <w:marLeft w:val="446"/>
          <w:marRight w:val="0"/>
          <w:marTop w:val="0"/>
          <w:marBottom w:val="0"/>
          <w:divBdr>
            <w:top w:val="none" w:sz="0" w:space="0" w:color="auto"/>
            <w:left w:val="none" w:sz="0" w:space="0" w:color="auto"/>
            <w:bottom w:val="none" w:sz="0" w:space="0" w:color="auto"/>
            <w:right w:val="none" w:sz="0" w:space="0" w:color="auto"/>
          </w:divBdr>
        </w:div>
      </w:divsChild>
    </w:div>
    <w:div w:id="1288856303">
      <w:bodyDiv w:val="1"/>
      <w:marLeft w:val="0"/>
      <w:marRight w:val="0"/>
      <w:marTop w:val="0"/>
      <w:marBottom w:val="0"/>
      <w:divBdr>
        <w:top w:val="none" w:sz="0" w:space="0" w:color="auto"/>
        <w:left w:val="none" w:sz="0" w:space="0" w:color="auto"/>
        <w:bottom w:val="none" w:sz="0" w:space="0" w:color="auto"/>
        <w:right w:val="none" w:sz="0" w:space="0" w:color="auto"/>
      </w:divBdr>
      <w:divsChild>
        <w:div w:id="1239906021">
          <w:marLeft w:val="446"/>
          <w:marRight w:val="0"/>
          <w:marTop w:val="0"/>
          <w:marBottom w:val="0"/>
          <w:divBdr>
            <w:top w:val="none" w:sz="0" w:space="0" w:color="auto"/>
            <w:left w:val="none" w:sz="0" w:space="0" w:color="auto"/>
            <w:bottom w:val="none" w:sz="0" w:space="0" w:color="auto"/>
            <w:right w:val="none" w:sz="0" w:space="0" w:color="auto"/>
          </w:divBdr>
        </w:div>
        <w:div w:id="891617852">
          <w:marLeft w:val="446"/>
          <w:marRight w:val="0"/>
          <w:marTop w:val="0"/>
          <w:marBottom w:val="0"/>
          <w:divBdr>
            <w:top w:val="none" w:sz="0" w:space="0" w:color="auto"/>
            <w:left w:val="none" w:sz="0" w:space="0" w:color="auto"/>
            <w:bottom w:val="none" w:sz="0" w:space="0" w:color="auto"/>
            <w:right w:val="none" w:sz="0" w:space="0" w:color="auto"/>
          </w:divBdr>
        </w:div>
      </w:divsChild>
    </w:div>
    <w:div w:id="1298027665">
      <w:bodyDiv w:val="1"/>
      <w:marLeft w:val="0"/>
      <w:marRight w:val="0"/>
      <w:marTop w:val="0"/>
      <w:marBottom w:val="0"/>
      <w:divBdr>
        <w:top w:val="none" w:sz="0" w:space="0" w:color="auto"/>
        <w:left w:val="none" w:sz="0" w:space="0" w:color="auto"/>
        <w:bottom w:val="none" w:sz="0" w:space="0" w:color="auto"/>
        <w:right w:val="none" w:sz="0" w:space="0" w:color="auto"/>
      </w:divBdr>
      <w:divsChild>
        <w:div w:id="1071538047">
          <w:marLeft w:val="446"/>
          <w:marRight w:val="0"/>
          <w:marTop w:val="0"/>
          <w:marBottom w:val="0"/>
          <w:divBdr>
            <w:top w:val="none" w:sz="0" w:space="0" w:color="auto"/>
            <w:left w:val="none" w:sz="0" w:space="0" w:color="auto"/>
            <w:bottom w:val="none" w:sz="0" w:space="0" w:color="auto"/>
            <w:right w:val="none" w:sz="0" w:space="0" w:color="auto"/>
          </w:divBdr>
        </w:div>
        <w:div w:id="519902301">
          <w:marLeft w:val="446"/>
          <w:marRight w:val="0"/>
          <w:marTop w:val="0"/>
          <w:marBottom w:val="0"/>
          <w:divBdr>
            <w:top w:val="none" w:sz="0" w:space="0" w:color="auto"/>
            <w:left w:val="none" w:sz="0" w:space="0" w:color="auto"/>
            <w:bottom w:val="none" w:sz="0" w:space="0" w:color="auto"/>
            <w:right w:val="none" w:sz="0" w:space="0" w:color="auto"/>
          </w:divBdr>
        </w:div>
      </w:divsChild>
    </w:div>
    <w:div w:id="1423331021">
      <w:bodyDiv w:val="1"/>
      <w:marLeft w:val="0"/>
      <w:marRight w:val="0"/>
      <w:marTop w:val="0"/>
      <w:marBottom w:val="0"/>
      <w:divBdr>
        <w:top w:val="none" w:sz="0" w:space="0" w:color="auto"/>
        <w:left w:val="none" w:sz="0" w:space="0" w:color="auto"/>
        <w:bottom w:val="none" w:sz="0" w:space="0" w:color="auto"/>
        <w:right w:val="none" w:sz="0" w:space="0" w:color="auto"/>
      </w:divBdr>
    </w:div>
    <w:div w:id="1688019094">
      <w:bodyDiv w:val="1"/>
      <w:marLeft w:val="0"/>
      <w:marRight w:val="0"/>
      <w:marTop w:val="0"/>
      <w:marBottom w:val="0"/>
      <w:divBdr>
        <w:top w:val="none" w:sz="0" w:space="0" w:color="auto"/>
        <w:left w:val="none" w:sz="0" w:space="0" w:color="auto"/>
        <w:bottom w:val="none" w:sz="0" w:space="0" w:color="auto"/>
        <w:right w:val="none" w:sz="0" w:space="0" w:color="auto"/>
      </w:divBdr>
    </w:div>
    <w:div w:id="1696273225">
      <w:bodyDiv w:val="1"/>
      <w:marLeft w:val="0"/>
      <w:marRight w:val="0"/>
      <w:marTop w:val="0"/>
      <w:marBottom w:val="0"/>
      <w:divBdr>
        <w:top w:val="none" w:sz="0" w:space="0" w:color="auto"/>
        <w:left w:val="none" w:sz="0" w:space="0" w:color="auto"/>
        <w:bottom w:val="none" w:sz="0" w:space="0" w:color="auto"/>
        <w:right w:val="none" w:sz="0" w:space="0" w:color="auto"/>
      </w:divBdr>
    </w:div>
    <w:div w:id="1829662827">
      <w:bodyDiv w:val="1"/>
      <w:marLeft w:val="0"/>
      <w:marRight w:val="0"/>
      <w:marTop w:val="0"/>
      <w:marBottom w:val="0"/>
      <w:divBdr>
        <w:top w:val="none" w:sz="0" w:space="0" w:color="auto"/>
        <w:left w:val="none" w:sz="0" w:space="0" w:color="auto"/>
        <w:bottom w:val="none" w:sz="0" w:space="0" w:color="auto"/>
        <w:right w:val="none" w:sz="0" w:space="0" w:color="auto"/>
      </w:divBdr>
      <w:divsChild>
        <w:div w:id="444007634">
          <w:marLeft w:val="1454"/>
          <w:marRight w:val="0"/>
          <w:marTop w:val="60"/>
          <w:marBottom w:val="0"/>
          <w:divBdr>
            <w:top w:val="none" w:sz="0" w:space="0" w:color="auto"/>
            <w:left w:val="none" w:sz="0" w:space="0" w:color="auto"/>
            <w:bottom w:val="none" w:sz="0" w:space="0" w:color="auto"/>
            <w:right w:val="none" w:sz="0" w:space="0" w:color="auto"/>
          </w:divBdr>
        </w:div>
      </w:divsChild>
    </w:div>
    <w:div w:id="1887520704">
      <w:bodyDiv w:val="1"/>
      <w:marLeft w:val="0"/>
      <w:marRight w:val="0"/>
      <w:marTop w:val="0"/>
      <w:marBottom w:val="0"/>
      <w:divBdr>
        <w:top w:val="none" w:sz="0" w:space="0" w:color="auto"/>
        <w:left w:val="none" w:sz="0" w:space="0" w:color="auto"/>
        <w:bottom w:val="none" w:sz="0" w:space="0" w:color="auto"/>
        <w:right w:val="none" w:sz="0" w:space="0" w:color="auto"/>
      </w:divBdr>
      <w:divsChild>
        <w:div w:id="1295332846">
          <w:marLeft w:val="446"/>
          <w:marRight w:val="0"/>
          <w:marTop w:val="0"/>
          <w:marBottom w:val="0"/>
          <w:divBdr>
            <w:top w:val="none" w:sz="0" w:space="0" w:color="auto"/>
            <w:left w:val="none" w:sz="0" w:space="0" w:color="auto"/>
            <w:bottom w:val="none" w:sz="0" w:space="0" w:color="auto"/>
            <w:right w:val="none" w:sz="0" w:space="0" w:color="auto"/>
          </w:divBdr>
        </w:div>
        <w:div w:id="2138991036">
          <w:marLeft w:val="446"/>
          <w:marRight w:val="0"/>
          <w:marTop w:val="0"/>
          <w:marBottom w:val="0"/>
          <w:divBdr>
            <w:top w:val="none" w:sz="0" w:space="0" w:color="auto"/>
            <w:left w:val="none" w:sz="0" w:space="0" w:color="auto"/>
            <w:bottom w:val="none" w:sz="0" w:space="0" w:color="auto"/>
            <w:right w:val="none" w:sz="0" w:space="0" w:color="auto"/>
          </w:divBdr>
        </w:div>
      </w:divsChild>
    </w:div>
    <w:div w:id="2053068145">
      <w:bodyDiv w:val="1"/>
      <w:marLeft w:val="0"/>
      <w:marRight w:val="0"/>
      <w:marTop w:val="0"/>
      <w:marBottom w:val="0"/>
      <w:divBdr>
        <w:top w:val="none" w:sz="0" w:space="0" w:color="auto"/>
        <w:left w:val="none" w:sz="0" w:space="0" w:color="auto"/>
        <w:bottom w:val="none" w:sz="0" w:space="0" w:color="auto"/>
        <w:right w:val="none" w:sz="0" w:space="0" w:color="auto"/>
      </w:divBdr>
      <w:divsChild>
        <w:div w:id="1097214050">
          <w:marLeft w:val="446"/>
          <w:marRight w:val="0"/>
          <w:marTop w:val="0"/>
          <w:marBottom w:val="0"/>
          <w:divBdr>
            <w:top w:val="none" w:sz="0" w:space="0" w:color="auto"/>
            <w:left w:val="none" w:sz="0" w:space="0" w:color="auto"/>
            <w:bottom w:val="none" w:sz="0" w:space="0" w:color="auto"/>
            <w:right w:val="none" w:sz="0" w:space="0" w:color="auto"/>
          </w:divBdr>
        </w:div>
        <w:div w:id="1700353600">
          <w:marLeft w:val="446"/>
          <w:marRight w:val="0"/>
          <w:marTop w:val="0"/>
          <w:marBottom w:val="0"/>
          <w:divBdr>
            <w:top w:val="none" w:sz="0" w:space="0" w:color="auto"/>
            <w:left w:val="none" w:sz="0" w:space="0" w:color="auto"/>
            <w:bottom w:val="none" w:sz="0" w:space="0" w:color="auto"/>
            <w:right w:val="none" w:sz="0" w:space="0" w:color="auto"/>
          </w:divBdr>
        </w:div>
      </w:divsChild>
    </w:div>
    <w:div w:id="2142838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image" Target="media/image8.png"/><Relationship Id="rId39" Type="http://schemas.openxmlformats.org/officeDocument/2006/relationships/image" Target="media/image21.png"/><Relationship Id="rId21" Type="http://schemas.microsoft.com/office/2007/relationships/hdphoto" Target="media/hdphoto2.wdp"/><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hyperlink" Target="http://developer.android.com/reference/android/os/Debug.html" TargetMode="External"/><Relationship Id="rId50" Type="http://schemas.openxmlformats.org/officeDocument/2006/relationships/hyperlink" Target="http://software.intel.com/en-us/articles/intel-vtune-amplifier-xe/" TargetMode="External"/><Relationship Id="rId55" Type="http://schemas.openxmlformats.org/officeDocument/2006/relationships/hyperlink" Target="http://ctags.sourceforge.net/"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3.png"/><Relationship Id="rId29" Type="http://schemas.openxmlformats.org/officeDocument/2006/relationships/image" Target="media/image11.png"/><Relationship Id="rId41" Type="http://schemas.openxmlformats.org/officeDocument/2006/relationships/image" Target="media/image23.png"/><Relationship Id="rId54" Type="http://schemas.openxmlformats.org/officeDocument/2006/relationships/hyperlink" Target="http://www.jindent.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hyperlink" Target="http://developer.android.com/guide/developing/tools/traceview.html" TargetMode="External"/><Relationship Id="rId58" Type="http://schemas.openxmlformats.org/officeDocument/2006/relationships/hyperlink" Target="http://www.khronos.org/opengles/" TargetMode="Externa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hyperlink" Target="http://oprofile.sourceforge.net/" TargetMode="External"/><Relationship Id="rId57" Type="http://schemas.openxmlformats.org/officeDocument/2006/relationships/hyperlink" Target="http://code.google.com/p/skia/" TargetMode="External"/><Relationship Id="rId61" Type="http://schemas.openxmlformats.org/officeDocument/2006/relationships/theme" Target="theme/theme1.xml"/><Relationship Id="rId10" Type="http://schemas.openxmlformats.org/officeDocument/2006/relationships/header" Target="header2.xml"/><Relationship Id="rId19" Type="http://schemas.microsoft.com/office/2007/relationships/hdphoto" Target="media/hdphoto1.wdp"/><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hyperlink" Target="http://elinux.org/Kernel_Function_Trace" TargetMode="External"/><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hyperlink" Target="http://oprofile.sourceforge.net/" TargetMode="External"/><Relationship Id="rId56" Type="http://schemas.openxmlformats.org/officeDocument/2006/relationships/hyperlink" Target="http://download.oracle.com/javase/1.4.2/docs/guide/jni/jni-12.html" TargetMode="External"/><Relationship Id="rId8" Type="http://schemas.openxmlformats.org/officeDocument/2006/relationships/endnotes" Target="endnotes.xml"/><Relationship Id="rId51" Type="http://schemas.openxmlformats.org/officeDocument/2006/relationships/hyperlink" Target="http://software.intel.com/en-us/articles/intel-vtune-amplifier-xe/"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1.png"/><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header" Target="header5.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EEB7BF-408A-4096-B720-134A8A29DB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51</Pages>
  <Words>11072</Words>
  <Characters>63111</Characters>
  <Application>Microsoft Office Word</Application>
  <DocSecurity>0</DocSecurity>
  <Lines>525</Lines>
  <Paragraphs>148</Paragraphs>
  <ScaleCrop>false</ScaleCrop>
  <Company/>
  <LinksUpToDate>false</LinksUpToDate>
  <CharactersWithSpaces>74035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Laider</dc:creator>
  <cp:lastModifiedBy>Laider</cp:lastModifiedBy>
  <cp:revision>11</cp:revision>
  <cp:lastPrinted>2011-03-15T10:22:00Z</cp:lastPrinted>
  <dcterms:created xsi:type="dcterms:W3CDTF">2011-06-21T05:50:00Z</dcterms:created>
  <dcterms:modified xsi:type="dcterms:W3CDTF">2011-06-29T07:26:00Z</dcterms:modified>
</cp:coreProperties>
</file>